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FF0A" w14:textId="77777777" w:rsidR="0056632F" w:rsidRPr="001D1676" w:rsidRDefault="0056632F" w:rsidP="00EF7ED3">
      <w:pPr>
        <w:pStyle w:val="Naslov1"/>
        <w:ind w:left="0"/>
        <w:rPr>
          <w:bCs/>
          <w:i w:val="0"/>
          <w:iCs/>
          <w:color w:val="auto"/>
          <w:szCs w:val="22"/>
        </w:rPr>
      </w:pPr>
      <w:bookmarkStart w:id="0" w:name="_Toc139436642"/>
      <w:r w:rsidRPr="001D1676">
        <w:rPr>
          <w:bCs/>
          <w:i w:val="0"/>
          <w:iCs/>
          <w:color w:val="auto"/>
          <w:szCs w:val="22"/>
        </w:rPr>
        <w:t>PRIJEDLOG UGOVORA O JAVNOJ NABAVI ROBE</w:t>
      </w:r>
      <w:bookmarkEnd w:id="0"/>
    </w:p>
    <w:p w14:paraId="1D1AAE3F" w14:textId="255E8144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OPĆA ŽUPANIJSKA BOLNICA PAKRAC I BOLNICA HRVATSKIH VETERANA, Bolnička ulica 74, 34550 Pakrac, </w:t>
      </w:r>
      <w:r w:rsidRPr="001D1676">
        <w:rPr>
          <w:rFonts w:cs="Times New Roman"/>
          <w:bCs/>
          <w:color w:val="000000" w:themeColor="text1"/>
        </w:rPr>
        <w:t xml:space="preserve">OIB: </w:t>
      </w:r>
      <w:r w:rsidRPr="001D1676">
        <w:rPr>
          <w:rFonts w:cs="Times New Roman"/>
          <w:bCs/>
        </w:rPr>
        <w:t xml:space="preserve">18103492590, koju zastupa ravnatelj Marina Major dipl. </w:t>
      </w:r>
      <w:proofErr w:type="spellStart"/>
      <w:r w:rsidRPr="001D1676">
        <w:rPr>
          <w:rFonts w:cs="Times New Roman"/>
          <w:bCs/>
        </w:rPr>
        <w:t>iur</w:t>
      </w:r>
      <w:proofErr w:type="spellEnd"/>
      <w:r w:rsidRPr="001D1676">
        <w:rPr>
          <w:rFonts w:cs="Times New Roman"/>
          <w:bCs/>
        </w:rPr>
        <w:t>. ( u nastavku teksta: Naručitelj )</w:t>
      </w:r>
    </w:p>
    <w:p w14:paraId="239B5F3C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>i</w:t>
      </w:r>
    </w:p>
    <w:p w14:paraId="1AA14B0E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_________________________________________________________OIB: ___________________ </w:t>
      </w:r>
    </w:p>
    <w:p w14:paraId="38C90BCA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13D60499" w14:textId="4F80DE92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>koj</w:t>
      </w:r>
      <w:r w:rsidR="002168D7" w:rsidRPr="001D1676">
        <w:rPr>
          <w:rFonts w:cs="Times New Roman"/>
          <w:bCs/>
        </w:rPr>
        <w:t>eg</w:t>
      </w:r>
      <w:r w:rsidRPr="001D1676">
        <w:rPr>
          <w:rFonts w:cs="Times New Roman"/>
          <w:bCs/>
        </w:rPr>
        <w:t xml:space="preserve"> zastupa  _____________________________________  (u nastavku teksta: </w:t>
      </w:r>
      <w:r w:rsidRPr="001D1676">
        <w:rPr>
          <w:rStyle w:val="FontStyle35"/>
          <w:bCs/>
          <w:lang w:eastAsia="hr-HR"/>
        </w:rPr>
        <w:t>Prodavatelj</w:t>
      </w:r>
      <w:r w:rsidRPr="001D1676">
        <w:rPr>
          <w:rFonts w:cs="Times New Roman"/>
          <w:bCs/>
        </w:rPr>
        <w:t>),</w:t>
      </w:r>
    </w:p>
    <w:p w14:paraId="147B2E9C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sklapaju </w:t>
      </w:r>
    </w:p>
    <w:p w14:paraId="54B7E605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2E00355E" w14:textId="1128BE88" w:rsidR="0056632F" w:rsidRPr="001D1676" w:rsidRDefault="0056632F" w:rsidP="0056632F">
      <w:pPr>
        <w:pStyle w:val="Bezproreda"/>
        <w:jc w:val="center"/>
        <w:rPr>
          <w:rFonts w:cs="Times New Roman"/>
          <w:bCs/>
        </w:rPr>
      </w:pPr>
      <w:r w:rsidRPr="001D1676">
        <w:rPr>
          <w:rFonts w:cs="Times New Roman"/>
          <w:bCs/>
        </w:rPr>
        <w:t>UGOVOR O JAVNOJ NABAVI R</w:t>
      </w:r>
      <w:r w:rsidR="009D0567" w:rsidRPr="001D1676">
        <w:rPr>
          <w:rFonts w:cs="Times New Roman"/>
          <w:bCs/>
        </w:rPr>
        <w:t>ADOVA</w:t>
      </w:r>
    </w:p>
    <w:p w14:paraId="590C3209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43E869C6" w14:textId="77777777" w:rsidR="0056632F" w:rsidRPr="001D1676" w:rsidRDefault="0056632F" w:rsidP="0056632F">
      <w:pPr>
        <w:pStyle w:val="Bezproreda"/>
        <w:jc w:val="center"/>
        <w:rPr>
          <w:rFonts w:cs="Times New Roman"/>
          <w:bCs/>
        </w:rPr>
      </w:pPr>
      <w:r w:rsidRPr="001D1676">
        <w:rPr>
          <w:rFonts w:cs="Times New Roman"/>
          <w:bCs/>
        </w:rPr>
        <w:t>Članak 1.</w:t>
      </w:r>
    </w:p>
    <w:p w14:paraId="462E96FD" w14:textId="0306D993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Ugovorne strane suglasno utvrđuju da je sklapanju ovog ugovora prethodio otvoreni postupak javne nabave br. </w:t>
      </w:r>
      <w:r w:rsidRPr="001D1676">
        <w:rPr>
          <w:rFonts w:eastAsia="SimSun" w:cs="Times New Roman"/>
          <w:bCs/>
        </w:rPr>
        <w:t>__________________________</w:t>
      </w:r>
      <w:r w:rsidRPr="001D1676">
        <w:rPr>
          <w:rFonts w:cs="Times New Roman"/>
          <w:bCs/>
        </w:rPr>
        <w:t>, objavljen u Elektroničkom oglasniku javne nabave dana _______202</w:t>
      </w:r>
      <w:r w:rsidR="00534D65" w:rsidRPr="001D1676">
        <w:rPr>
          <w:rFonts w:cs="Times New Roman"/>
          <w:bCs/>
        </w:rPr>
        <w:t>6</w:t>
      </w:r>
      <w:r w:rsidRPr="001D1676">
        <w:rPr>
          <w:rFonts w:cs="Times New Roman"/>
          <w:bCs/>
        </w:rPr>
        <w:t>. god.</w:t>
      </w:r>
    </w:p>
    <w:p w14:paraId="606FF510" w14:textId="252D3E30" w:rsidR="009D0567" w:rsidRPr="001D1676" w:rsidRDefault="0056632F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Naručitelj povjerava, a </w:t>
      </w:r>
      <w:r w:rsidR="009D0567" w:rsidRPr="001D1676">
        <w:rPr>
          <w:rFonts w:ascii="Times New Roman" w:hAnsi="Times New Roman" w:cs="Times New Roman"/>
          <w:b w:val="0"/>
          <w:bCs/>
          <w:sz w:val="22"/>
          <w:szCs w:val="22"/>
        </w:rPr>
        <w:t>Izvršitelj</w:t>
      </w:r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 preuzima  obvezu </w:t>
      </w:r>
      <w:r w:rsidR="009D0567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ugovorene radove izvesti po zahtjevima Naručitelja, prema odredbama ovog ugovora, sukladno troškovniku, važećim propisima normativima i standardima, te posebnim uvjetima navedenim u dokumentaciju o nabavi čija je primjena obvezna, poštujući u svemu i pravila struke u roku od 90 dana od dana obostranog potpisa Ugovora. </w:t>
      </w:r>
      <w:bookmarkStart w:id="1" w:name="_Hlk229132376"/>
      <w:r w:rsidR="009D0567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ima pravo na produženje roka izvođenja radova u skladu s mjerama utvrđenim aktima državnih organa, pojavom nepogoda (potresi, poplave i sl.) ili uslijed drugih promjena koje utječu na izvođenje radova, a koje nisu mogle predvidjeti ustaljenim metodama.</w:t>
      </w:r>
      <w:r w:rsidR="009D0567" w:rsidRPr="001D1676">
        <w:rPr>
          <w:rFonts w:ascii="Times New Roman" w:eastAsia="SimSun" w:hAnsi="Times New Roman" w:cs="Times New Roman"/>
          <w:sz w:val="22"/>
          <w:szCs w:val="22"/>
          <w:lang w:eastAsia="hr-HR"/>
        </w:rPr>
        <w:t xml:space="preserve"> </w:t>
      </w:r>
      <w:r w:rsidR="009D0567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je u obvezi zahtjev za produženje roka izvođenja radova podnijeti Naručitelju u pisanom obliku najkasnije u roku od 8 (osam) dana od dana prestanka događaja zbog kojeg je bio spriječen izvršavati ugovorne obveze. Produženje roka za izvođenje radova po ovom Ugovoru dat će se u pisanom obliku Dodatkom ovog Ugovora.</w:t>
      </w:r>
    </w:p>
    <w:bookmarkEnd w:id="1"/>
    <w:p w14:paraId="43E51A03" w14:textId="42194539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DE9DF69" w14:textId="58AC2810" w:rsidR="0056632F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trike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Predstavnik Naručitelja uputit će pisanu obavijest Izvođaču radova o datumu uvođenja u posao.</w:t>
      </w:r>
    </w:p>
    <w:p w14:paraId="402CC3EB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1064E31E" w14:textId="77777777" w:rsidR="0056632F" w:rsidRPr="001D1676" w:rsidRDefault="0056632F" w:rsidP="0056632F">
      <w:pPr>
        <w:pStyle w:val="Default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>Članak 2.</w:t>
      </w:r>
    </w:p>
    <w:p w14:paraId="0969BA16" w14:textId="0377C008" w:rsidR="0056632F" w:rsidRPr="001D1676" w:rsidRDefault="0056632F" w:rsidP="0056632F">
      <w:pPr>
        <w:pStyle w:val="Default"/>
        <w:rPr>
          <w:rFonts w:ascii="Times New Roman" w:hAnsi="Times New Roman" w:cs="Times New Roman"/>
          <w:b w:val="0"/>
          <w:bCs/>
          <w:sz w:val="22"/>
          <w:szCs w:val="22"/>
          <w:u w:val="single"/>
        </w:rPr>
      </w:pPr>
      <w:r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Ako se dio ugovora o javnoj nabavi r</w:t>
      </w:r>
      <w:r w:rsidR="009D0567"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adova</w:t>
      </w:r>
      <w:r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 daje u podugovor članak 2. glasi :</w:t>
      </w:r>
    </w:p>
    <w:p w14:paraId="054D8827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BF622D8" w14:textId="6FD97AEB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podugovarateljima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(samo ukoliko ih je gospodarski subjekt naveo u ponudi)</w:t>
      </w:r>
    </w:p>
    <w:p w14:paraId="2CA3A3B1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1CCB9472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Naručitelj obavlja plaćanje neposredno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kako slijedi: </w:t>
      </w:r>
    </w:p>
    <w:p w14:paraId="490A9668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: _________________________________________</w:t>
      </w:r>
    </w:p>
    <w:p w14:paraId="3638E814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402C0801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43BE5CD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</w:t>
      </w:r>
    </w:p>
    <w:p w14:paraId="38EBE8B4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(ime, tvrtka, skraćena tvrtka, sjedište, OIB i broj računa) </w:t>
      </w:r>
    </w:p>
    <w:p w14:paraId="4D4B055A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Ime/tvrtka:____________________________ </w:t>
      </w:r>
    </w:p>
    <w:p w14:paraId="52191DDE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Skraćena tvrtka:________________________ </w:t>
      </w:r>
    </w:p>
    <w:p w14:paraId="289BB520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Sjedište:______________________________ </w:t>
      </w:r>
    </w:p>
    <w:p w14:paraId="7880608B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OIB:_________________________________ </w:t>
      </w:r>
    </w:p>
    <w:p w14:paraId="70049F1E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Broj računa:___________________________ </w:t>
      </w:r>
    </w:p>
    <w:p w14:paraId="7C592E04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044753DB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Dio ugovora o javnoj nabavi koji Naručitelj neposredno plaća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: </w:t>
      </w:r>
    </w:p>
    <w:p w14:paraId="3F68AA89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lastRenderedPageBreak/>
        <w:t>Podugovaratelj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će izvoditi dio ugovora koji se odnosi na __________________________________ i to predmet ______________________ili količina _____________,vrijednost ____________________ ili postotni udio ___________________________</w:t>
      </w:r>
    </w:p>
    <w:p w14:paraId="2D632988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Izvođač radova je obvezan uz svoj račun priložiti račun svojeg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podugovaratelja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koji je prethodno potvrdio. Neposredno plaćanje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je obvezno. Iznimno, Naručitelj nije obvezan neposredno platiti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, ako Izvođač radova dokaže da su obveze prema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za taj dio ugovora već podmirene. Izvođač radova smije tijekom izvršenja ugovora o javnoj nabavi mijenjati </w:t>
      </w:r>
      <w:proofErr w:type="spellStart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podugovaratelja</w:t>
      </w:r>
      <w:proofErr w:type="spellEnd"/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za onaj dio ugovora koji je dao u podugovor samo uz pristanak Naručitelja.</w:t>
      </w:r>
    </w:p>
    <w:p w14:paraId="503CFF20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4F145BB8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4.5. U izvršenju ovog Ugovora sudjeluju i subjekti na čiju se sposobnost Izvođač radova oslonio radi dokazivanja ispunjavanja kriterija koji su vezani uz relevantno stručno iskustvo kako slijedi: </w:t>
      </w:r>
      <w:r w:rsidRPr="001D1676">
        <w:rPr>
          <w:rFonts w:ascii="Times New Roman" w:eastAsia="SimSun" w:hAnsi="Times New Roman" w:cs="Times New Roman"/>
          <w:i/>
          <w:sz w:val="22"/>
          <w:szCs w:val="22"/>
          <w:lang w:eastAsia="hr-HR"/>
        </w:rPr>
        <w:t>(samo ukoliko ih je gospodarski subjekt naveo u ponudi)</w:t>
      </w:r>
    </w:p>
    <w:p w14:paraId="5B0F8DAA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EBA9B34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subjektu </w:t>
      </w:r>
    </w:p>
    <w:p w14:paraId="57E12209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(ime i prezime ili naziv, sjedište ukoliko se radi o pravnoj osobi, OIB) </w:t>
      </w:r>
    </w:p>
    <w:p w14:paraId="72E38EC1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Ime i prezime (fizička osoba)/naziv (pravna osoba):____________________________ </w:t>
      </w:r>
    </w:p>
    <w:p w14:paraId="1EE87A00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Sjedište (ukoliko se radi o pravnoj osobi) :______________________________ </w:t>
      </w:r>
    </w:p>
    <w:p w14:paraId="579D1D74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OIB:_________________________________ </w:t>
      </w:r>
    </w:p>
    <w:p w14:paraId="417FC19C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Opis aktivnosti u okviru izvršenja Ugovora: _________________________________________.</w:t>
      </w:r>
    </w:p>
    <w:p w14:paraId="2AE9D52A" w14:textId="77777777" w:rsidR="00EC32B7" w:rsidRPr="001D1676" w:rsidRDefault="00EC32B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Cs/>
          <w:sz w:val="22"/>
          <w:szCs w:val="22"/>
          <w:lang w:eastAsia="hr-HR"/>
        </w:rPr>
      </w:pPr>
    </w:p>
    <w:p w14:paraId="67BC4786" w14:textId="749BDF67" w:rsidR="0056632F" w:rsidRPr="001D1676" w:rsidRDefault="0056632F" w:rsidP="0056632F">
      <w:pPr>
        <w:pStyle w:val="Default"/>
        <w:rPr>
          <w:rFonts w:ascii="Times New Roman" w:hAnsi="Times New Roman" w:cs="Times New Roman"/>
          <w:b w:val="0"/>
          <w:bCs/>
          <w:sz w:val="22"/>
          <w:szCs w:val="22"/>
          <w:u w:val="single"/>
        </w:rPr>
      </w:pPr>
      <w:r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Ako se dio ugovora o javnoj nabavi r</w:t>
      </w:r>
      <w:r w:rsidR="00EC32B7"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adova</w:t>
      </w:r>
      <w:r w:rsidRPr="001D1676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 ne daje u podugovor članak 2. glasi :</w:t>
      </w:r>
    </w:p>
    <w:p w14:paraId="3D10DA1D" w14:textId="77777777" w:rsidR="0056632F" w:rsidRPr="001D1676" w:rsidRDefault="0056632F" w:rsidP="0056632F">
      <w:pPr>
        <w:rPr>
          <w:rFonts w:ascii="Times New Roman" w:hAnsi="Times New Roman" w:cs="Times New Roman"/>
          <w:b w:val="0"/>
          <w:bCs/>
          <w:sz w:val="22"/>
          <w:szCs w:val="22"/>
        </w:rPr>
      </w:pPr>
      <w:proofErr w:type="spellStart"/>
      <w:r w:rsidRPr="001D1676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</w:t>
      </w:r>
      <w:proofErr w:type="spellEnd"/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 nije ugovoren.</w:t>
      </w:r>
    </w:p>
    <w:p w14:paraId="4A8C5CBB" w14:textId="77777777" w:rsidR="0056632F" w:rsidRPr="001D1676" w:rsidRDefault="0056632F" w:rsidP="0056632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u slučaju više </w:t>
      </w:r>
      <w:proofErr w:type="spellStart"/>
      <w:r w:rsidRPr="001D1676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podugovaratelja</w:t>
      </w:r>
      <w:proofErr w:type="spellEnd"/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, podaci se navode za sve </w:t>
      </w:r>
      <w:proofErr w:type="spellStart"/>
      <w:r w:rsidRPr="001D1676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podugovaratelje</w:t>
      </w:r>
      <w:proofErr w:type="spellEnd"/>
      <w:r w:rsidRPr="001D1676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p w14:paraId="05CE55BE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57BC0B66" w14:textId="77777777" w:rsidR="0056632F" w:rsidRPr="001D1676" w:rsidRDefault="0056632F" w:rsidP="0056632F">
      <w:pPr>
        <w:pStyle w:val="Bezproreda"/>
        <w:jc w:val="center"/>
        <w:rPr>
          <w:rFonts w:cs="Times New Roman"/>
          <w:bCs/>
        </w:rPr>
      </w:pPr>
      <w:r w:rsidRPr="001D1676">
        <w:rPr>
          <w:rFonts w:cs="Times New Roman"/>
          <w:bCs/>
        </w:rPr>
        <w:t>Članak 3.</w:t>
      </w:r>
    </w:p>
    <w:p w14:paraId="1563556C" w14:textId="0BF50E2C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>Cijena predmeta nabave iznosi :</w:t>
      </w:r>
    </w:p>
    <w:p w14:paraId="1ED0DF23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Cijena bez PDV :  </w:t>
      </w:r>
    </w:p>
    <w:p w14:paraId="4E0CFF75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>PDV :</w:t>
      </w:r>
    </w:p>
    <w:p w14:paraId="63B0F8C1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Cijena s PDV :   </w:t>
      </w:r>
    </w:p>
    <w:p w14:paraId="1743E85F" w14:textId="77777777" w:rsidR="0056632F" w:rsidRPr="001D1676" w:rsidRDefault="0056632F" w:rsidP="0056632F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>Ugovorena cijena za predmet nabave je nepromjenjiva za razdoblje važenja ugovora.</w:t>
      </w:r>
    </w:p>
    <w:p w14:paraId="23363957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70106C2B" w14:textId="77777777" w:rsidR="009D0567" w:rsidRPr="001D1676" w:rsidRDefault="009D0567" w:rsidP="009D0567">
      <w:pPr>
        <w:spacing w:after="0" w:line="276" w:lineRule="auto"/>
        <w:jc w:val="both"/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Ugovornom vrijednošću iz članka 1. ovog Ugovora obuhvaćeni su t</w:t>
      </w:r>
      <w:r w:rsidRPr="001D167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 xml:space="preserve">roškovi rada, dobave i ugradnje materijala, rada strojeva, transporta, korištenja prometnica, pristojbi, poreza, režijski troškovi, troškovi  električne energije, pitke i tehnološke vode, osiguranja, troškovi pripreme i organizacije gradilišta, pristupa gradilištu, troškovi osiguranja mjesta za privremeno i trajno odlaganje materijala te eventualne troškove vezane za korištenje javne površine, troškovi svih potrebnih ispitivanja i pribavljanja potrebne dokumentacije i potrebnih atesta kojima se dokazuje kakvoća izvedenih radova i ugrađenih proizvoda i materijala koji ga terete (svi ugrađeni materijali i proizvodi moraju odgovarati važećim tehničkim propisima i standardima, propisima zaštite na radu i ostalim važećim propisima) kao i svi drugi troškovi i izdaci izvođača radova potrebni za ispunjenje svih ugovornih obveza. </w:t>
      </w:r>
    </w:p>
    <w:p w14:paraId="5BDD9C77" w14:textId="77777777" w:rsidR="00EF7ED3" w:rsidRPr="001D1676" w:rsidRDefault="00EF7ED3" w:rsidP="00EF7ED3">
      <w:pPr>
        <w:pStyle w:val="Obinitekst"/>
        <w:ind w:left="720"/>
        <w:jc w:val="both"/>
        <w:rPr>
          <w:rFonts w:ascii="Times New Roman" w:hAnsi="Times New Roman"/>
          <w:b w:val="0"/>
          <w:color w:val="000000"/>
          <w:sz w:val="22"/>
          <w:szCs w:val="22"/>
          <w:lang w:val="hr-HR"/>
        </w:rPr>
      </w:pPr>
    </w:p>
    <w:p w14:paraId="146446D5" w14:textId="77777777" w:rsidR="0056632F" w:rsidRPr="001D1676" w:rsidRDefault="0056632F" w:rsidP="0056632F">
      <w:pPr>
        <w:pStyle w:val="Bezproreda"/>
        <w:jc w:val="center"/>
        <w:rPr>
          <w:rFonts w:cs="Times New Roman"/>
          <w:bCs/>
        </w:rPr>
      </w:pPr>
      <w:r w:rsidRPr="001D1676">
        <w:rPr>
          <w:rFonts w:cs="Times New Roman"/>
          <w:bCs/>
        </w:rPr>
        <w:t>Članak 4.</w:t>
      </w:r>
    </w:p>
    <w:p w14:paraId="19BCDE6D" w14:textId="4C5134B2" w:rsidR="009D0567" w:rsidRPr="001D1676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Izvođač radova potpisom ovog Ugovora potvrđuje da je upoznat sa svim uvjetima za izvođenje radova (stanje na lokaciji, pristup gradilištu, složenost radova), </w:t>
      </w:r>
      <w:r w:rsidR="008D625D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s 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važećim propisima koji reguliraju predmet Ugovora te se odriče prava prigovora s osnova nepoznavanja uvjeta i načina izvođenja radova. Izvođač radova ima pravo na produženje roka izvođenja radova u skladu s mjerama utvrđenim aktima državnih organa, pojavom nepogoda 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lastRenderedPageBreak/>
        <w:t>(potresi, poplave i sl.) ili uslijed drugih promjena koje utječu na izvođenje radova, a koje nisu mogle predvidjeti ustaljenim metodama. Izvođač radova je u obvezi zahtjev za produženje roka izvođenja radova podnijeti Naručitelju u pisanom obliku najkasnije u roku od 8 (osam) dana od dana prestanka događaja zbog kojeg je bio spriječen izvršavati ugovorne obveze. Produženje roka za izvođenje radova po ovom Ugovoru dat će se u pisanom obliku Dodatkom ovog Ugovora.</w:t>
      </w:r>
    </w:p>
    <w:p w14:paraId="3C03FBB3" w14:textId="77777777" w:rsidR="00F83A83" w:rsidRPr="001D1676" w:rsidRDefault="00F83A83" w:rsidP="0056632F">
      <w:pPr>
        <w:pStyle w:val="Bezproreda"/>
        <w:rPr>
          <w:rFonts w:cs="Times New Roman"/>
          <w:bCs/>
        </w:rPr>
      </w:pPr>
    </w:p>
    <w:p w14:paraId="65246F9D" w14:textId="518457FF" w:rsidR="00273046" w:rsidRPr="001D1676" w:rsidRDefault="00273046" w:rsidP="00273046">
      <w:pPr>
        <w:pStyle w:val="Bezproreda"/>
        <w:rPr>
          <w:rFonts w:cs="Times New Roman"/>
          <w:bCs/>
        </w:rPr>
      </w:pPr>
      <w:r w:rsidRPr="001D1676">
        <w:rPr>
          <w:rFonts w:cs="Times New Roman"/>
          <w:bCs/>
        </w:rPr>
        <w:t xml:space="preserve">Nakon </w:t>
      </w:r>
      <w:r w:rsidR="00FA6A68" w:rsidRPr="001D1676">
        <w:rPr>
          <w:rFonts w:cs="Times New Roman"/>
          <w:bCs/>
        </w:rPr>
        <w:t>izvršenja</w:t>
      </w:r>
      <w:r w:rsidRPr="001D1676">
        <w:rPr>
          <w:rFonts w:cs="Times New Roman"/>
          <w:bCs/>
        </w:rPr>
        <w:t xml:space="preserve"> predmeta nabave potpisuje se primopredajni zapisnik o uredno izvršeno</w:t>
      </w:r>
      <w:r w:rsidR="00FA6A68" w:rsidRPr="001D1676">
        <w:rPr>
          <w:rFonts w:cs="Times New Roman"/>
          <w:bCs/>
        </w:rPr>
        <w:t xml:space="preserve">m </w:t>
      </w:r>
      <w:r w:rsidRPr="001D1676">
        <w:rPr>
          <w:rFonts w:cs="Times New Roman"/>
          <w:bCs/>
        </w:rPr>
        <w:t>predmet</w:t>
      </w:r>
      <w:r w:rsidR="00FA6A68" w:rsidRPr="001D1676">
        <w:rPr>
          <w:rFonts w:cs="Times New Roman"/>
          <w:bCs/>
        </w:rPr>
        <w:t>u</w:t>
      </w:r>
      <w:r w:rsidRPr="001D1676">
        <w:rPr>
          <w:rFonts w:cs="Times New Roman"/>
          <w:bCs/>
        </w:rPr>
        <w:t xml:space="preserve"> nabave</w:t>
      </w:r>
      <w:r w:rsidR="00F83A83" w:rsidRPr="001D1676">
        <w:rPr>
          <w:rFonts w:cs="Times New Roman"/>
          <w:bCs/>
        </w:rPr>
        <w:t xml:space="preserve"> </w:t>
      </w:r>
      <w:r w:rsidRPr="001D1676">
        <w:rPr>
          <w:rFonts w:cs="Times New Roman"/>
          <w:bCs/>
        </w:rPr>
        <w:t>i ako nije bilo primjedbi, smatra se da je ugovor izvršen u c</w:t>
      </w:r>
      <w:r w:rsidR="00E243F2" w:rsidRPr="001D1676">
        <w:rPr>
          <w:rFonts w:cs="Times New Roman"/>
          <w:bCs/>
        </w:rPr>
        <w:t>i</w:t>
      </w:r>
      <w:r w:rsidRPr="001D1676">
        <w:rPr>
          <w:rFonts w:cs="Times New Roman"/>
          <w:bCs/>
        </w:rPr>
        <w:t>jelosti</w:t>
      </w:r>
      <w:r w:rsidR="002168D7" w:rsidRPr="001D1676">
        <w:rPr>
          <w:rFonts w:cs="Times New Roman"/>
          <w:bCs/>
        </w:rPr>
        <w:t>.</w:t>
      </w:r>
    </w:p>
    <w:p w14:paraId="54DD0787" w14:textId="137A8064" w:rsidR="004B6F79" w:rsidRPr="001D1676" w:rsidRDefault="004B6F79" w:rsidP="004B6F79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u w:val="single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Naručitelj se obvezuje plaćanje 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iz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vršiti na temelju ispostavljen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og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 e-računa za nesporno izvršeni predmet nabave, sukladno cijenama iz odabrane ponude. </w:t>
      </w:r>
      <w:r w:rsidRPr="001D167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>Izvođač radova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 je obvezan dostaviti e-račun uz koji mora biti priložena </w:t>
      </w:r>
      <w:r w:rsidRPr="001D167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 xml:space="preserve">okončana situacija sa urednim Zapisnikom o preuzimanju izvedenih radova 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po završetku svih radova ovjerena od strane odgovorne osobe Naručitelja te u e-računu navesti broj ugovora </w:t>
      </w:r>
      <w:proofErr w:type="spellStart"/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ur</w:t>
      </w:r>
      <w:proofErr w:type="spellEnd"/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. br.: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_____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>___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. Naručitelj se 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obvezuje na plaćanje </w:t>
      </w:r>
      <w:r w:rsidRPr="001D167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/>
        </w:rPr>
        <w:t xml:space="preserve">u roku od 30 dana od zaprimanja e-računa. </w:t>
      </w:r>
    </w:p>
    <w:p w14:paraId="65DA507E" w14:textId="77777777" w:rsidR="0056632F" w:rsidRPr="001D1676" w:rsidRDefault="0056632F" w:rsidP="0056632F">
      <w:pPr>
        <w:pStyle w:val="Bezproreda"/>
        <w:rPr>
          <w:rFonts w:cs="Times New Roman"/>
          <w:bCs/>
        </w:rPr>
      </w:pPr>
    </w:p>
    <w:p w14:paraId="034EDFFF" w14:textId="77777777" w:rsidR="0056632F" w:rsidRPr="001D1676" w:rsidRDefault="0056632F" w:rsidP="0056632F">
      <w:pPr>
        <w:pStyle w:val="Bezproreda"/>
        <w:jc w:val="center"/>
        <w:rPr>
          <w:rFonts w:cs="Times New Roman"/>
          <w:bCs/>
        </w:rPr>
      </w:pPr>
      <w:r w:rsidRPr="001D1676">
        <w:rPr>
          <w:rFonts w:cs="Times New Roman"/>
          <w:bCs/>
        </w:rPr>
        <w:t>Članak 5.</w:t>
      </w:r>
    </w:p>
    <w:p w14:paraId="3D84C467" w14:textId="6E1F54C1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Izvođač radova je dužan odmah po sklapanju Ugovora, a najkasnije u roku od petnaest (15) dana od dana potpisa, dostaviti Naručitelju jamstvo za uredno ispunjenje ugovora, </w:t>
      </w:r>
      <w:bookmarkStart w:id="2" w:name="_Hlk230946156"/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u obliku bankovnog jamstva </w:t>
      </w:r>
      <w:r w:rsidR="00A63490" w:rsidRPr="001D1676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ili bjanko zadužnice,</w:t>
      </w:r>
      <w:r w:rsidR="00A63490"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 ili zadužnice ovjerene kod javnog bilježnika</w:t>
      </w:r>
      <w:r w:rsidR="00A63490"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u visini 10% </w:t>
      </w: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od ukupne vrijednosti ugovora bez PDV-a. </w:t>
      </w:r>
    </w:p>
    <w:bookmarkEnd w:id="2"/>
    <w:p w14:paraId="296F73BE" w14:textId="19A94AEC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Jamstvo za uredno ispunjenje ugovora mora biti bezuvjetno i plativo u korist Naručitelja „na prvi poziv“ i „bez prava prigovora“, s rokom valjanosti 90 dana od dana potpisa ugovora</w:t>
      </w:r>
      <w:r w:rsidRPr="001D1676">
        <w:rPr>
          <w:rFonts w:ascii="Times New Roman" w:eastAsia="SimSun" w:hAnsi="Times New Roman" w:cs="Times New Roman"/>
          <w:sz w:val="22"/>
          <w:szCs w:val="22"/>
          <w:lang w:eastAsia="hr-HR"/>
        </w:rPr>
        <w:t xml:space="preserve"> </w:t>
      </w: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plus 30 dana </w:t>
      </w:r>
      <w:proofErr w:type="spellStart"/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respira</w:t>
      </w:r>
      <w:proofErr w:type="spellEnd"/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. Jamstvo za uredno ispunjenje ugovora naplatit će se u slučaju povrede ugovornih obveza isporuke predmeta nabave ili nedostavljanja jamstva za otklanjanje nedostataka u jamstvenom roku. Ako jamstvo bude naplaćeno, a Ugovor nije raskinut, Izvoditelj radova je obvezan u roku od 15 dana od dana zaprimanja poziva na dostavu, Naručitelju dostaviti novo jamstvo istovjetno naplaćenom.</w:t>
      </w:r>
    </w:p>
    <w:p w14:paraId="3462F887" w14:textId="77777777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u w:val="single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u w:val="single"/>
          <w:lang w:eastAsia="hr-HR"/>
        </w:rPr>
        <w:t>U slučaju zajednice gospodarskih subjekata:</w:t>
      </w:r>
    </w:p>
    <w:p w14:paraId="53E52D08" w14:textId="77777777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* bilo koji gospodarski subjekt može biti nalogodavac, a jamstvo mora glasiti na sve članove zajednice, </w:t>
      </w:r>
    </w:p>
    <w:p w14:paraId="19FD6B84" w14:textId="77777777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* jedan član zajednice ponuditelja može biti nalogodavac, a jamstvo mora glasiti na sve članove zajednice (mora sadržavati navod o tome da je riječ o zajednici gospodarskih subjekata i u njemu moraju biti navedeni članovi zajednice ponuditelja),</w:t>
      </w:r>
    </w:p>
    <w:p w14:paraId="2A12781A" w14:textId="77777777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* svaki član zajednice ponuditelja (ili drugi gospodarski subjekt kao nalogodavac za pojedinog člana zajednice) može dostaviti zasebno jamstvo za svoj dio ugovora (zbroj svih jamstava mora odgovarati iznosu jamstva navedenom u dokumentaciji o nabavi).</w:t>
      </w:r>
    </w:p>
    <w:p w14:paraId="21964C6C" w14:textId="77777777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</w:p>
    <w:p w14:paraId="1DFE8FF2" w14:textId="158DEB7D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U skladu s člankom 214. stavkom 4. ZJN</w:t>
      </w:r>
      <w:r w:rsidR="00FA6A68"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-a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umjesto bankovnog jamstva, Izvođač radova može uplatiti novčani polog u traženom iznosu. </w:t>
      </w:r>
    </w:p>
    <w:p w14:paraId="49E5000B" w14:textId="681981C8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Ako Izvođač radova kao sredstvo jamstva odabere novčani polog, obvezan je kao jamstvo za uredno ispunjenje ugovora izvršiti uplatu u visini od 10% od ukupne vrijednosti ugovora bez PDV-a u korist Opće županijske bolnice Pakrac i bolnice hrvatskih veterana </w:t>
      </w:r>
      <w:bookmarkStart w:id="3" w:name="_Hlk230940108"/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IBAN: HR</w:t>
      </w:r>
      <w:r w:rsidR="007A657B"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5023400091110907058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(SWIFT CODE:</w:t>
      </w:r>
      <w:r w:rsidR="007A657B"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PBZGHR2X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)</w:t>
      </w:r>
      <w:r w:rsidR="007A657B"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; model HR</w:t>
      </w:r>
      <w:r w:rsidR="007A657B"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00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poziv na broj: </w:t>
      </w:r>
      <w:r w:rsidRPr="001D1676">
        <w:rPr>
          <w:rFonts w:ascii="Times New Roman" w:eastAsia="SimSun" w:hAnsi="Times New Roman" w:cs="Times New Roman"/>
          <w:b w:val="0"/>
          <w:bCs/>
          <w:i/>
          <w:iCs/>
          <w:sz w:val="22"/>
          <w:szCs w:val="22"/>
          <w:lang w:eastAsia="hr-HR"/>
        </w:rPr>
        <w:t>OIB uplatitelja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, opis plaćanja: Novčani polog JN, broj ugovora</w:t>
      </w:r>
      <w:bookmarkEnd w:id="3"/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.</w:t>
      </w:r>
    </w:p>
    <w:p w14:paraId="78D8CDAA" w14:textId="03560F20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 radova je u slučaju odabira novčanog pologa kao sredstva jamstva za uredno ispunjenje ugovora obvezan u roku od petnaest (15) dana od sklapanja ugovora dostaviti Naručitelju potvrdu o uplati novčanog pologa.</w:t>
      </w:r>
    </w:p>
    <w:p w14:paraId="34C79653" w14:textId="0DFECCEF" w:rsidR="0056632F" w:rsidRPr="001D1676" w:rsidRDefault="00EC32B7" w:rsidP="0056632F">
      <w:pPr>
        <w:pStyle w:val="Bezproreda"/>
        <w:rPr>
          <w:rFonts w:eastAsia="SimSun" w:cs="Times New Roman"/>
          <w:bCs/>
          <w:iCs/>
          <w:lang w:eastAsia="hr-HR"/>
        </w:rPr>
      </w:pPr>
      <w:r w:rsidRPr="001D1676">
        <w:rPr>
          <w:rFonts w:eastAsia="SimSun" w:cs="Times New Roman"/>
          <w:bCs/>
          <w:iCs/>
          <w:lang w:eastAsia="hr-HR"/>
        </w:rPr>
        <w:t xml:space="preserve">Ukoliko dođe do sporazumnog produženja roka za izvođenje radova i rok valjanosti jamstva za uredno ispunjenje Ugovora mora se prilagoditi novonastaloj situaciji i produžiti u skladu s time. U potonjoj situaciji Izvođač radova je dužan Naručitelju dostaviti novo bankovno jamstvo (ili produžiti rok valjanosti postojećeg) s novim rokom važenja najkasnije u roku od petnaest (15) dana od sklapanja dodatka Ugovoru </w:t>
      </w:r>
      <w:r w:rsidRPr="001D1676">
        <w:rPr>
          <w:rFonts w:eastAsia="SimSun" w:cs="Times New Roman"/>
          <w:bCs/>
          <w:iCs/>
          <w:lang w:eastAsia="hr-HR"/>
        </w:rPr>
        <w:lastRenderedPageBreak/>
        <w:t>kojim se daje produženje roka jer će u protivnom Naručitelj biti ovlašten na raskid Ugovora i naplatu ranije izdanog jamstva za uredno ispunjenje Ugovora.</w:t>
      </w:r>
    </w:p>
    <w:p w14:paraId="7C764197" w14:textId="0DBF6B50" w:rsidR="00EC32B7" w:rsidRPr="001D1676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Ukoliko Izvođač radova u ugovorenom roku ne dostavi Naručitelju jamstvo za uredno ispunjenje Ugovora za slučaj povrede ugovornih obveza u obliku bankovnog jamstva, odnosno ne uplati novčani polog u traženom iznosu, Naručitelj zadržava pravo naplatiti jamstvo za ozbiljnost ponude sukladno članku 214. stavku 1. točki 1. ZJN</w:t>
      </w:r>
      <w:r w:rsidR="00FA6A68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. </w:t>
      </w:r>
    </w:p>
    <w:p w14:paraId="6EC1D5CC" w14:textId="77777777" w:rsidR="000D50F8" w:rsidRPr="001D1676" w:rsidRDefault="000D50F8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2B61925" w14:textId="14973912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PRAVA I OBVEZE NARUČITELJA</w:t>
      </w:r>
    </w:p>
    <w:p w14:paraId="7EEF7DE0" w14:textId="77777777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7.</w:t>
      </w:r>
    </w:p>
    <w:p w14:paraId="44BCE79F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E0E924F" w14:textId="36AE680C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Naručitelj je obvezan 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Izvođaču radova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osigurati uvjete za nesmetano izvođenje radova i ispunjenje svih ugovorenih obveza.</w:t>
      </w:r>
    </w:p>
    <w:p w14:paraId="300FA87B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3BF50F8" w14:textId="5963A46A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Naručitelj može raskinuti ovaj Ugovor i prije isteka roka na štetu 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Izvođača radova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u sljedećim slučajevima:</w:t>
      </w:r>
    </w:p>
    <w:p w14:paraId="3D923593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 nedostavljanja u ugovorenom roku jamstva za uredno ispunjenje Ugovora,</w:t>
      </w:r>
    </w:p>
    <w:p w14:paraId="2D1E2F6E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- opetovanog upozorenja 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Izvođača radova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od strane Naručitelja na nekvalitetno izvršavanje ugovornih obveza, odnosno neizvršavanje u skladu s uvjetima i u rokovima propisanim u Tehničkoj specifikaciji – opisu predmeta nabave,</w:t>
      </w:r>
    </w:p>
    <w:p w14:paraId="7A0E5F6E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4700250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Ukoliko Naručitelj odluči raskinuti ovaj Ugovor zbog nastupa okolnosti iz alineje prve i druge ovog stavka, ima pravo naplatiti jamstvo za uredno ispunjenje Ugovora.</w:t>
      </w:r>
    </w:p>
    <w:p w14:paraId="28157A93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3B13BB72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Ukoliko Izvođač radova bez krivnje Naručitelja jednostrano raskine Ugovor, Naručitelj ima pravo naplatiti jamstvo za uredno ispunjenje ugovora u punom iznosu, kao i potraživati drugu nastalu štetu.</w:t>
      </w:r>
    </w:p>
    <w:p w14:paraId="5F958E6E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2CBA9C7C" w14:textId="3968D57D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PRAVA I OBVEZE IZVOĐAČA RADOVA</w:t>
      </w:r>
    </w:p>
    <w:p w14:paraId="0E120490" w14:textId="77777777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8.</w:t>
      </w:r>
    </w:p>
    <w:p w14:paraId="6445AEAD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04AFCAF" w14:textId="7C8F8791" w:rsidR="000D50F8" w:rsidRPr="001D1676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521DAB09" w14:textId="336C1FEE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Izvođač radova je dužan izvoditi radove koji su predmet ovog Ugovora prema Ponudi iz članka 1. ovog Ugovora, pravilima struke, važećim standardima, normativima, zakonima i tehničkim propisima Republike Hrvatske, poštujući u svemu i pravila struke.  </w:t>
      </w:r>
    </w:p>
    <w:p w14:paraId="07E4B570" w14:textId="5611C61A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Izvođač radova je suglasan da će ugovorene radove izvesti u cijelosti, te da će svaku ispostavljenu privremenu situaciju dostaviti na ovjeru Naručitelju i Glavnom nadzornom inženjeru.</w:t>
      </w:r>
    </w:p>
    <w:p w14:paraId="24EFA934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Ukoliko Izvođač radova bez krivnje Naručitelja jednostrano raskine Ugovor, Izvođač radova će nadoknaditi Naručitelju nastalu štetu.</w:t>
      </w:r>
    </w:p>
    <w:p w14:paraId="0719B1D2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85436B0" w14:textId="193AFD72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PREUZIMANJE IZVEDENIH RADOVA</w:t>
      </w:r>
    </w:p>
    <w:p w14:paraId="61C2DEF8" w14:textId="77777777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9.</w:t>
      </w:r>
    </w:p>
    <w:p w14:paraId="2BFE98A0" w14:textId="4AC06E78" w:rsidR="000D50F8" w:rsidRPr="001D1676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6131FDF3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Po završetku svih radova, ovlaštena osoba Naručitelja zajedno s Izvođačem radova sastaviti će i potpisati Zapisnik o preuzimanju izvedenih radova.</w:t>
      </w:r>
    </w:p>
    <w:p w14:paraId="55E84C96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BCEF341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 slučaju da Naručitelj prilikom pregleda i preuzimanja izvedenih radova uoči nedostatke, navest će ih u Zapisnik te će u Izvođaču radova ostaviti rok za otklanjanje istih koji ne može biti kraći od 10 dana od potpisivanja Zapisnika. Ukoliko ovlaštena osoba Naručitelja naknadno uoči nedostatke o tim će nedostacima obavijestiti izvođača radova odmah, a najkasnije u roku od 5 dana, računajući od dana kada je nedostatke utvrdio.</w:t>
      </w:r>
    </w:p>
    <w:p w14:paraId="5D56D981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67E32259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lastRenderedPageBreak/>
        <w:t>Ukoliko Izvođač radova u primjerenom roku ne otkloni nedostatke Naručitelj ima pravo na otklanjanje nedostataka angažiranjem drugih izvođača i to na teret i trošak Izvođača radova.</w:t>
      </w:r>
    </w:p>
    <w:p w14:paraId="7699867B" w14:textId="6F331F04" w:rsidR="000D50F8" w:rsidRPr="001D1676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C075E5B" w14:textId="3A560DA3" w:rsidR="00024DE8" w:rsidRPr="001D1676" w:rsidRDefault="00024DE8" w:rsidP="00024DE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Članak 10.</w:t>
      </w:r>
    </w:p>
    <w:p w14:paraId="24BBB65E" w14:textId="77777777" w:rsidR="00024DE8" w:rsidRPr="001D1676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</w:p>
    <w:p w14:paraId="27DCA041" w14:textId="7E7F18CA" w:rsidR="00024DE8" w:rsidRPr="001D1676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trike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Izvođač radova jamči za ugovornu kvalitetu izvedenih radova, odnosno za otklanjanje nedostataka na radovima i opremi. Jamstveni rok za otklanjanje nedostataka utvrđuje se u trajanju od __mjeseci za kvalitetu svih izvedenih radova.</w:t>
      </w:r>
    </w:p>
    <w:p w14:paraId="55FCB67A" w14:textId="77777777" w:rsidR="00024DE8" w:rsidRPr="001D1676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</w:p>
    <w:p w14:paraId="5AF1507E" w14:textId="50F1930C" w:rsidR="00024DE8" w:rsidRPr="001D1676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Izvođač radova je obvezan Naručitelju, u roku od osam (8) od dana od uspješno provedene primopredaje radova i otklanjanju utvrđenih nedostataka kod primopredaje, a svakako prije izdavanja okončane situacije i prije isteka roka jamstva za uredno izvršenje ugovora, dostaviti jamstvo za otklanjanje nedostataka u jamstvenom roku, u iznosu 10% (deset posto)</w:t>
      </w:r>
      <w:r w:rsidRPr="001D1676">
        <w:rPr>
          <w:rFonts w:ascii="Times New Roman" w:eastAsia="Calibri" w:hAnsi="Times New Roman" w:cs="Times New Roman"/>
          <w:b w:val="0"/>
          <w:sz w:val="22"/>
          <w:szCs w:val="22"/>
        </w:rPr>
        <w:t xml:space="preserve"> </w:t>
      </w: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od ukupne vrijednosti ugovora (bez PDV-a), u obliku bezuvjetne i neopozive bankarske garancije, naplative od banke na prvi poziv, bezuvjetno s rokom važenja iz Izjave o jamstvenom roku ili </w:t>
      </w:r>
      <w:r w:rsidR="00A63490"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u obliku bankovnog jamstva </w:t>
      </w:r>
      <w:r w:rsidR="00A63490" w:rsidRPr="001D1676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ili bjanko zadužnice,</w:t>
      </w:r>
      <w:r w:rsidR="00A63490" w:rsidRPr="001D1676">
        <w:rPr>
          <w:rFonts w:ascii="Times New Roman" w:hAnsi="Times New Roman" w:cs="Times New Roman"/>
          <w:b w:val="0"/>
          <w:bCs/>
          <w:sz w:val="22"/>
          <w:szCs w:val="22"/>
        </w:rPr>
        <w:t xml:space="preserve"> ili zadužnice ovjerene kod javnog bilježnika</w:t>
      </w:r>
      <w:r w:rsidR="00A63490"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ili </w:t>
      </w: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uplatiti novčani polog u istom iznosu.</w:t>
      </w:r>
    </w:p>
    <w:p w14:paraId="6D2B5E3A" w14:textId="79EEF4F5" w:rsidR="00024DE8" w:rsidRPr="001D1676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Na temelju članka 214. stavka 4. ZJN-a Izvođač radova može Naručitelju dati novčani polog u traženom iznosu i to uplatom u korist Naručitelja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IBAN: HR5023400091110907058 (SWIFT CODE:PBZGHR2X) ; model HR00, poziv na broj: </w:t>
      </w:r>
      <w:r w:rsidRPr="001D1676">
        <w:rPr>
          <w:rFonts w:ascii="Times New Roman" w:eastAsia="SimSun" w:hAnsi="Times New Roman" w:cs="Times New Roman"/>
          <w:b w:val="0"/>
          <w:bCs/>
          <w:i/>
          <w:iCs/>
          <w:sz w:val="22"/>
          <w:szCs w:val="22"/>
          <w:lang w:eastAsia="hr-HR"/>
        </w:rPr>
        <w:t>OIB uplatitelja</w:t>
      </w:r>
      <w:r w:rsidRPr="001D1676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opis plaćanja: </w:t>
      </w: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Novčani polog umjesto bankovnog jamstva za otklanjanje nedostataka u jamstvenom roku, broj Ugovora: ____ za koji se novčani polog uplaćuje. Ukoliko Izvoditelj radova uplaćuje novčani polog kao dokaz o uplati dostavlja Naručitelju potvrdu o uplati u ugovornom roku za dostavu traženog jamstava. </w:t>
      </w:r>
    </w:p>
    <w:p w14:paraId="33CAD0AE" w14:textId="69436439" w:rsidR="00024DE8" w:rsidRPr="001D1676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Ukoliko Izvođač radova ne dostavi jamstvo za otklanjanje nedostataka u traženom roku, Naručitelj ima pravo naplatiti jamstvo za uredno ispunjenje ugovora.</w:t>
      </w:r>
    </w:p>
    <w:p w14:paraId="06B47590" w14:textId="3BA8DCCF" w:rsidR="00024DE8" w:rsidRPr="001D1676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Izvođač radova je dužan za cijelo vrijeme trajanja jamstvenog roka (uključujući i svako produljenje jamstvenog roka uslijed otklanjanja nedostataka) održavati valjano i izvršivo Jamstvo za otklanjanje nedostataka u jamstvenom roku. </w:t>
      </w:r>
    </w:p>
    <w:p w14:paraId="540EBA54" w14:textId="656DDA0D" w:rsidR="00024DE8" w:rsidRPr="001D1676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Jamstvo za otklanjanje nedostataka u jamstvenom roku vratit će se Izvođaču radova u roku od 14 dana po isteku njegovog roka valjanosti</w:t>
      </w:r>
    </w:p>
    <w:p w14:paraId="540EF803" w14:textId="49F47C72" w:rsidR="00024DE8" w:rsidRPr="001D1676" w:rsidRDefault="00024DE8" w:rsidP="00024DE8">
      <w:pPr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Dostavljanjem jamstva za otklanjanje nedostataka u jamstvenom roku Naručitelju, Izvođaču radova se vraća jamstvo za uredno ispunjenje Ugovora.</w:t>
      </w:r>
    </w:p>
    <w:p w14:paraId="6D70AE61" w14:textId="77777777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32F4EDC2" w14:textId="5D9D0FB6" w:rsidR="000D50F8" w:rsidRPr="001D1676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UGOVORNA KAZNA I NAKNADA ŠTETE</w:t>
      </w:r>
    </w:p>
    <w:p w14:paraId="795206D0" w14:textId="249D25C2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1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4F16CC6F" w14:textId="743F5551" w:rsidR="000D50F8" w:rsidRPr="001D1676" w:rsidRDefault="000D50F8" w:rsidP="000D50F8">
      <w:pPr>
        <w:spacing w:after="0" w:line="240" w:lineRule="auto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6D63787" w14:textId="5058E318" w:rsidR="000D50F8" w:rsidRPr="001D1676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Ukoliko Izvođač radova prekorači ugovoreni rok izvođenja radova, Naručitelj ima pravo zaračunati i naplatiti ugovornu kaznu u iznosu od 1% od ugovorne cijene s PDV-om za svaki dana zakašnjenja, a najviše do 15% od ugovorne cijene s PDV-om.</w:t>
      </w:r>
    </w:p>
    <w:p w14:paraId="74B0E8A1" w14:textId="2905E8B5" w:rsidR="000D50F8" w:rsidRPr="001D1676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Izvođač radova je dužan platiti stvarnu (običnu) štetu koja je prouzročena zbog zakašnjenja u izvođenju radova. </w:t>
      </w:r>
    </w:p>
    <w:p w14:paraId="41D95895" w14:textId="77777777" w:rsidR="000D50F8" w:rsidRPr="001D1676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1D167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Naručitelj ima pravo ugovornu kaznu zadržati od bilo kojeg računa Izvođača radova.</w:t>
      </w:r>
    </w:p>
    <w:p w14:paraId="4A281BC7" w14:textId="77777777" w:rsidR="000D50F8" w:rsidRPr="001D1676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7F28BDB" w14:textId="4F1C7CFD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ZAŠTITA OSOBNIH PODATAKA</w:t>
      </w:r>
    </w:p>
    <w:p w14:paraId="3EEC1A37" w14:textId="0F11F4FE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2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2D3FCC94" w14:textId="4F666CC4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Ugovorne strane suglasno utvrđuju da prilikom obrade osobnih podataka iz ovog Ugovora posluju u skladu s načelima Uredbe (EU) 2016/679 Europskog parlamenta i Vijeća od 27. travnja 2016. godine o zaštiti 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lastRenderedPageBreak/>
        <w:t>pojedinaca u vezi s obradom osobnih podataka i o slobodnom kretanju tih podataka te o stavljanju izvan snage Direktive 95/46/EZ i Zakonom o provedbi Opće uredbe o zaštiti podataka  („Narodne novine“ broj 42/18).</w:t>
      </w:r>
    </w:p>
    <w:p w14:paraId="7C3C5545" w14:textId="476A646C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Osobni podaci fizičkih osoba ugovornih strana (npr. zakonskih zastupnika, ovlaštenih potpisnika, kontakt osoba i sl.) danih u svrhu zaključenja i izvršenja ovog Ugovora, ugovorne strane obvezuju se obrađivati i koristiti zakonito, pošteno i transparentno, štiteći pri tome sigurnost osobnih podataka od neovlaštene ili nezakonite obrade, primjenjujući najviše tehničke, sigurnosne i organizacijske mjere zaštite.</w:t>
      </w:r>
    </w:p>
    <w:p w14:paraId="6742E75A" w14:textId="2D9054EA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Sve informacije koje će se razmjenjivati su povjerljive te se Izvođač radova obvezuje informacije čuvati kao poslovnu tajnu i da sa potpisom Ugovora potpiše i Sporazum o čuvanju i zaštiti povjerljivih poslovnih informacija (tzv. NDA), pripremljen od strane Naručitelja.</w:t>
      </w:r>
    </w:p>
    <w:p w14:paraId="0CB24882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7B7FAE21" w14:textId="18977B89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OSTALE ODREDBE</w:t>
      </w:r>
    </w:p>
    <w:p w14:paraId="6C482BDC" w14:textId="27CBE24B" w:rsidR="000D50F8" w:rsidRPr="001D1676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3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2D318D11" w14:textId="0FB8D90B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Ispunjavanje ugovornih obveza iz ovog Ugovora provodi se u skladu s odredbama ovog Ugovora, uvjetima određenima u Dokumentaciji o nabavi i odabranom Ponudom, sukladno članku 313. ZJN</w:t>
      </w:r>
      <w:r w:rsidR="00FA6A68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. </w:t>
      </w:r>
    </w:p>
    <w:p w14:paraId="791878AC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Na odgovornost ugovornih strana za ispunjenje obveza iz ovog Ugovora se uz odredbe Zakona o javnoj nabavi na odgovarajući način primjenjuju odredbe Zakona o obveznim odnosima („Narodne novine“ broj 35/05,41/08,125/11, 78/15, 29/18, 126/21, 114/22, 156/22, 155/23).</w:t>
      </w:r>
    </w:p>
    <w:p w14:paraId="3ADA44FD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29563F7" w14:textId="5C998389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jamči Naručitelju oslobađanje od bilo kojih odgovornosti za plaćanje iznosa po svim traženjima, zahtjevima, sudskim presudama i od svih vrsta rashoda u svezi sa povredama, nesretnim slučajevima u procesu izvršenja ugovornih obaveza od strane Izvođača radova, isključujući slučajeve kada je šteta nastala krivnjom Naručitelja.</w:t>
      </w:r>
    </w:p>
    <w:p w14:paraId="763B1F7C" w14:textId="194E071F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Naručitelj nema nikakve obveze ni odgovornosti ukoliko se pojave zahtjevi prema Izvođaču radova, nezavisno kojeg karaktera, od strane trećih osoba.</w:t>
      </w:r>
    </w:p>
    <w:p w14:paraId="41AB3908" w14:textId="350B38E8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Ovaj ugovor sklapa se na razdoblje od 90 dana i primjenjuje se od dana obostranog potpisa.</w:t>
      </w:r>
    </w:p>
    <w:p w14:paraId="07119139" w14:textId="3BE955E2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Eventualna sporna pitanja realizacije ovog Ugovora, ugovorne strane će rješavati dogovorno, a ako na taj način ne budu riješena za slučaj sudskog spora ugovorne strane ugovaraju nadležnos</w:t>
      </w:r>
      <w:r w:rsidR="00FA6A68"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t suda prema sjedištu Naručitelja</w:t>
      </w: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4D08198C" w14:textId="1D43BD88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Odredbe ovog Ugovora izraz su volje ugovornih strana te ga se iste odriču pobijati.</w:t>
      </w:r>
    </w:p>
    <w:p w14:paraId="4AC8EFEB" w14:textId="77777777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9A8DEF8" w14:textId="458EA910" w:rsidR="000D50F8" w:rsidRPr="001D1676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1D1676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Ovaj Ugovor sačinjen je u četiri (četiri) istovjetna primjeraka od koji po 2 (dva) pripadaju svakoj ugovornoj strani.</w:t>
      </w:r>
    </w:p>
    <w:p w14:paraId="33F1826B" w14:textId="0AA97C2A" w:rsidR="0056632F" w:rsidRPr="000D50F8" w:rsidRDefault="0056632F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64A91">
        <w:rPr>
          <w:rFonts w:cs="Times New Roman"/>
          <w:bCs/>
        </w:rPr>
        <w:t>________________________________________________________________________________</w:t>
      </w:r>
    </w:p>
    <w:p w14:paraId="53251BCF" w14:textId="77777777" w:rsidR="0056632F" w:rsidRPr="00B41289" w:rsidRDefault="0056632F" w:rsidP="0056632F">
      <w:pPr>
        <w:jc w:val="both"/>
        <w:rPr>
          <w:rFonts w:ascii="Times New Roman" w:hAnsi="Times New Roman" w:cs="Times New Roman"/>
          <w:sz w:val="20"/>
          <w:szCs w:val="20"/>
        </w:rPr>
      </w:pPr>
      <w:r w:rsidRPr="00B41289">
        <w:rPr>
          <w:rFonts w:ascii="Times New Roman" w:hAnsi="Times New Roman" w:cs="Times New Roman"/>
          <w:sz w:val="20"/>
          <w:szCs w:val="20"/>
        </w:rPr>
        <w:t>Potpisom i ovjerom ovog prijedloga ugovora potvrđujemo da smo ga pročitali, razumjeli te se slažemo s njegovim odredbama.</w:t>
      </w:r>
    </w:p>
    <w:p w14:paraId="51A8C557" w14:textId="77777777" w:rsidR="0056632F" w:rsidRPr="00064A91" w:rsidRDefault="0056632F" w:rsidP="0056632F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2A77F15" w14:textId="77777777" w:rsidR="0056632F" w:rsidRPr="00064A91" w:rsidRDefault="0056632F" w:rsidP="0056632F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>MP                _______________________</w:t>
      </w:r>
    </w:p>
    <w:p w14:paraId="7EC338B8" w14:textId="77777777" w:rsidR="0056632F" w:rsidRPr="00064A91" w:rsidRDefault="0056632F" w:rsidP="0056632F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 xml:space="preserve">              Potpis ponuditelja</w:t>
      </w:r>
    </w:p>
    <w:p w14:paraId="2263E0DC" w14:textId="77777777" w:rsidR="0056632F" w:rsidRPr="00064A91" w:rsidRDefault="0056632F" w:rsidP="0056632F">
      <w:pPr>
        <w:tabs>
          <w:tab w:val="left" w:pos="6672"/>
        </w:tabs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7E4DD14" w14:textId="77777777" w:rsidR="0056632F" w:rsidRPr="004D76E5" w:rsidRDefault="0056632F" w:rsidP="004D76E5">
      <w:pPr>
        <w:rPr>
          <w:rFonts w:ascii="Times New Roman" w:hAnsi="Times New Roman" w:cstheme="minorBidi"/>
          <w:b w:val="0"/>
        </w:rPr>
      </w:pPr>
    </w:p>
    <w:sectPr w:rsidR="0056632F" w:rsidRPr="004D76E5" w:rsidSect="009873C5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9FC3" w14:textId="77777777" w:rsidR="00B712B7" w:rsidRDefault="00B712B7" w:rsidP="00A0774A">
      <w:pPr>
        <w:spacing w:after="0" w:line="240" w:lineRule="auto"/>
      </w:pPr>
      <w:r>
        <w:separator/>
      </w:r>
    </w:p>
  </w:endnote>
  <w:endnote w:type="continuationSeparator" w:id="0">
    <w:p w14:paraId="5E77589E" w14:textId="77777777" w:rsidR="00B712B7" w:rsidRDefault="00B712B7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015238"/>
      <w:docPartObj>
        <w:docPartGallery w:val="Page Numbers (Bottom of Page)"/>
        <w:docPartUnique/>
      </w:docPartObj>
    </w:sdtPr>
    <w:sdtContent>
      <w:p w14:paraId="1C107EAD" w14:textId="35914B3D" w:rsidR="00273046" w:rsidRDefault="002730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2FFE5" w14:textId="77777777" w:rsidR="003A4165" w:rsidRDefault="003A41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8B67" w14:textId="77777777" w:rsidR="00B712B7" w:rsidRDefault="00B712B7" w:rsidP="00A0774A">
      <w:pPr>
        <w:spacing w:after="0" w:line="240" w:lineRule="auto"/>
      </w:pPr>
      <w:r>
        <w:separator/>
      </w:r>
    </w:p>
  </w:footnote>
  <w:footnote w:type="continuationSeparator" w:id="0">
    <w:p w14:paraId="30DC3F88" w14:textId="77777777" w:rsidR="00B712B7" w:rsidRDefault="00B712B7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5207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74A5951B" wp14:editId="0F5630F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4161939C" w14:textId="279E6D2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</w:t>
    </w:r>
    <w:r w:rsidR="0094171F">
      <w:rPr>
        <w:b/>
        <w:sz w:val="24"/>
        <w:szCs w:val="24"/>
      </w:rPr>
      <w:t xml:space="preserve">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5768A2EF" w14:textId="29E216F4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</w:t>
    </w:r>
    <w:r w:rsidR="00A0774A">
      <w:rPr>
        <w:sz w:val="16"/>
      </w:rPr>
      <w:t xml:space="preserve"> ___________________________________________________________________________________________________________</w:t>
    </w:r>
  </w:p>
  <w:p w14:paraId="643F8DCD" w14:textId="34D9EE79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752FEFA6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4B09AF03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4318"/>
    <w:multiLevelType w:val="hybridMultilevel"/>
    <w:tmpl w:val="47CCB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5434"/>
    <w:multiLevelType w:val="hybridMultilevel"/>
    <w:tmpl w:val="47CCB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29FF"/>
    <w:multiLevelType w:val="hybridMultilevel"/>
    <w:tmpl w:val="1972B48A"/>
    <w:lvl w:ilvl="0" w:tplc="7FA2E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11195">
    <w:abstractNumId w:val="3"/>
  </w:num>
  <w:num w:numId="2" w16cid:durableId="650597123">
    <w:abstractNumId w:val="0"/>
  </w:num>
  <w:num w:numId="3" w16cid:durableId="760222104">
    <w:abstractNumId w:val="1"/>
  </w:num>
  <w:num w:numId="4" w16cid:durableId="114697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3BD1"/>
    <w:rsid w:val="000112D5"/>
    <w:rsid w:val="00024DE8"/>
    <w:rsid w:val="000319B1"/>
    <w:rsid w:val="00046742"/>
    <w:rsid w:val="0005121E"/>
    <w:rsid w:val="000521A7"/>
    <w:rsid w:val="00055BF3"/>
    <w:rsid w:val="00061122"/>
    <w:rsid w:val="000671CC"/>
    <w:rsid w:val="000820E7"/>
    <w:rsid w:val="000C2491"/>
    <w:rsid w:val="000C2A05"/>
    <w:rsid w:val="000D50F8"/>
    <w:rsid w:val="000D7D02"/>
    <w:rsid w:val="00100209"/>
    <w:rsid w:val="00131F4D"/>
    <w:rsid w:val="0015061C"/>
    <w:rsid w:val="00156CF9"/>
    <w:rsid w:val="00157C62"/>
    <w:rsid w:val="00163DE0"/>
    <w:rsid w:val="00184E26"/>
    <w:rsid w:val="00191E49"/>
    <w:rsid w:val="001C12D8"/>
    <w:rsid w:val="001D1676"/>
    <w:rsid w:val="001D31E3"/>
    <w:rsid w:val="00204D4A"/>
    <w:rsid w:val="002168D7"/>
    <w:rsid w:val="00241D1A"/>
    <w:rsid w:val="002425AF"/>
    <w:rsid w:val="00256EA8"/>
    <w:rsid w:val="00266949"/>
    <w:rsid w:val="00273046"/>
    <w:rsid w:val="002D64E8"/>
    <w:rsid w:val="0034209F"/>
    <w:rsid w:val="00342C01"/>
    <w:rsid w:val="003641CD"/>
    <w:rsid w:val="00372421"/>
    <w:rsid w:val="003743F5"/>
    <w:rsid w:val="00385EC5"/>
    <w:rsid w:val="003A4165"/>
    <w:rsid w:val="003C08CC"/>
    <w:rsid w:val="003C4113"/>
    <w:rsid w:val="003C59F1"/>
    <w:rsid w:val="00403E3B"/>
    <w:rsid w:val="00432433"/>
    <w:rsid w:val="00435948"/>
    <w:rsid w:val="00440768"/>
    <w:rsid w:val="00445BB3"/>
    <w:rsid w:val="004608E1"/>
    <w:rsid w:val="00483A94"/>
    <w:rsid w:val="004B097F"/>
    <w:rsid w:val="004B6F79"/>
    <w:rsid w:val="004D76E5"/>
    <w:rsid w:val="004E1657"/>
    <w:rsid w:val="004F5C51"/>
    <w:rsid w:val="00516590"/>
    <w:rsid w:val="00534D65"/>
    <w:rsid w:val="00550568"/>
    <w:rsid w:val="0056632F"/>
    <w:rsid w:val="005839A8"/>
    <w:rsid w:val="005A2B28"/>
    <w:rsid w:val="005E27DE"/>
    <w:rsid w:val="00620318"/>
    <w:rsid w:val="0064747E"/>
    <w:rsid w:val="006B3C55"/>
    <w:rsid w:val="006C1A1F"/>
    <w:rsid w:val="006F573A"/>
    <w:rsid w:val="006F7AB5"/>
    <w:rsid w:val="00723B53"/>
    <w:rsid w:val="007247DC"/>
    <w:rsid w:val="00760246"/>
    <w:rsid w:val="00766F0C"/>
    <w:rsid w:val="00786F1A"/>
    <w:rsid w:val="007A657B"/>
    <w:rsid w:val="007E7A35"/>
    <w:rsid w:val="008378A3"/>
    <w:rsid w:val="008607B4"/>
    <w:rsid w:val="00860E2F"/>
    <w:rsid w:val="00893F44"/>
    <w:rsid w:val="008A33A3"/>
    <w:rsid w:val="008D625D"/>
    <w:rsid w:val="008E294D"/>
    <w:rsid w:val="00913A8D"/>
    <w:rsid w:val="00933D13"/>
    <w:rsid w:val="0094171F"/>
    <w:rsid w:val="00953C77"/>
    <w:rsid w:val="00954756"/>
    <w:rsid w:val="00972C02"/>
    <w:rsid w:val="009873C5"/>
    <w:rsid w:val="00990AE7"/>
    <w:rsid w:val="00991191"/>
    <w:rsid w:val="009D0567"/>
    <w:rsid w:val="009E3D4A"/>
    <w:rsid w:val="009F488C"/>
    <w:rsid w:val="00A0774A"/>
    <w:rsid w:val="00A11C4E"/>
    <w:rsid w:val="00A2788C"/>
    <w:rsid w:val="00A3697F"/>
    <w:rsid w:val="00A403EC"/>
    <w:rsid w:val="00A62386"/>
    <w:rsid w:val="00A63490"/>
    <w:rsid w:val="00A67B14"/>
    <w:rsid w:val="00A74ADB"/>
    <w:rsid w:val="00A80456"/>
    <w:rsid w:val="00AD00FD"/>
    <w:rsid w:val="00AF4029"/>
    <w:rsid w:val="00B041D3"/>
    <w:rsid w:val="00B1323E"/>
    <w:rsid w:val="00B22A85"/>
    <w:rsid w:val="00B41289"/>
    <w:rsid w:val="00B510A8"/>
    <w:rsid w:val="00B712B7"/>
    <w:rsid w:val="00B95187"/>
    <w:rsid w:val="00BC121F"/>
    <w:rsid w:val="00BD555A"/>
    <w:rsid w:val="00BF1C46"/>
    <w:rsid w:val="00C32C84"/>
    <w:rsid w:val="00C43D12"/>
    <w:rsid w:val="00C45F0F"/>
    <w:rsid w:val="00C50836"/>
    <w:rsid w:val="00C50C86"/>
    <w:rsid w:val="00C75145"/>
    <w:rsid w:val="00C86C55"/>
    <w:rsid w:val="00C932D1"/>
    <w:rsid w:val="00C94530"/>
    <w:rsid w:val="00CA08A8"/>
    <w:rsid w:val="00CE2B46"/>
    <w:rsid w:val="00D10424"/>
    <w:rsid w:val="00D421D3"/>
    <w:rsid w:val="00D427C2"/>
    <w:rsid w:val="00D42C0D"/>
    <w:rsid w:val="00D60460"/>
    <w:rsid w:val="00D8041F"/>
    <w:rsid w:val="00D95C75"/>
    <w:rsid w:val="00DC315C"/>
    <w:rsid w:val="00DD2235"/>
    <w:rsid w:val="00E02110"/>
    <w:rsid w:val="00E17597"/>
    <w:rsid w:val="00E243F2"/>
    <w:rsid w:val="00E40C07"/>
    <w:rsid w:val="00EA650D"/>
    <w:rsid w:val="00EC32B7"/>
    <w:rsid w:val="00EC44FE"/>
    <w:rsid w:val="00ED7D67"/>
    <w:rsid w:val="00EE26DE"/>
    <w:rsid w:val="00EF21DA"/>
    <w:rsid w:val="00EF2E41"/>
    <w:rsid w:val="00EF7ED3"/>
    <w:rsid w:val="00F06E73"/>
    <w:rsid w:val="00F434DF"/>
    <w:rsid w:val="00F6747A"/>
    <w:rsid w:val="00F83A83"/>
    <w:rsid w:val="00FA4D5D"/>
    <w:rsid w:val="00FA6A68"/>
    <w:rsid w:val="00FB272C"/>
    <w:rsid w:val="00FB5D4D"/>
    <w:rsid w:val="00FE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A076E"/>
  <w15:docId w15:val="{A27DEB04-DBF4-4020-885C-DD4506D4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EF21DA"/>
    <w:pPr>
      <w:ind w:left="720"/>
      <w:contextualSpacing/>
    </w:pPr>
  </w:style>
  <w:style w:type="paragraph" w:customStyle="1" w:styleId="Default">
    <w:name w:val="Default"/>
    <w:rsid w:val="00566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hr-HR"/>
    </w:rPr>
  </w:style>
  <w:style w:type="character" w:customStyle="1" w:styleId="FontStyle26">
    <w:name w:val="Font Style26"/>
    <w:rsid w:val="0056632F"/>
    <w:rPr>
      <w:rFonts w:ascii="Arial" w:hAnsi="Arial" w:cs="Arial"/>
      <w:color w:val="000000"/>
      <w:sz w:val="20"/>
      <w:szCs w:val="20"/>
    </w:rPr>
  </w:style>
  <w:style w:type="character" w:customStyle="1" w:styleId="FontStyle35">
    <w:name w:val="Font Style35"/>
    <w:rsid w:val="005663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7">
    <w:name w:val="Font Style147"/>
    <w:rsid w:val="0056632F"/>
    <w:rPr>
      <w:rFonts w:ascii="Arial" w:hAnsi="Arial" w:cs="Arial"/>
      <w:color w:val="000000"/>
      <w:sz w:val="20"/>
      <w:szCs w:val="20"/>
    </w:rPr>
  </w:style>
  <w:style w:type="paragraph" w:styleId="Obinitekst">
    <w:name w:val="Plain Text"/>
    <w:basedOn w:val="Normal"/>
    <w:link w:val="ObinitekstChar"/>
    <w:uiPriority w:val="99"/>
    <w:rsid w:val="005663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6632F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FontStyle71">
    <w:name w:val="Font Style71"/>
    <w:rsid w:val="0056632F"/>
    <w:rPr>
      <w:rFonts w:ascii="Times New Roman" w:hAnsi="Times New Roman" w:cs="Times New Roman"/>
      <w:color w:val="000000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6632F"/>
    <w:rPr>
      <w:rFonts w:ascii="Times New Roman" w:hAnsi="Times New Roman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2020-03-23T12:02:00Z</cp:lastPrinted>
  <dcterms:created xsi:type="dcterms:W3CDTF">2026-05-08T09:53:00Z</dcterms:created>
  <dcterms:modified xsi:type="dcterms:W3CDTF">2026-06-11T06:54:00Z</dcterms:modified>
</cp:coreProperties>
</file>