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0BD8" w14:textId="4259789C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0" w:name="_Hlk185402985"/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Predmet nabave: </w:t>
      </w:r>
      <w:r w:rsidR="00D94907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Bolesnički kreveti s noćnim ormarićima</w:t>
      </w:r>
    </w:p>
    <w:p w14:paraId="24F34E03" w14:textId="4C5790D4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Evidencijski broj nabave: </w:t>
      </w:r>
      <w:r w:rsidR="00F97C37">
        <w:rPr>
          <w:rFonts w:ascii="Times New Roman" w:hAnsi="Times New Roman" w:cs="Times New Roman"/>
          <w:b w:val="0"/>
          <w:sz w:val="22"/>
          <w:szCs w:val="22"/>
        </w:rPr>
        <w:t>26</w:t>
      </w:r>
      <w:r w:rsidRPr="00A97498">
        <w:rPr>
          <w:rFonts w:ascii="Times New Roman" w:hAnsi="Times New Roman" w:cs="Times New Roman"/>
          <w:b w:val="0"/>
          <w:sz w:val="22"/>
          <w:szCs w:val="22"/>
        </w:rPr>
        <w:t>/2</w:t>
      </w:r>
      <w:r w:rsidR="00F97C37">
        <w:rPr>
          <w:rFonts w:ascii="Times New Roman" w:hAnsi="Times New Roman" w:cs="Times New Roman"/>
          <w:b w:val="0"/>
          <w:sz w:val="22"/>
          <w:szCs w:val="22"/>
        </w:rPr>
        <w:t>6</w:t>
      </w:r>
    </w:p>
    <w:p w14:paraId="25049C30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CE8A1C6" w14:textId="77777777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1" w:name="_Toc139436639"/>
      <w:bookmarkStart w:id="2" w:name="_Toc152333239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IZJAVA PONUDITELJA</w:t>
      </w:r>
      <w:bookmarkEnd w:id="1"/>
      <w:bookmarkEnd w:id="2"/>
    </w:p>
    <w:p w14:paraId="4392F595" w14:textId="5D9F6CB3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3" w:name="_Toc152333240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o nepostojanj</w:t>
      </w:r>
      <w:r w:rsidR="002D618A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u</w:t>
      </w:r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 xml:space="preserve"> okolnosti  koje uvjetuju zabranu temeljem Uredbe Vijeća (EU) 2022/576 od 8. travnja 2022. o izmjeni Uredbe (EU) br. 833/2014 o mjerama ograničavanja s obzirom na djelovanja Rusije kojima se destabilizira stanje u Ukrajini iz članka 5.k, stavka 1.:</w:t>
      </w:r>
      <w:bookmarkEnd w:id="3"/>
    </w:p>
    <w:p w14:paraId="77E427F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6DF5DC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21E0DD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„Zabranjuje se dodjela bilo kojeg ugovora o javnoj nabavi koji su obuhvaćeni područjem primjene direktiva 2014/23/EU, 2014/24/EU, 2014/25/EU i 2009/81/EZ Europskog parlamenta i Vijeća, kao i članka 10.stavaka 1. I 3.,stavka 6. Točaka od (a) do (e) te stavaka 8.,9. I 10. I članaka 11.,12.,13. I 14. Direktive 2014/23/EU, članaka 7. I 8.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sljedećim osobama, subjektima ili tijelima:</w:t>
      </w:r>
    </w:p>
    <w:p w14:paraId="1605A37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a)ruski državljanin ili fizička ili pravna osoba, subjekt ili tijelo s poslovnim nastanom u Rusiji;</w:t>
      </w:r>
    </w:p>
    <w:p w14:paraId="715C9BBD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(b) pravna osoba, subjekt ili tijelo u čijem vlasničkim pravima subjekt iz točke </w:t>
      </w:r>
    </w:p>
    <w:p w14:paraId="08CF9282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(a) ovog stavka ima izravno ili neizravno više od 50% udjela; ili</w:t>
      </w:r>
    </w:p>
    <w:p w14:paraId="1E34279F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(c) fizička ili pravna osoba, subjekt ili tijelo koji djeluju za račun ili prema uputama subjekta iz točke (a) ili (b), uključujući, ako oni čine više od 10% vrijednosti ugovora, podugovaratelje, dobavljače ili subjekte na čije se kapacitete oslanja u smislu direktiva 2014/23/EU, 2014/24/EU, 2014/25/EU i 2009/81/EZ“</w:t>
      </w:r>
    </w:p>
    <w:p w14:paraId="51E0C08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Izjavom potvrđujem da, glede gospodarskog subjekta:</w:t>
      </w:r>
    </w:p>
    <w:p w14:paraId="3647A72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75E388E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</w:t>
      </w:r>
    </w:p>
    <w:p w14:paraId="35073585" w14:textId="77777777" w:rsidR="00A97498" w:rsidRPr="00A97498" w:rsidRDefault="00A97498" w:rsidP="00A97498">
      <w:pPr>
        <w:spacing w:after="0" w:line="240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>( naziv i sjedište ponuditelja)</w:t>
      </w:r>
    </w:p>
    <w:p w14:paraId="709D0D0D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540A8E7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408C7B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eastAsia="Times New Roman" w:hAnsi="Times New Roman" w:cs="Times New Roman"/>
          <w:b w:val="0"/>
          <w:color w:val="000000"/>
          <w:sz w:val="22"/>
          <w:szCs w:val="22"/>
          <w:lang w:eastAsia="hr-HR"/>
        </w:rPr>
        <w:t>kao i svih subjekata u ponudi, ne postoje okolnosti glede kojih postoje osnove za zabranu glede sklapanja ili izvršenja ugovora o javnoj nabavi temeljem Uredbe Vijeća (EU) 2022/576 od 8. travnja 2022. o izmjeni Uredbe (EU) br. 833/2014 o mjerama ograničavanja s obzirom na djelovanja Rusije kojima se destabilizira stanje u Ukrajini.</w:t>
      </w:r>
    </w:p>
    <w:p w14:paraId="4FE3B3A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6D70735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bCs/>
          <w:sz w:val="22"/>
          <w:szCs w:val="22"/>
        </w:rPr>
        <w:t>U slučaju Zajednice ponuditelja, izjava se daje u ime svih članova Zajednice ponuditelja.</w:t>
      </w:r>
    </w:p>
    <w:p w14:paraId="0E050694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1DA23EB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8A0EB80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p w14:paraId="30777487" w14:textId="77777777" w:rsidR="00A97498" w:rsidRPr="00A97498" w:rsidRDefault="00A97498" w:rsidP="00A97498">
      <w:pPr>
        <w:ind w:left="3750" w:firstLine="1250"/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                 _________________________</w:t>
      </w:r>
    </w:p>
    <w:p w14:paraId="71BE2F83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(vlastoručni potpis osobe ovlaštene za zastupanje Ponuditelja )</w:t>
      </w:r>
    </w:p>
    <w:p w14:paraId="2831B7F1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</w:t>
      </w:r>
      <w:r w:rsidRPr="00A97498">
        <w:rPr>
          <w:rFonts w:ascii="Times New Roman" w:hAnsi="Times New Roman" w:cs="Times New Roman"/>
          <w:b w:val="0"/>
          <w:sz w:val="20"/>
          <w:szCs w:val="20"/>
        </w:rPr>
        <w:t>MP</w:t>
      </w:r>
    </w:p>
    <w:p w14:paraId="166A5C10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095A9E8B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202__. god.</w:t>
      </w:r>
    </w:p>
    <w:p w14:paraId="7480EDF8" w14:textId="77777777" w:rsidR="00A97498" w:rsidRPr="00A97498" w:rsidRDefault="00A97498" w:rsidP="00A97498">
      <w:pPr>
        <w:tabs>
          <w:tab w:val="left" w:pos="6672"/>
        </w:tabs>
        <w:rPr>
          <w:rFonts w:ascii="Times New Roman" w:eastAsia="DengXian" w:hAnsi="Times New Roman" w:cs="Times New Roman"/>
          <w:b w:val="0"/>
          <w:sz w:val="22"/>
          <w:szCs w:val="22"/>
        </w:rPr>
      </w:pPr>
    </w:p>
    <w:bookmarkEnd w:id="0"/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F0B8" w14:textId="77777777" w:rsidR="0079155A" w:rsidRDefault="0079155A" w:rsidP="00A0774A">
      <w:pPr>
        <w:spacing w:after="0" w:line="240" w:lineRule="auto"/>
      </w:pPr>
      <w:r>
        <w:separator/>
      </w:r>
    </w:p>
  </w:endnote>
  <w:endnote w:type="continuationSeparator" w:id="0">
    <w:p w14:paraId="139ED33D" w14:textId="77777777" w:rsidR="0079155A" w:rsidRDefault="0079155A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FE35" w14:textId="77777777" w:rsidR="0079155A" w:rsidRDefault="0079155A" w:rsidP="00A0774A">
      <w:pPr>
        <w:spacing w:after="0" w:line="240" w:lineRule="auto"/>
      </w:pPr>
      <w:r>
        <w:separator/>
      </w:r>
    </w:p>
  </w:footnote>
  <w:footnote w:type="continuationSeparator" w:id="0">
    <w:p w14:paraId="79D618FF" w14:textId="77777777" w:rsidR="0079155A" w:rsidRDefault="0079155A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2EDC"/>
    <w:rsid w:val="000521A7"/>
    <w:rsid w:val="0007062D"/>
    <w:rsid w:val="00094809"/>
    <w:rsid w:val="00144473"/>
    <w:rsid w:val="00176675"/>
    <w:rsid w:val="00182922"/>
    <w:rsid w:val="00184E26"/>
    <w:rsid w:val="00191E49"/>
    <w:rsid w:val="001A15F5"/>
    <w:rsid w:val="001D31E3"/>
    <w:rsid w:val="001E3A08"/>
    <w:rsid w:val="00225801"/>
    <w:rsid w:val="0023789E"/>
    <w:rsid w:val="002D1A50"/>
    <w:rsid w:val="002D618A"/>
    <w:rsid w:val="002D64E8"/>
    <w:rsid w:val="002E0356"/>
    <w:rsid w:val="0033060B"/>
    <w:rsid w:val="00342C01"/>
    <w:rsid w:val="00353917"/>
    <w:rsid w:val="003641CD"/>
    <w:rsid w:val="003743F5"/>
    <w:rsid w:val="00385EC5"/>
    <w:rsid w:val="00392EB2"/>
    <w:rsid w:val="003C3B24"/>
    <w:rsid w:val="003C59F1"/>
    <w:rsid w:val="003D4B05"/>
    <w:rsid w:val="003D6F64"/>
    <w:rsid w:val="004121E0"/>
    <w:rsid w:val="004216AE"/>
    <w:rsid w:val="00435948"/>
    <w:rsid w:val="00445BB3"/>
    <w:rsid w:val="00483A94"/>
    <w:rsid w:val="004915F5"/>
    <w:rsid w:val="004C4D44"/>
    <w:rsid w:val="004D4554"/>
    <w:rsid w:val="004D67F1"/>
    <w:rsid w:val="004E1657"/>
    <w:rsid w:val="004F36D4"/>
    <w:rsid w:val="00550568"/>
    <w:rsid w:val="00582098"/>
    <w:rsid w:val="005839A8"/>
    <w:rsid w:val="005C56F7"/>
    <w:rsid w:val="005F59B6"/>
    <w:rsid w:val="005F710A"/>
    <w:rsid w:val="00635CCA"/>
    <w:rsid w:val="00686387"/>
    <w:rsid w:val="006938EF"/>
    <w:rsid w:val="006A1470"/>
    <w:rsid w:val="006A38AB"/>
    <w:rsid w:val="006C04CB"/>
    <w:rsid w:val="006C2201"/>
    <w:rsid w:val="006E1868"/>
    <w:rsid w:val="007043A8"/>
    <w:rsid w:val="00752D1D"/>
    <w:rsid w:val="007810B1"/>
    <w:rsid w:val="0079155A"/>
    <w:rsid w:val="007C24CA"/>
    <w:rsid w:val="007C263E"/>
    <w:rsid w:val="007E60E6"/>
    <w:rsid w:val="007E7A35"/>
    <w:rsid w:val="00826D56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A3368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97498"/>
    <w:rsid w:val="00AB5796"/>
    <w:rsid w:val="00AC7A56"/>
    <w:rsid w:val="00AD00FD"/>
    <w:rsid w:val="00AD586E"/>
    <w:rsid w:val="00B22A85"/>
    <w:rsid w:val="00B45988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836"/>
    <w:rsid w:val="00C50C86"/>
    <w:rsid w:val="00C94530"/>
    <w:rsid w:val="00CC69AC"/>
    <w:rsid w:val="00CF599B"/>
    <w:rsid w:val="00D10424"/>
    <w:rsid w:val="00D42C0D"/>
    <w:rsid w:val="00D5171B"/>
    <w:rsid w:val="00D519B4"/>
    <w:rsid w:val="00D82466"/>
    <w:rsid w:val="00D87447"/>
    <w:rsid w:val="00D94907"/>
    <w:rsid w:val="00D94B63"/>
    <w:rsid w:val="00D95C75"/>
    <w:rsid w:val="00DB48B7"/>
    <w:rsid w:val="00DC315C"/>
    <w:rsid w:val="00DE09C3"/>
    <w:rsid w:val="00E34BF1"/>
    <w:rsid w:val="00E82C62"/>
    <w:rsid w:val="00E94896"/>
    <w:rsid w:val="00EA5C3E"/>
    <w:rsid w:val="00EC44FE"/>
    <w:rsid w:val="00ED1B40"/>
    <w:rsid w:val="00EF002A"/>
    <w:rsid w:val="00F12C00"/>
    <w:rsid w:val="00F14677"/>
    <w:rsid w:val="00F15F2B"/>
    <w:rsid w:val="00F27DDC"/>
    <w:rsid w:val="00F75BAB"/>
    <w:rsid w:val="00F97C37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8</cp:revision>
  <cp:lastPrinted>2022-04-20T08:03:00Z</cp:lastPrinted>
  <dcterms:created xsi:type="dcterms:W3CDTF">2025-01-02T10:33:00Z</dcterms:created>
  <dcterms:modified xsi:type="dcterms:W3CDTF">2026-02-26T08:18:00Z</dcterms:modified>
</cp:coreProperties>
</file>