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5C9E" w14:textId="5447239C" w:rsidR="0050517F" w:rsidRPr="00D90143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143">
        <w:rPr>
          <w:rFonts w:ascii="Times New Roman" w:eastAsia="Calibri" w:hAnsi="Times New Roman" w:cs="Times New Roman"/>
          <w:kern w:val="0"/>
          <w14:ligatures w14:val="none"/>
        </w:rPr>
        <w:t>Ur. broj: 16-1-</w:t>
      </w:r>
      <w:r w:rsidR="00D90143" w:rsidRPr="00D90143">
        <w:rPr>
          <w:rFonts w:ascii="Times New Roman" w:eastAsia="Calibri" w:hAnsi="Times New Roman" w:cs="Times New Roman"/>
          <w:kern w:val="0"/>
          <w14:ligatures w14:val="none"/>
        </w:rPr>
        <w:t>1047</w:t>
      </w:r>
      <w:r w:rsidRPr="00D90143">
        <w:rPr>
          <w:rFonts w:ascii="Times New Roman" w:eastAsia="Calibri" w:hAnsi="Times New Roman" w:cs="Times New Roman"/>
          <w:kern w:val="0"/>
          <w14:ligatures w14:val="none"/>
        </w:rPr>
        <w:t>/2</w:t>
      </w:r>
      <w:r w:rsidR="00D90143" w:rsidRPr="00D90143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90143">
        <w:rPr>
          <w:rFonts w:ascii="Times New Roman" w:eastAsia="Calibri" w:hAnsi="Times New Roman" w:cs="Times New Roman"/>
          <w:kern w:val="0"/>
          <w14:ligatures w14:val="none"/>
        </w:rPr>
        <w:t>-2</w:t>
      </w:r>
    </w:p>
    <w:p w14:paraId="05AC006E" w14:textId="77BD2474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143">
        <w:rPr>
          <w:rFonts w:ascii="Times New Roman" w:eastAsia="Calibri" w:hAnsi="Times New Roman" w:cs="Times New Roman"/>
          <w:kern w:val="0"/>
          <w14:ligatures w14:val="none"/>
        </w:rPr>
        <w:t>U Pakracu dana 25. studenoga 202</w:t>
      </w:r>
      <w:r w:rsidR="00D90143" w:rsidRPr="00D90143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90143">
        <w:rPr>
          <w:rFonts w:ascii="Times New Roman" w:eastAsia="Calibri" w:hAnsi="Times New Roman" w:cs="Times New Roman"/>
          <w:kern w:val="0"/>
          <w14:ligatures w14:val="none"/>
        </w:rPr>
        <w:t>. god.</w:t>
      </w:r>
    </w:p>
    <w:p w14:paraId="32992612" w14:textId="77777777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8565D87" w14:textId="77777777" w:rsidR="0050517F" w:rsidRPr="0050517F" w:rsidRDefault="0050517F" w:rsidP="00505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SVIM ZAINTERESIRANIM GOSPODARSKIM SUBJEKTIMA</w:t>
      </w:r>
    </w:p>
    <w:p w14:paraId="644EC77A" w14:textId="77777777" w:rsidR="0050517F" w:rsidRPr="0050517F" w:rsidRDefault="0050517F" w:rsidP="0050517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D477F7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Popis gospodarskih subjekata s kojima je Naručitelj u sukobu interesa:</w:t>
      </w:r>
    </w:p>
    <w:p w14:paraId="7AF0F002" w14:textId="77777777" w:rsidR="0050517F" w:rsidRPr="0050517F" w:rsidRDefault="0050517F" w:rsidP="0050517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OPG Širac Marijan</w:t>
      </w:r>
      <w:bookmarkStart w:id="0" w:name="_Hlk183076335"/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, I. G. Kovačića 39, 34550 Pakrac</w:t>
      </w:r>
      <w:bookmarkEnd w:id="0"/>
    </w:p>
    <w:p w14:paraId="08347464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61D6F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PREDMET: Postupak jednostavne nabave</w:t>
      </w:r>
    </w:p>
    <w:p w14:paraId="4780121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- Poziv za dostavu ponude za nabavu - </w:t>
      </w:r>
      <w:bookmarkStart w:id="1" w:name="_Hlk86733257"/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Materijal za održavanje čistoće i higijene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bookmarkEnd w:id="1"/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CPV - </w:t>
      </w: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39800000-0</w:t>
      </w:r>
    </w:p>
    <w:p w14:paraId="17424F07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5DE772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14:ligatures w14:val="none"/>
        </w:rPr>
        <w:t>Poštovani,</w:t>
      </w:r>
    </w:p>
    <w:p w14:paraId="228D716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7434CCA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>Opća županijska bolnica Pakrac i bolnica hrvatskih veterana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kao Naručitelj ovim putem poziva Vas da dostavite ponudu za predmet nabave - </w:t>
      </w: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Materijal za održavanje čistoće i higijene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, CPV - </w:t>
      </w: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39800000-0.</w:t>
      </w:r>
    </w:p>
    <w:p w14:paraId="5BE59DD9" w14:textId="4288CD91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:lang w:eastAsia="hr-HR"/>
          <w14:ligatures w14:val="none"/>
        </w:rPr>
        <w:t xml:space="preserve">Evidencijski broj nabave: </w:t>
      </w:r>
      <w:r w:rsidR="00965712">
        <w:rPr>
          <w:rFonts w:ascii="Times New Roman" w:eastAsia="Calibri" w:hAnsi="Times New Roman" w:cs="Times New Roman"/>
          <w:bCs/>
          <w:kern w:val="0"/>
          <w:lang w:eastAsia="hr-HR"/>
          <w14:ligatures w14:val="none"/>
        </w:rPr>
        <w:t>90</w:t>
      </w:r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/25.</w:t>
      </w:r>
    </w:p>
    <w:p w14:paraId="12E57E14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U privitku ovoga poziva dostavljamo Vam opis predmeta nabave i popis dokumenata koje trebate dostaviti u svojoj ponudi.</w:t>
      </w:r>
    </w:p>
    <w:p w14:paraId="0B0E9C3C" w14:textId="5DD5E4F1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14:ligatures w14:val="none"/>
        </w:rPr>
        <w:t xml:space="preserve">Vašu ponudu molimo dostaviti najkasnije </w:t>
      </w:r>
      <w:r w:rsidRPr="00D90143">
        <w:rPr>
          <w:rFonts w:ascii="Times New Roman" w:eastAsia="Times New Roman" w:hAnsi="Times New Roman" w:cs="Times New Roman"/>
          <w:kern w:val="0"/>
          <w14:ligatures w14:val="none"/>
        </w:rPr>
        <w:t xml:space="preserve">do dana 05. prosinca </w:t>
      </w:r>
      <w:r w:rsidRPr="00D90143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D90143" w:rsidRPr="00D90143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90143">
        <w:rPr>
          <w:rFonts w:ascii="Times New Roman" w:eastAsia="Calibri" w:hAnsi="Times New Roman" w:cs="Times New Roman"/>
          <w:kern w:val="0"/>
          <w14:ligatures w14:val="none"/>
        </w:rPr>
        <w:t>. god. u 1</w:t>
      </w:r>
      <w:r w:rsidR="00F56D52" w:rsidRPr="00D90143"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D90143">
        <w:rPr>
          <w:rFonts w:ascii="Times New Roman" w:eastAsia="Calibri" w:hAnsi="Times New Roman" w:cs="Times New Roman"/>
          <w:kern w:val="0"/>
          <w14:ligatures w14:val="none"/>
        </w:rPr>
        <w:t xml:space="preserve">:00 </w:t>
      </w:r>
      <w:r w:rsidRPr="00D90143">
        <w:rPr>
          <w:rFonts w:ascii="Times New Roman" w:eastAsia="Times New Roman" w:hAnsi="Times New Roman" w:cs="Times New Roman"/>
          <w:kern w:val="0"/>
          <w14:ligatures w14:val="none"/>
        </w:rPr>
        <w:t>sati</w:t>
      </w:r>
      <w:r w:rsidRPr="0050517F">
        <w:rPr>
          <w:rFonts w:ascii="Times New Roman" w:eastAsia="Times New Roman" w:hAnsi="Times New Roman" w:cs="Times New Roman"/>
          <w:kern w:val="0"/>
          <w14:ligatures w14:val="none"/>
        </w:rPr>
        <w:t xml:space="preserve"> na adresu Naručitelja</w:t>
      </w:r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preporučenom poštom, elektroničkom poštom, ili osobnom dostavom.</w:t>
      </w:r>
    </w:p>
    <w:p w14:paraId="4A8C4E96" w14:textId="5BB68C62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Procijenjena vrijednost nabave: </w:t>
      </w:r>
      <w:r w:rsidR="00965712">
        <w:rPr>
          <w:rFonts w:ascii="Times New Roman" w:eastAsia="Calibri" w:hAnsi="Times New Roman" w:cs="Times New Roman"/>
          <w:kern w:val="0"/>
          <w14:ligatures w14:val="none"/>
        </w:rPr>
        <w:t>9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965712"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00,00 € bez PDV-a </w:t>
      </w:r>
    </w:p>
    <w:p w14:paraId="03AFB174" w14:textId="3E5EC22D" w:rsidR="0050517F" w:rsidRPr="00F22C21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bookmarkStart w:id="2" w:name="_Hlk55371219"/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F22C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Grupa 1.: </w:t>
      </w:r>
      <w:r w:rsidR="00F22C21" w:rsidRPr="00F22C21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F22C21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F22C21" w:rsidRPr="00F22C21">
        <w:rPr>
          <w:rFonts w:ascii="Times New Roman" w:eastAsia="Calibri" w:hAnsi="Times New Roman" w:cs="Times New Roman"/>
          <w:kern w:val="0"/>
          <w14:ligatures w14:val="none"/>
        </w:rPr>
        <w:t>8</w:t>
      </w:r>
      <w:r w:rsidRPr="00F22C21">
        <w:rPr>
          <w:rFonts w:ascii="Times New Roman" w:eastAsia="Calibri" w:hAnsi="Times New Roman" w:cs="Times New Roman"/>
          <w:kern w:val="0"/>
          <w14:ligatures w14:val="none"/>
        </w:rPr>
        <w:t xml:space="preserve">00,00 € </w:t>
      </w:r>
      <w:r w:rsidRPr="00F22C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bez PDV-a,</w:t>
      </w:r>
    </w:p>
    <w:p w14:paraId="160E563A" w14:textId="781DFDCE" w:rsidR="0050517F" w:rsidRDefault="0050517F" w:rsidP="00507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22C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Grupa 2.: </w:t>
      </w:r>
      <w:r w:rsidR="00F22C21" w:rsidRPr="00F22C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</w:t>
      </w:r>
      <w:r w:rsidRPr="00F22C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F22C21" w:rsidRPr="00F22C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</w:t>
      </w:r>
      <w:r w:rsidRPr="00F22C2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00,00 € bez PDV-a.</w:t>
      </w:r>
      <w:bookmarkEnd w:id="2"/>
    </w:p>
    <w:p w14:paraId="7A2EA88A" w14:textId="77777777" w:rsidR="00176A4B" w:rsidRPr="00507070" w:rsidRDefault="00176A4B" w:rsidP="00507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F0EBA8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Mjesto i rok izvršenja: skladište naručitelja u roku od </w:t>
      </w: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>sedam dana od dana prijema narudžbenice</w:t>
      </w:r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3167D2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Cijena robe je ne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promjenjiva tijekom trajanja ugovora.</w:t>
      </w:r>
    </w:p>
    <w:p w14:paraId="00CBE5D0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Rok, način i uvjeti plaćanja:</w:t>
      </w:r>
    </w:p>
    <w:p w14:paraId="293C093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Plaćanje će se izvršiti u roku od 60 dana, od dana ispostavljanja e-računa, predujam isključen, kao i traženje garancija, mjeničnih izjava i izdavanje zadužnica.</w:t>
      </w:r>
    </w:p>
    <w:p w14:paraId="7F3A8D12" w14:textId="69D9C825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Ugovor se sklapa na određeno vrijeme, </w:t>
      </w:r>
      <w:r w:rsidR="00F22C2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6</w:t>
      </w:r>
      <w:r w:rsidRPr="0050517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mjeseci</w:t>
      </w:r>
      <w:r w:rsidR="003179A3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počev od dana 0</w:t>
      </w:r>
      <w:r w:rsidR="00F34288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5</w:t>
      </w:r>
      <w:r w:rsidR="003179A3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.01.202</w:t>
      </w:r>
      <w:r w:rsidR="00F066D5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6</w:t>
      </w:r>
      <w:r w:rsidR="003179A3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 godine</w:t>
      </w:r>
      <w:r w:rsidRPr="0050517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</w:t>
      </w:r>
    </w:p>
    <w:p w14:paraId="0442EE2E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:lang w:eastAsia="hr-HR"/>
          <w14:ligatures w14:val="none"/>
        </w:rPr>
        <w:t>Kriterij za odabir ponude: najniža cijena sposobnog ponuditelja.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6B81588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Predujam isključen, kao i traženje garancija, mjeničnih izjava i izdavanje zadužnica.</w:t>
      </w:r>
    </w:p>
    <w:p w14:paraId="2F1ECC70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Odluku o odabiru i zapisnik o pregledu i ocjeni ponuda javni naručitelj će donijeti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najkasnije u roku od 8 dana od isteka roka za dostavu ponuda i </w:t>
      </w: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objaviti ih na svojim internet stranicama, pri čemu se dostava smatra obavljenom istekom dana objave, ili dostaviti ih putem pošte, ili e-maila.</w:t>
      </w:r>
    </w:p>
    <w:p w14:paraId="4B95A9D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Ako postoje razlozi za poništenje postupka nabave naručitelj će bez odgode donijeti odluku o poništenju.</w:t>
      </w:r>
    </w:p>
    <w:p w14:paraId="47A1B66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Rok valjanosti ponude je minimalno 60 dana od dana otvaranja ponuda. Javni naručitelj može zatražiti od ponuditelja produžetak roka valjanosti ponude.</w:t>
      </w:r>
    </w:p>
    <w:p w14:paraId="21DFA60D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Ponuda se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uvezuje na način da se onemogući naknadno vađenje ili umetanje listova</w:t>
      </w: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i dostavlja u zatvorenoj</w:t>
      </w:r>
    </w:p>
    <w:p w14:paraId="1BF1F447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>omotnici na kojoj mora biti naznačeno:</w:t>
      </w:r>
    </w:p>
    <w:p w14:paraId="2C34FA12" w14:textId="77777777" w:rsidR="0050517F" w:rsidRPr="0050517F" w:rsidRDefault="0050517F" w:rsidP="005051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>naziv i adresa naručitelja,</w:t>
      </w:r>
    </w:p>
    <w:p w14:paraId="076A59D0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      -     naziv i adresa ponuditelja,</w:t>
      </w:r>
    </w:p>
    <w:p w14:paraId="160428CD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      -     naziv predmeta nabave na koji se ponuda odnosi naznaka „ne otvaraj “.</w:t>
      </w:r>
    </w:p>
    <w:p w14:paraId="389E08B4" w14:textId="77777777" w:rsidR="0050517F" w:rsidRPr="0050517F" w:rsidRDefault="0050517F" w:rsidP="0050517F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21C0BF2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14:ligatures w14:val="none"/>
        </w:rPr>
        <w:t>S poštovanjem,</w:t>
      </w:r>
    </w:p>
    <w:p w14:paraId="7A71116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EB49F83" w14:textId="79F66600" w:rsidR="0050517F" w:rsidRPr="0050517F" w:rsidRDefault="0050517F" w:rsidP="0050517F">
      <w:pPr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Stručno povjerenstvo za javnu nabavu</w:t>
      </w:r>
    </w:p>
    <w:p w14:paraId="5258465F" w14:textId="77777777" w:rsid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D4170A3" w14:textId="77777777" w:rsidR="00176A4B" w:rsidRPr="0050517F" w:rsidRDefault="00176A4B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E8115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lastRenderedPageBreak/>
        <w:t xml:space="preserve">Protiv Poziva za dostavu ponuda, Zapisnika o otvaranju, pregledu i ocjeni ponuda i Odluke o odabiru/ poništenju postupka jednostavne nabave, ne može se izjaviti žalba Državnoj komisiji za kontrolu postupaka javne nabave, radi toga što se na postupke jednostavne nabave ne primjenjuju odredbe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Zakona o javnoj nabavi ( N.N. 120/2016, 114/2022).</w:t>
      </w:r>
    </w:p>
    <w:p w14:paraId="3FEED847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EBFE5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14:ligatures w14:val="none"/>
        </w:rPr>
        <w:t>Privitak:</w:t>
      </w:r>
    </w:p>
    <w:p w14:paraId="20888A8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14:ligatures w14:val="none"/>
        </w:rPr>
        <w:t>- Popis traženih dokumenata/dokaza</w:t>
      </w:r>
    </w:p>
    <w:p w14:paraId="3136FE6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>Ponudbeni list,</w:t>
      </w:r>
    </w:p>
    <w:p w14:paraId="25C9EF4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14:ligatures w14:val="none"/>
        </w:rPr>
        <w:t xml:space="preserve">- Opis predmeta nabave/troškovnik, </w:t>
      </w:r>
    </w:p>
    <w:p w14:paraId="4EED9CC2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- Privola na obradu osobnih podataka</w:t>
      </w:r>
    </w:p>
    <w:p w14:paraId="0CA3A522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Prijedlog ugovora o jednostavnoj nabavi robe.</w:t>
      </w:r>
    </w:p>
    <w:p w14:paraId="7D02B6F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C32ACC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Osobe zadužene za komunikaciju s gospodarskim subjektima:</w:t>
      </w:r>
    </w:p>
    <w:p w14:paraId="6F1B0FDA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>Anamarija Ban, mag.admin.publ.</w:t>
      </w:r>
    </w:p>
    <w:p w14:paraId="7C3C1BFF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>e-mail: anamarija.ban</w:t>
      </w:r>
      <w:hyperlink r:id="rId7" w:history="1">
        <w:r w:rsidRPr="0050517F">
          <w:rPr>
            <w:rFonts w:ascii="Times New Roman" w:eastAsia="Calibri" w:hAnsi="Times New Roman" w:cs="Times New Roman"/>
            <w:kern w:val="0"/>
            <w:lang w:eastAsia="hr-HR"/>
            <w14:ligatures w14:val="none"/>
          </w:rPr>
          <w:t>@ozbpakrac-bhv.hr</w:t>
        </w:r>
      </w:hyperlink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                </w:t>
      </w:r>
    </w:p>
    <w:p w14:paraId="290B04F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lang w:eastAsia="hr-HR"/>
          <w14:ligatures w14:val="none"/>
        </w:rPr>
        <w:t>Tel: 034 316 821, 091 227 94 72.</w:t>
      </w:r>
    </w:p>
    <w:p w14:paraId="26C95C68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15EAC6DE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Na navedenu e-mail adresu gospodarski subjekti mogu dostaviti svoje ponude.</w:t>
      </w:r>
    </w:p>
    <w:p w14:paraId="6ADBF84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Ako ponuda i ponudbena dokumentacije sadrže datoteke veće od ukupno 10 MB, mole se ponuditelji da ponude dostave u više dijelova, ili putem Jumbo maila (  </w:t>
      </w:r>
      <w:hyperlink r:id="rId8" w:history="1">
        <w:r w:rsidRPr="0050517F">
          <w:rPr>
            <w:rFonts w:ascii="Times New Roman" w:eastAsia="Calibri" w:hAnsi="Times New Roman" w:cs="Times New Roman"/>
            <w:kern w:val="0"/>
            <w:shd w:val="clear" w:color="auto" w:fill="FFFFFF"/>
            <w14:ligatures w14:val="none"/>
          </w:rPr>
          <w:t>https://jumboiskon.tportal.hr/</w:t>
        </w:r>
      </w:hyperlink>
      <w:r w:rsidRPr="0050517F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), ili na mediju -CD/DVD.</w:t>
      </w:r>
    </w:p>
    <w:p w14:paraId="13CFCC0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5D1F58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Sve dokumente koje javni naručitelj zahtijeva ponuditelji mogu dostaviti u neovjerenoj preslici. Neovjerenom preslikom smatra se i neovjereni ispis elektroničke isprave.</w:t>
      </w:r>
    </w:p>
    <w:p w14:paraId="02C58B4C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F7DA61E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Tražene obrasce ponuditelji popunjavaju, printaju i skenirane dostavljaju naručitelju, a troškovnike i skenirane i potpisane i u Excel formatu.</w:t>
      </w:r>
    </w:p>
    <w:p w14:paraId="425ABFFE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Uz ponudu su ponuditelji obvezni dostaviti popunjene:</w:t>
      </w:r>
    </w:p>
    <w:p w14:paraId="2E843DD4" w14:textId="77777777" w:rsidR="0050517F" w:rsidRPr="0050517F" w:rsidRDefault="0050517F" w:rsidP="005051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Ponudbeni list i Troškovnik, potpisan prijedlog ugovora i obrazac privole na obradu osobnih podataka.</w:t>
      </w:r>
    </w:p>
    <w:p w14:paraId="2244BD97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2A1FF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Traženi dokazi o ispunjavanju uvjeta za sudjelovanje u postupku jednostavne nabave: </w:t>
      </w:r>
    </w:p>
    <w:p w14:paraId="65187BCD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Za sve grupe.</w:t>
      </w:r>
    </w:p>
    <w:p w14:paraId="77524F18" w14:textId="21DDE519" w:rsidR="0050517F" w:rsidRPr="0050517F" w:rsidRDefault="0050517F" w:rsidP="0050517F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- Izvadak iz sudskog, obrtnog ili drugog registra, kao dokaz o sposobnosti </w:t>
      </w:r>
      <w:r w:rsidRPr="0050517F">
        <w:rPr>
          <w:rFonts w:ascii="Times New Roman" w:eastAsia="Arial" w:hAnsi="Times New Roman" w:cs="Times New Roman"/>
          <w:kern w:val="0"/>
          <w14:ligatures w14:val="none"/>
        </w:rPr>
        <w:t>za obavljanje profesionalne djelatnosti (ne stariji od šest mjeseci od dana objave poziva na dostavu ponuda)</w:t>
      </w:r>
    </w:p>
    <w:p w14:paraId="2BB153F1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U slučaju zajednice ponuditelja svi članovi zajednice obvezni su pojedinačno dokazati svoju sposobnost.</w:t>
      </w:r>
    </w:p>
    <w:p w14:paraId="4CEE00B8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Za Grupu 1. </w:t>
      </w:r>
    </w:p>
    <w:p w14:paraId="619E673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- Sigurnosno-tehnički list  - sukladno Zakonu o kemikalijama (NN 18/2013, 115/2018 i 37/2020).</w:t>
      </w:r>
    </w:p>
    <w:p w14:paraId="14EA70B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- Obavijest o proizvodu (deklaracija proizvoda) – sukladno važećim uredbama ovisno o vrsti proizvoda (predmeti opće uporabe, biocidi, kozmetički proizvodi i sl.). Ponuditelj treba dostaviti preslike deklaracije </w:t>
      </w:r>
    </w:p>
    <w:p w14:paraId="00F1E34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proizvoda (npr. u obliku etikete, privjesnice i dr.), sukladno navedenom propisu koji regulira predmetni proizvod. Ako je deklaracija otisnuta/utisnuta na/u materijal ambalaže, tada ponuditelj može dostaviti prijepis teksta deklaracije. Naziv proizvoda i naziv proizvođača upisan u troškovniku mora biti identičan nazivu proizvoda i nazivu proizvođača iz deklaracije proizvoda te nazivima iz kataloga proizvoda</w:t>
      </w:r>
    </w:p>
    <w:p w14:paraId="5AA83437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- Rješenje kojim se odobrava stavljanje na tržište i upis u registar biocidnih pripravaka, izdano od strane nadležnog ministarstva Republike Hrvatske.</w:t>
      </w:r>
    </w:p>
    <w:p w14:paraId="01E808A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-Ako za neki od traženih proizvoda iz troškovnika nije potrebno posjedovati neki od dokaza sposobnosti </w:t>
      </w:r>
      <w:bookmarkStart w:id="3" w:name="_Hlk121898638"/>
      <w:r w:rsidRPr="0050517F">
        <w:rPr>
          <w:rFonts w:ascii="Times New Roman" w:eastAsia="Calibri" w:hAnsi="Times New Roman" w:cs="Times New Roman"/>
          <w:kern w:val="0"/>
          <w14:ligatures w14:val="none"/>
        </w:rPr>
        <w:t>ponuditelj</w:t>
      </w:r>
      <w:bookmarkEnd w:id="3"/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je o tome obvezan dostaviti pisanu izjavu.</w:t>
      </w:r>
    </w:p>
    <w:p w14:paraId="3DA00E50" w14:textId="7CB3F82C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lastRenderedPageBreak/>
        <w:t>-Ponuditelji su obvezni dostaviti i izjavu kojom se obvezuju izvršiti edukaciju HACCP tima naručitelja  i djelatnika koji obavljaju poslove čišćenja, pranja i dezinfekcije u roku od 30 dana od dana potpisa ugovora</w:t>
      </w:r>
      <w:r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1C8A69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6636C2" w14:textId="1A14812D" w:rsidR="0050517F" w:rsidRDefault="00183112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Upute ponuditeljima z</w:t>
      </w:r>
      <w:r w:rsidR="0050517F"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r w:rsidR="00905F38">
        <w:rPr>
          <w:rFonts w:ascii="Times New Roman" w:eastAsia="Calibri" w:hAnsi="Times New Roman" w:cs="Times New Roman"/>
          <w:kern w:val="0"/>
          <w14:ligatures w14:val="none"/>
        </w:rPr>
        <w:t>sve grupe:</w:t>
      </w:r>
      <w:r w:rsidR="0050517F"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67BB385" w14:textId="3A4B50C4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-  Količina, odnosno opseg predmeta nabave: Tražene su okvirne količine predmeta nabave i navedene su u opisu predmeta nabave/troškovniku. </w:t>
      </w:r>
    </w:p>
    <w:p w14:paraId="22A2C292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iCs/>
          <w:kern w:val="0"/>
          <w14:ligatures w14:val="none"/>
        </w:rPr>
        <w:t>Predmet nabave je podijeljen na grupe i dopušteno je podnošenje ponuda za cjelokupnu grupu predmeta nabave</w:t>
      </w:r>
      <w:r w:rsidRPr="0050517F">
        <w:rPr>
          <w:rFonts w:ascii="Times New Roman" w:eastAsia="Calibri" w:hAnsi="Times New Roman" w:cs="Times New Roman"/>
          <w:bCs/>
          <w:color w:val="000000"/>
          <w:kern w:val="0"/>
          <w:lang w:eastAsia="hr-HR"/>
          <w14:ligatures w14:val="none"/>
        </w:rPr>
        <w:t xml:space="preserve"> sa svim navedenim stavkama u troškovniku.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Pri izradi ponude ponuditelj ne smije mijenjati i nadopunjavati tekst dokumentacije o nabavi, u protivnom će se takva  ponuda odbiti. Opis predmeta nabave sadržan je u Troškovniku koji čini sastavni dio ovoga poziva.</w:t>
      </w:r>
    </w:p>
    <w:p w14:paraId="590F18EE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33C3DA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-Ponuditelj koji dostavlja ponudu na e-mail, dostavlja popunjen troškovnik u Excel formatu i potpisani skenirani troškovnik.</w:t>
      </w:r>
    </w:p>
    <w:p w14:paraId="2915E55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Ponuđena roba mora u cijelosti zadovoljiti sve tražene uvjete iz opisa predmeta nabave i Troškovnika ove dokumentacije. </w:t>
      </w:r>
    </w:p>
    <w:p w14:paraId="480B305D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U troškovnik ponuditelji unose Naziv proizvoda i proizvođača, jediničnu cijenu, ukupnu cijenu bez PDV-a, ukupnu cijenu s PDV-om, U zasjenjenom dijelu upisuje se iznos i stopa PDV-a. </w:t>
      </w:r>
    </w:p>
    <w:p w14:paraId="704B34C0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Ponuditelji su obvezni provjeriti i unijeti odgovarajuću stopu PDV-a za svaki proizvod. </w:t>
      </w:r>
    </w:p>
    <w:p w14:paraId="1033A935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8EF08AF" w14:textId="77777777" w:rsidR="0050517F" w:rsidRPr="0050517F" w:rsidRDefault="0050517F" w:rsidP="0050517F">
      <w:pPr>
        <w:jc w:val="both"/>
        <w:rPr>
          <w:rFonts w:ascii="Times New Roman" w:eastAsia="DengXian" w:hAnsi="Times New Roman" w:cs="Times New Roman"/>
          <w:kern w:val="0"/>
          <w14:ligatures w14:val="none"/>
        </w:rPr>
      </w:pPr>
      <w:r w:rsidRPr="0050517F">
        <w:rPr>
          <w:rFonts w:ascii="Times New Roman" w:eastAsia="DengXian" w:hAnsi="Times New Roman" w:cs="Times New Roman"/>
          <w:kern w:val="0"/>
          <w14:ligatures w14:val="none"/>
        </w:rPr>
        <w:t>Ponuda se zajedno s pripadajućom dokumentacijom izrađuje na hrvatskom jeziku i latiničnom pismu. Sva ostala dokumentacija koja se prilaže uz ponudu mora biti također na hrvatskom jeziku. Iznimno, dio popratne dokumentacije može biti i na drugom jeziku, ali se u tom slučaju obavezno prilaže i prijevod ovlaštenog sudskog tumača za jezik s kojeg je prijevod izvršen.</w:t>
      </w:r>
    </w:p>
    <w:p w14:paraId="752CDE6A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Za ponuditelje koji ponudu ne dostavljaju na e-mail.:</w:t>
      </w:r>
    </w:p>
    <w:p w14:paraId="555D753A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- Ponuda se dostavlja u izvorniku i u preslici i potrebno je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jasno naznačiti </w:t>
      </w:r>
      <w:r w:rsidRPr="0050517F">
        <w:rPr>
          <w:rFonts w:ascii="Times New Roman" w:eastAsia="Calibri" w:hAnsi="Times New Roman" w:cs="Times New Roman"/>
          <w:kern w:val="0"/>
          <w:u w:val="single"/>
          <w14:ligatures w14:val="none"/>
        </w:rPr>
        <w:t>"izvornik"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i </w:t>
      </w:r>
      <w:r w:rsidRPr="0050517F">
        <w:rPr>
          <w:rFonts w:ascii="Times New Roman" w:eastAsia="Calibri" w:hAnsi="Times New Roman" w:cs="Times New Roman"/>
          <w:kern w:val="0"/>
          <w:u w:val="single"/>
          <w14:ligatures w14:val="none"/>
        </w:rPr>
        <w:t>"preslika"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ponude. U slučaju razlika između izvornika i preslike ponude, vjerodostojan je izvornik ponude. </w:t>
      </w:r>
    </w:p>
    <w:p w14:paraId="7D67217C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Nakon izrade i kompletiranja ponude, a prije uvezivanja, sačini se preslika svih listova i označi kao "preslika". Zasebno se uvezuje izvornik, a zasebno preslika ponude. </w:t>
      </w:r>
    </w:p>
    <w:p w14:paraId="787C961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Preslika se dostavlja zajedno sa izvornikom ponude.</w:t>
      </w:r>
    </w:p>
    <w:p w14:paraId="5E960C79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D69795D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261C4D9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C96710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0883AD6D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3EA0F58E" w14:textId="77777777" w:rsid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31613A6D" w14:textId="77777777" w:rsidR="00183112" w:rsidRDefault="00183112" w:rsidP="0050517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1D757061" w14:textId="77777777" w:rsidR="00183112" w:rsidRDefault="00183112" w:rsidP="0050517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64EDEDBC" w14:textId="77777777" w:rsidR="00183112" w:rsidRDefault="00183112" w:rsidP="0050517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535C9571" w14:textId="77777777" w:rsidR="00183112" w:rsidRPr="0050517F" w:rsidRDefault="00183112" w:rsidP="0050517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3FF922F3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4BDD4126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OBRASCI</w:t>
      </w:r>
    </w:p>
    <w:p w14:paraId="02192846" w14:textId="77777777" w:rsidR="0050517F" w:rsidRPr="0050517F" w:rsidRDefault="0050517F" w:rsidP="0050517F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lastRenderedPageBreak/>
        <w:t>Ponudbeni list</w:t>
      </w:r>
    </w:p>
    <w:p w14:paraId="1A2AB44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Naziv i sjedište naručitelja: </w:t>
      </w:r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Opća županijska bolnica Pakrac i bolnica hrvatskih veterana</w:t>
      </w:r>
    </w:p>
    <w:p w14:paraId="735235F9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Bolnička ulica 74, 34550 Pakrac, </w:t>
      </w:r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OIB :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18103492590</w:t>
      </w:r>
    </w:p>
    <w:p w14:paraId="33ED74D0" w14:textId="67DC7F81" w:rsidR="0050517F" w:rsidRPr="0050517F" w:rsidRDefault="0050517F" w:rsidP="0050517F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- Naziv i sjedište ponuditelja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</w:t>
      </w:r>
    </w:p>
    <w:p w14:paraId="37A72402" w14:textId="0F4D9DA1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- OIB  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________</w:t>
      </w:r>
    </w:p>
    <w:p w14:paraId="221D2F67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B0519E" w14:textId="41C2C3C0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- IBAN:  _________________________           Otvorenog kod  ______________________________</w:t>
      </w:r>
    </w:p>
    <w:p w14:paraId="0B37F404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98FA37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Da li je ponuditelj u sustavu PDV (zaokružiti)                      DA              NE</w:t>
      </w:r>
    </w:p>
    <w:p w14:paraId="13C41C19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576B855" w14:textId="77777777" w:rsidR="0050517F" w:rsidRPr="0050517F" w:rsidRDefault="0050517F" w:rsidP="0050517F">
      <w:pP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Adresa za dostavu pošte  (ako je različita od sjedišta ponuditelja):</w:t>
      </w:r>
    </w:p>
    <w:p w14:paraId="168A7923" w14:textId="61328DEE" w:rsidR="0050517F" w:rsidRPr="0050517F" w:rsidRDefault="0050517F" w:rsidP="0050517F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Osoba za kontakt/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ime i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prezime:_________________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__________________________________</w:t>
      </w:r>
    </w:p>
    <w:p w14:paraId="5955E88A" w14:textId="50003915" w:rsidR="0050517F" w:rsidRPr="0050517F" w:rsidRDefault="0050517F" w:rsidP="0050517F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Telefon/fax:_______________________________________________________________________</w:t>
      </w:r>
    </w:p>
    <w:p w14:paraId="4FC6D225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Adresa e-pošte za kontakt: </w:t>
      </w:r>
    </w:p>
    <w:p w14:paraId="1978B162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</w:t>
      </w:r>
    </w:p>
    <w:p w14:paraId="4639AB35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69E958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Ovlaštena osoba za potpisivanje ugovora  (ime i prezime, funkcija): __________________________________________________________</w:t>
      </w:r>
    </w:p>
    <w:p w14:paraId="5329ADAF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F8EED1" w14:textId="77777777" w:rsidR="0050517F" w:rsidRPr="0050517F" w:rsidRDefault="0050517F" w:rsidP="0050517F">
      <w:pPr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Ponuda se dostavlja za  predmet nabave: </w:t>
      </w: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Materijal za održavanje čistoće i higijene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, CPV - </w:t>
      </w: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39800000-0</w:t>
      </w:r>
    </w:p>
    <w:p w14:paraId="68EE6C0A" w14:textId="77777777" w:rsidR="0050517F" w:rsidRPr="0050517F" w:rsidRDefault="0050517F" w:rsidP="0050517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Grupa 1.</w:t>
      </w:r>
    </w:p>
    <w:p w14:paraId="1DB3AA9B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Cijena ponude bez PDV:  _________________________</w:t>
      </w:r>
    </w:p>
    <w:p w14:paraId="10A4BBA0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PDV: _________________________</w:t>
      </w:r>
    </w:p>
    <w:p w14:paraId="1ABEAF43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Cijena ponude s PDV: _________________________                                         </w:t>
      </w:r>
    </w:p>
    <w:p w14:paraId="2056516B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2A7E3291" w14:textId="77777777" w:rsidR="0050517F" w:rsidRPr="0050517F" w:rsidRDefault="0050517F" w:rsidP="0050517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Grupa 2.</w:t>
      </w:r>
    </w:p>
    <w:p w14:paraId="46669D19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Cijena ponude bez PDV:  _________________________</w:t>
      </w:r>
    </w:p>
    <w:p w14:paraId="69A5994D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PDV: _________________________</w:t>
      </w:r>
    </w:p>
    <w:p w14:paraId="10F71B48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Cijena ponude s PDV: _________________________                                         </w:t>
      </w:r>
    </w:p>
    <w:p w14:paraId="72DE59BE" w14:textId="77777777" w:rsidR="0050517F" w:rsidRPr="0050517F" w:rsidRDefault="0050517F" w:rsidP="0050517F">
      <w:pPr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725BDE4" w14:textId="77777777" w:rsidR="0050517F" w:rsidRPr="0050517F" w:rsidRDefault="0050517F" w:rsidP="0050517F">
      <w:pPr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Ponuditelj koji nije u sustavu PDV-a upisuje istu cijenu.</w:t>
      </w:r>
    </w:p>
    <w:p w14:paraId="5DF2B502" w14:textId="77777777" w:rsidR="0050517F" w:rsidRPr="0050517F" w:rsidRDefault="0050517F" w:rsidP="0050517F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Cijene su izražene u eurima.</w:t>
      </w:r>
    </w:p>
    <w:p w14:paraId="4316FE1E" w14:textId="77777777" w:rsidR="0050517F" w:rsidRPr="0050517F" w:rsidRDefault="0050517F" w:rsidP="0050517F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Rok isporuke: _____________________________</w:t>
      </w:r>
    </w:p>
    <w:p w14:paraId="641FB06B" w14:textId="77777777" w:rsidR="0050517F" w:rsidRPr="0050517F" w:rsidRDefault="0050517F" w:rsidP="0050517F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Način i rokovi plaćanja: ____________________________</w:t>
      </w:r>
    </w:p>
    <w:p w14:paraId="13C65678" w14:textId="2FA4EFEC" w:rsidR="0050517F" w:rsidRPr="0050517F" w:rsidRDefault="0050517F" w:rsidP="0050517F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Rok valjanosti ponude: _____________________________</w:t>
      </w:r>
    </w:p>
    <w:p w14:paraId="3AEFED25" w14:textId="0EC763D7" w:rsidR="0050517F" w:rsidRPr="0050517F" w:rsidRDefault="0050517F" w:rsidP="0050517F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MP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>_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_____</w:t>
      </w:r>
    </w:p>
    <w:p w14:paraId="21697D15" w14:textId="433ECE31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                                                                                                                       </w:t>
      </w:r>
      <w:r w:rsidRPr="0050517F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( potpis odgovorne osobe ponuditelja )</w:t>
      </w:r>
    </w:p>
    <w:p w14:paraId="66F063E5" w14:textId="491E2F73" w:rsidR="0050517F" w:rsidRPr="0050517F" w:rsidRDefault="0050517F" w:rsidP="0050517F">
      <w:pPr>
        <w:tabs>
          <w:tab w:val="left" w:pos="6672"/>
        </w:tabs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U _______________dana _____________ 202</w:t>
      </w:r>
      <w:r w:rsidR="00965712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. god.                                                                                                                                                                              </w:t>
      </w:r>
    </w:p>
    <w:p w14:paraId="2F353D28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F64F209" w14:textId="77777777" w:rsidR="0050517F" w:rsidRDefault="0050517F" w:rsidP="0050517F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877EFC4" w14:textId="124DD805" w:rsidR="0050517F" w:rsidRPr="0050517F" w:rsidRDefault="0050517F" w:rsidP="0050517F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lastRenderedPageBreak/>
        <w:t>PODACI O ČLANU ZAJEDNICE GOSPODARSKIH SUBJEKATA</w:t>
      </w:r>
    </w:p>
    <w:p w14:paraId="1C35E994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(Priložiti samo u slučaju zajednice gospodarskih subjekata)</w:t>
      </w:r>
    </w:p>
    <w:p w14:paraId="5B4E8F28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 zajednice gospodarskih subjekata br.:  ____</w:t>
      </w:r>
    </w:p>
    <w:p w14:paraId="6FD6DACE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Naziv nositelja zajedničke ponude:__________________________________________________</w:t>
      </w:r>
    </w:p>
    <w:p w14:paraId="2094F28B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Naziv i sjedište člana zajednice </w:t>
      </w:r>
    </w:p>
    <w:p w14:paraId="0D2992F2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gospodarskih subjekata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EF6F63B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350DE45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OIB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06BD6AE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IBAN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417B458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Gospodarski subjekt je u sustavu PDV-a  (zaokružiti)    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  <w:t>DA                  NE</w:t>
      </w:r>
    </w:p>
    <w:p w14:paraId="1C6E535C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Adresa e-pošte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F80BD86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Kontakt osoba člana Zajednice gospodarskih subjekata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18F39400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Broj telefona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3818111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Broj telefaksa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2A414471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Dio predmeta nabave koji će izvršiti, (prema troškovniku):</w:t>
      </w:r>
    </w:p>
    <w:p w14:paraId="24EB5FAB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</w:t>
      </w:r>
    </w:p>
    <w:p w14:paraId="74C1FAEF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Količina ___________________________________________________________________________</w:t>
      </w:r>
    </w:p>
    <w:p w14:paraId="50C49E88" w14:textId="6EA6224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</w:t>
      </w:r>
    </w:p>
    <w:p w14:paraId="22029D0D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Vrijednost dijelova predmeta nabave koji će izvršiti: </w:t>
      </w:r>
    </w:p>
    <w:p w14:paraId="594FC6CD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Cijena bez PDV:</w:t>
      </w:r>
    </w:p>
    <w:p w14:paraId="648A8076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Cijena s PDV:</w:t>
      </w:r>
    </w:p>
    <w:p w14:paraId="306F0E7A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Postotni dio:</w:t>
      </w:r>
    </w:p>
    <w:p w14:paraId="2F8B2F78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(popunjava se postotni udio izvršenja ugovora o javnoj nabavi)</w:t>
      </w:r>
    </w:p>
    <w:p w14:paraId="09A8DD92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 Zajednice gospodarskih subjekata pečatom i potpisom odgovorne osobe ovjerava da je u potpunosti upoznat sa svim uvjetima iz dokumentacije o nabavi, sa kompletnom ponudom i svojim obvezama koje iz iste proizlaze.</w:t>
      </w:r>
    </w:p>
    <w:p w14:paraId="2E48EEC0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      Za člana zajednice gospodarskih subjekata</w:t>
      </w:r>
    </w:p>
    <w:p w14:paraId="3EFC04E1" w14:textId="0459650D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M.P.                    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>______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________________                                                               </w:t>
      </w:r>
    </w:p>
    <w:p w14:paraId="6554105D" w14:textId="10620DE0" w:rsidR="0050517F" w:rsidRPr="0050517F" w:rsidRDefault="0050517F" w:rsidP="0050517F">
      <w:pP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</w:t>
      </w: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(potpis odgovorne osobe)</w:t>
      </w:r>
    </w:p>
    <w:p w14:paraId="6504BDD0" w14:textId="3195848B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U _______________dana _________________ 202</w:t>
      </w:r>
      <w:r w:rsidR="00965712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. god.                                                                                                                                                                              </w:t>
      </w:r>
    </w:p>
    <w:p w14:paraId="01F2C256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_____________</w:t>
      </w:r>
    </w:p>
    <w:p w14:paraId="591614B0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Ponudi se prilaže onoliko obrazaca koliki je broj članova Zajednice gospodarskih subjekata.</w:t>
      </w:r>
    </w:p>
    <w:p w14:paraId="3F248DAA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5B888C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lastRenderedPageBreak/>
        <w:t>PODACI O PODUGOVARATELJU</w:t>
      </w:r>
    </w:p>
    <w:p w14:paraId="6A92623C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(Priložiti samo u slučaju ako se dio ugovora ustupa podugovaratelju)</w:t>
      </w:r>
    </w:p>
    <w:p w14:paraId="0CCF8FE9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1D097A4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Podugovaratelj br.:  ____</w:t>
      </w:r>
    </w:p>
    <w:p w14:paraId="0A5638B0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8C95DB4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Naziv/tvrtka i sjedište Podugovaratelja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01C8AD8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OIB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7207731B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IBAN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22D7CF91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Gospodarski subjekt je u sustavu PDV-a  (zaokružiti)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  <w:t xml:space="preserve"> DA                  NE</w:t>
      </w:r>
    </w:p>
    <w:p w14:paraId="4C42B1C9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Adresa za dostavu pošte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5AB4A21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Adresa e-pošte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747B33A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Kontakt osoba Podugovaratelja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64B36660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Broj telefona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16B5474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Broj telefaksa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1D93CF58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Dio predmeta nabave koji će izvršiti (prema troškovniku):</w:t>
      </w:r>
    </w:p>
    <w:p w14:paraId="4A861758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</w:t>
      </w:r>
    </w:p>
    <w:p w14:paraId="153A6389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094D11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Količina  _______________________________________________________________________________</w:t>
      </w:r>
    </w:p>
    <w:p w14:paraId="0BDE7E43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Vrijednost dijelova predmeta nabave koji će izvršiti: </w:t>
      </w:r>
    </w:p>
    <w:p w14:paraId="719E9832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Cijena bez PDV:</w:t>
      </w:r>
    </w:p>
    <w:p w14:paraId="6C41976B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Cijena s PDV:</w:t>
      </w:r>
    </w:p>
    <w:p w14:paraId="2B5ADB62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Postotni dio:</w:t>
      </w:r>
    </w:p>
    <w:p w14:paraId="579F0DA6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(popunjava se postotni udio izvršenja ugovora o javnoj nabavi)</w:t>
      </w:r>
    </w:p>
    <w:p w14:paraId="0BDB8B59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Podugovaratelj pečatom i potpisom odgovorne osobe ovjerava da je u potpunosti upoznat sa svim uvjetima iz dokumentacije za nadmetanje, sa kompletnom ponudom ponuditelja i svojim obvezama koje iz iste proizlaze.</w:t>
      </w:r>
    </w:p>
    <w:p w14:paraId="007D9A58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                    M.P.               </w:t>
      </w:r>
    </w:p>
    <w:p w14:paraId="6D96E09B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____________________________________</w:t>
      </w: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                   </w:t>
      </w: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                                         (Potpis odgovorne osobe Podugovaratelja)</w:t>
      </w:r>
    </w:p>
    <w:p w14:paraId="503394D1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5E0FAB4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2FEB0FF" w14:textId="3F061CD3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U _______________dana __________________ 202</w:t>
      </w:r>
      <w:r w:rsidR="00965712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. god.                                                                                                                                                                              </w:t>
      </w:r>
    </w:p>
    <w:p w14:paraId="7FD8E5CC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______________________</w:t>
      </w:r>
    </w:p>
    <w:p w14:paraId="3EF4C809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Ponudi se prilaže onoliko obrazaca koliki je broj Podugovaratelja.</w:t>
      </w:r>
    </w:p>
    <w:p w14:paraId="4FAAD4AA" w14:textId="77777777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0711AD3" w14:textId="314F4E5D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                                            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Privola na obradu osobnih podataka temeljem</w:t>
      </w:r>
    </w:p>
    <w:p w14:paraId="4E1EEF79" w14:textId="053BB7E1" w:rsidR="0050517F" w:rsidRPr="0050517F" w:rsidRDefault="0050517F" w:rsidP="0050517F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Zakona o provedbi opće uredbe o zaštiti podataka (N.N. 42/18)</w:t>
      </w:r>
    </w:p>
    <w:p w14:paraId="13D5DCD0" w14:textId="77777777" w:rsidR="0050517F" w:rsidRPr="0050517F" w:rsidRDefault="0050517F" w:rsidP="0050517F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za postupak jednostavne nabave:</w:t>
      </w:r>
    </w:p>
    <w:p w14:paraId="0E84C19A" w14:textId="77777777" w:rsidR="0050517F" w:rsidRPr="0050517F" w:rsidRDefault="0050517F" w:rsidP="0050517F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Materijal za održavanje čistoće i higijene</w:t>
      </w:r>
    </w:p>
    <w:p w14:paraId="1603E09A" w14:textId="0D109ED7" w:rsidR="0050517F" w:rsidRPr="0050517F" w:rsidRDefault="0050517F" w:rsidP="0050517F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Evidencijski broj nabave: </w:t>
      </w:r>
      <w:r w:rsidR="00965712">
        <w:rPr>
          <w:rFonts w:ascii="Times New Roman" w:eastAsia="Calibri" w:hAnsi="Times New Roman" w:cs="Times New Roman"/>
          <w:kern w:val="0"/>
          <w14:ligatures w14:val="none"/>
        </w:rPr>
        <w:t>90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/25</w:t>
      </w:r>
    </w:p>
    <w:p w14:paraId="2DCC3B81" w14:textId="77777777" w:rsidR="0050517F" w:rsidRPr="0050517F" w:rsidRDefault="0050517F" w:rsidP="0050517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0F138940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Ovom Privolom dajemo svoj pristanak na prikupljanje i obradu osobnih podataka, u skladu s odredbama Opće uredbe o zaštiti osobnih podataka (EU) 2016/679,  za sve osobe čije ćemo osobne podatke dostaviti pri ispunjavanju zahtjeva dokumentacije o nabavi, isključivo za potrebe provedbe predmetnog postupka nabave, sklapanja Ugovora javne  nabave i njegovog izvršenja.</w:t>
      </w:r>
    </w:p>
    <w:p w14:paraId="7B85175D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DE570D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Privolom dajemo pristanak na obradu osobnih podataka za vrijeme trajanja predmetnog postupka nabave, ugovaranja, izvršenja Ugovora i arhiviranja istih kroz vrijeme utvrđeno čl.  333. stavak 2.  ZJN 2016 (4 godine), što predstavlja vremensko razdoblje na koji se pristanak daje. </w:t>
      </w:r>
    </w:p>
    <w:p w14:paraId="5BBE68C2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C5CEEB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Svi podaci koji budu predočeni  za navedene svrhe moraju se čuvati kao povjerljivi, koristiti isključivo u točno određenu svrhu te ih se ne smije dostavljati i davati na korištenje trećim osobama niti na bilo koji način učiniti dostupnima trećim osobama, osim iznimno, obveze dostave osobnih podataka radi izvršenja zakonskih obveza.</w:t>
      </w:r>
    </w:p>
    <w:p w14:paraId="699FCB2F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42C4A8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Zapisi koji sadrže osobne podatke trebaju biti, istekom navedenog roka, uništeni.</w:t>
      </w:r>
    </w:p>
    <w:p w14:paraId="467F412A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</w:t>
      </w:r>
    </w:p>
    <w:p w14:paraId="1AF3C3D3" w14:textId="76736310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_____________________________________</w:t>
      </w:r>
    </w:p>
    <w:p w14:paraId="14AC27C8" w14:textId="34ADA5F9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(ime i prezime osobe ovlaštene za zastupanje Ponuditelja)</w:t>
      </w:r>
    </w:p>
    <w:p w14:paraId="2B7EEAFD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F09C2C1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      M.P.                                                               </w:t>
      </w:r>
    </w:p>
    <w:p w14:paraId="74812D98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BF0500" w14:textId="3A11108B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______________________________________</w:t>
      </w:r>
    </w:p>
    <w:p w14:paraId="2D2F9051" w14:textId="3BB46C0E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(vlastoručni potpis osobe ovlaštene za zastupanje Ponuditelja)</w:t>
      </w:r>
    </w:p>
    <w:p w14:paraId="14C03990" w14:textId="77777777" w:rsidR="0050517F" w:rsidRPr="0050517F" w:rsidRDefault="0050517F" w:rsidP="0050517F">
      <w:pPr>
        <w:autoSpaceDE w:val="0"/>
        <w:spacing w:line="276" w:lineRule="auto"/>
        <w:ind w:left="284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D6CFD64" w14:textId="77777777" w:rsidR="0050517F" w:rsidRPr="0050517F" w:rsidRDefault="0050517F" w:rsidP="0050517F">
      <w:pPr>
        <w:autoSpaceDE w:val="0"/>
        <w:spacing w:line="276" w:lineRule="auto"/>
        <w:ind w:left="284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941A205" w14:textId="77777777" w:rsidR="0050517F" w:rsidRPr="0050517F" w:rsidRDefault="0050517F" w:rsidP="0050517F">
      <w:pPr>
        <w:autoSpaceDE w:val="0"/>
        <w:spacing w:line="276" w:lineRule="auto"/>
        <w:ind w:left="284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5F17899" w14:textId="429078DA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U _______________dana __________________ 202</w:t>
      </w:r>
      <w:r w:rsidR="00F22C21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. god.          </w:t>
      </w:r>
    </w:p>
    <w:p w14:paraId="4BAC7D2B" w14:textId="77777777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34AB091" w14:textId="77777777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3646B43" w14:textId="77777777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E73D935" w14:textId="77777777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D60A75C" w14:textId="77777777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0015DD9" w14:textId="77777777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F7A171D" w14:textId="77777777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9D57FBD" w14:textId="77777777" w:rsidR="0050517F" w:rsidRPr="0050517F" w:rsidRDefault="0050517F" w:rsidP="00505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E924515" w14:textId="438AC9FB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OPĆA ŽUPANIJSKA BOLNICA PAKRAC I BOLNICA HRVATSKIH VETERANA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, Bolnička ulica 74, 34550 Pakrac, </w:t>
      </w:r>
      <w:r w:rsidRPr="005051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OIB :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18103492590, koju zastupa ravnatelj</w:t>
      </w:r>
      <w:r w:rsidRPr="0050517F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Marina Major</w:t>
      </w:r>
      <w:r w:rsidR="003179A3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dipl. iur.</w:t>
      </w:r>
      <w:r w:rsidRPr="0050517F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(u nastavku teksta: Naručitelj)</w:t>
      </w:r>
    </w:p>
    <w:p w14:paraId="4C71252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i</w:t>
      </w:r>
    </w:p>
    <w:p w14:paraId="2BAAF9A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_______________________________________________________________OIB: ___________________</w:t>
      </w:r>
    </w:p>
    <w:p w14:paraId="59381CC9" w14:textId="4CDE4F13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koju zastupa  ______________________________________________________  (u daljnjem tekstu Prodavatelj), sklapaju</w:t>
      </w:r>
    </w:p>
    <w:p w14:paraId="58B52FCC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9F78AB6" w14:textId="77777777" w:rsidR="0050517F" w:rsidRPr="0050517F" w:rsidRDefault="0050517F" w:rsidP="0050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</w:pPr>
      <w:r w:rsidRPr="0050517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UGOVOR O JEDNOSTAVNOJ NABAVI ROBE</w:t>
      </w:r>
    </w:p>
    <w:p w14:paraId="68914DA5" w14:textId="77777777" w:rsidR="0050517F" w:rsidRPr="0050517F" w:rsidRDefault="0050517F" w:rsidP="0050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95C9181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Članak 1.</w:t>
      </w:r>
    </w:p>
    <w:p w14:paraId="5F46BE2E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Ugovorne strane suglasno utvrđuju da je sklapanju ovog ugovora prethodio postupak jednostavne nabave.</w:t>
      </w:r>
    </w:p>
    <w:p w14:paraId="37FACD05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97F848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Članak 2.</w:t>
      </w:r>
    </w:p>
    <w:p w14:paraId="001CB63B" w14:textId="77777777" w:rsidR="0050517F" w:rsidRPr="0050517F" w:rsidRDefault="0050517F" w:rsidP="0050517F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Predmet ugovora je nabava robe -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Materijal za održavanje čistoće i higijene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, CPV - </w:t>
      </w: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39800000-0</w:t>
      </w:r>
      <w:r w:rsidRPr="0050517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specificirana u ponudi i troškovniku. Ponudbeni list i troškovnik su sastavni dio ugovora.</w:t>
      </w:r>
    </w:p>
    <w:p w14:paraId="6887A144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Članak 3.</w:t>
      </w:r>
    </w:p>
    <w:p w14:paraId="3642918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Ugovorne strane ugovaraju cijenu u iznosu od :</w:t>
      </w:r>
    </w:p>
    <w:p w14:paraId="32D50E5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Grupa 1.:</w:t>
      </w:r>
    </w:p>
    <w:p w14:paraId="329482A4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Cijena bez PDV:____________________________ €</w:t>
      </w:r>
    </w:p>
    <w:p w14:paraId="06648F4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PDV: _____________________ €.</w:t>
      </w:r>
    </w:p>
    <w:p w14:paraId="5AD9EF2F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Cijena s PDV: ______________ €.</w:t>
      </w:r>
    </w:p>
    <w:p w14:paraId="75B9CE17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243765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Grupa 2.:</w:t>
      </w:r>
    </w:p>
    <w:p w14:paraId="2C6E256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Cijena bez PDV:____________________________ €</w:t>
      </w:r>
    </w:p>
    <w:p w14:paraId="189D1F02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PDV: _____________________ €.</w:t>
      </w:r>
    </w:p>
    <w:p w14:paraId="5EBB539C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Cijena s PDV: ______________ €.</w:t>
      </w:r>
    </w:p>
    <w:p w14:paraId="5383773D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5824AC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Za vrijeme važenja ugovora,  cijena robe koja je  predmet ugovora neće se mijenjati do ispunjenja ugovora.</w:t>
      </w:r>
    </w:p>
    <w:p w14:paraId="227AC80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Naručitelj zadržava pravo raskida ugovora za slučaj povećanja cijena.</w:t>
      </w:r>
    </w:p>
    <w:p w14:paraId="5B58560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E97886" w14:textId="6DA95D5E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Ugovorne strane suglasno utvrđuju da se ugovor sklapa na određeno vrijeme, na rok od </w:t>
      </w:r>
      <w:r w:rsidR="00F22C21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 mjeseci počev od dana 0</w:t>
      </w:r>
      <w:r w:rsidR="00F34288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.01.202</w:t>
      </w:r>
      <w:r w:rsidR="00965712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>. godine.</w:t>
      </w:r>
    </w:p>
    <w:p w14:paraId="25C1A40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0BEFB09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Članak 4.</w:t>
      </w:r>
    </w:p>
    <w:p w14:paraId="09B1553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u w:val="single"/>
          <w14:ligatures w14:val="none"/>
        </w:rPr>
        <w:t>Ako se dio ugovora o javnoj nabavi robe daje u podugovor članak 4. glasi:</w:t>
      </w:r>
    </w:p>
    <w:p w14:paraId="731F341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Podizvoditelj _______________________________________________________________________</w:t>
      </w:r>
    </w:p>
    <w:p w14:paraId="0F1E1BA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ab/>
        <w:t xml:space="preserve">             </w:t>
      </w:r>
      <w:r w:rsidRPr="0050517F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      ( naziv, sjedište, OIB, ime i prezime ovlaštene osobe, broj računa )</w:t>
      </w:r>
    </w:p>
    <w:p w14:paraId="1118235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__________________________________________________________________________________</w:t>
      </w:r>
    </w:p>
    <w:p w14:paraId="6610D7F5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izvršava dio ugovora o javnoj nabavi robe:</w:t>
      </w:r>
    </w:p>
    <w:p w14:paraId="2F39CEE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količina: </w:t>
      </w:r>
    </w:p>
    <w:p w14:paraId="57C3929D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vrijednost podugovora:  </w:t>
      </w:r>
    </w:p>
    <w:p w14:paraId="04DC864D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Cijena bez PDV:  </w:t>
      </w:r>
    </w:p>
    <w:p w14:paraId="1B18F5B7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PDV:</w:t>
      </w:r>
    </w:p>
    <w:p w14:paraId="27973ABC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Cijena s PDV:                                          </w:t>
      </w:r>
    </w:p>
    <w:p w14:paraId="6FB4FC2F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postotni dio ugovora:</w:t>
      </w:r>
    </w:p>
    <w:p w14:paraId="0D3B98A1" w14:textId="77777777" w:rsidR="0050517F" w:rsidRPr="0050517F" w:rsidRDefault="0050517F" w:rsidP="005051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bCs/>
          <w:color w:val="000000"/>
          <w:kern w:val="0"/>
          <w:lang w:eastAsia="hr-HR"/>
          <w14:ligatures w14:val="none"/>
        </w:rPr>
        <w:lastRenderedPageBreak/>
        <w:t xml:space="preserve">Ako se dio ugovora o javnoj nabavi daje u podugovor, tada za </w:t>
      </w: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dio ugovora o javnoj nabavi</w:t>
      </w:r>
      <w:r w:rsidRPr="0050517F">
        <w:rPr>
          <w:rFonts w:ascii="Times New Roman" w:eastAsia="Calibri" w:hAnsi="Times New Roman" w:cs="Times New Roman"/>
          <w:bCs/>
          <w:color w:val="000000"/>
          <w:kern w:val="0"/>
          <w:lang w:eastAsia="hr-HR"/>
          <w14:ligatures w14:val="none"/>
        </w:rPr>
        <w:t xml:space="preserve"> koji će podugovaratelj izvršiti, naručitelj obvezno neposredno plaća podugovaratelju. Odabrani ponuditelj mora svom računu priložiti račune svojih podugovaratelja koje je prethodno potvrdio. </w:t>
      </w:r>
    </w:p>
    <w:p w14:paraId="425B0E36" w14:textId="77777777" w:rsidR="0050517F" w:rsidRPr="0050517F" w:rsidRDefault="0050517F" w:rsidP="005051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Ako se dio ugovora o javnoj nabavi robe ne daje u podugovor članak 4. glasi:</w:t>
      </w:r>
    </w:p>
    <w:p w14:paraId="3A3D108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3AFB587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Pod</w:t>
      </w:r>
      <w:r w:rsidRPr="0050517F">
        <w:rPr>
          <w:rFonts w:ascii="Times New Roman" w:eastAsia="Calibri" w:hAnsi="Times New Roman" w:cs="Times New Roman"/>
          <w:bCs/>
          <w:color w:val="000000"/>
          <w:kern w:val="0"/>
          <w:lang w:eastAsia="hr-HR"/>
          <w14:ligatures w14:val="none"/>
        </w:rPr>
        <w:t>ugovaratelj</w:t>
      </w: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nije ugovoren.</w:t>
      </w:r>
    </w:p>
    <w:p w14:paraId="16D3D58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– u slučaju više </w:t>
      </w:r>
      <w:r w:rsidRPr="0050517F">
        <w:rPr>
          <w:rFonts w:ascii="Times New Roman" w:eastAsia="Calibri" w:hAnsi="Times New Roman" w:cs="Times New Roman"/>
          <w:bCs/>
          <w:color w:val="000000"/>
          <w:kern w:val="0"/>
          <w:lang w:eastAsia="hr-HR"/>
          <w14:ligatures w14:val="none"/>
        </w:rPr>
        <w:t>podugovaratelja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, podaci se navode za sve </w:t>
      </w:r>
      <w:r w:rsidRPr="0050517F">
        <w:rPr>
          <w:rFonts w:ascii="Times New Roman" w:eastAsia="Calibri" w:hAnsi="Times New Roman" w:cs="Times New Roman"/>
          <w:bCs/>
          <w:color w:val="000000"/>
          <w:kern w:val="0"/>
          <w:lang w:eastAsia="hr-HR"/>
          <w14:ligatures w14:val="none"/>
        </w:rPr>
        <w:t>podugovaratelje.</w:t>
      </w:r>
    </w:p>
    <w:p w14:paraId="57B2B16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D4D43DD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Članak 5.</w:t>
      </w:r>
    </w:p>
    <w:p w14:paraId="1831680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Prodavatelj se obvezuje isporučiti naručenu robu na skladište naručitelja, najkasnije u roku od sedam dana, od dana prijema narudžbe.</w:t>
      </w:r>
    </w:p>
    <w:p w14:paraId="3A6FA570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Rizik slučajne propasti ili oštećenja robe prelazi na naručitelja trenutkom preuzimanja robe.</w:t>
      </w:r>
    </w:p>
    <w:p w14:paraId="682A809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Predmet ugovora nabavljat će se sukcesivno tijekom trajanja ugovora, prema potrebama naručitelja, pojedinačnim narudžbama.</w:t>
      </w:r>
    </w:p>
    <w:p w14:paraId="4193346F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Količine navedene u troškovniku su okvirne i ovisit će o stvarnim potrebama naručitelja.</w:t>
      </w:r>
    </w:p>
    <w:p w14:paraId="474F6688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>Naručitelj nije obvezan naručiti cjelokupnu okvirnu količinu navedenu u troškovniku.</w:t>
      </w:r>
    </w:p>
    <w:p w14:paraId="4C1D51F0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BDD388F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Članak 6.</w:t>
      </w:r>
    </w:p>
    <w:p w14:paraId="10CF8DA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Kvantitativni i kvalitativni prijem robe obavlja se u skladištu naručitelja, te u slučaju reklamacije, prodavatelj se obvezuje otkloniti nedostatke odmah, a najkasnije u roku od osam dana.</w:t>
      </w:r>
    </w:p>
    <w:p w14:paraId="057A395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Naručitelj se obvezuje izvršiti pregled isporučenog predmeta nabave odmah po zaprimanju. </w:t>
      </w:r>
    </w:p>
    <w:p w14:paraId="3CF70AEF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Ako isporučena roba ne odgovara deklaraciji proizvoda temeljem koje je prodavatelj odabran, ugovor će se otkazati.</w:t>
      </w:r>
    </w:p>
    <w:p w14:paraId="6C6B597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D547150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Članak 7.</w:t>
      </w:r>
    </w:p>
    <w:p w14:paraId="5B8BFBBA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color w:val="000000"/>
          <w:kern w:val="0"/>
          <w:lang w:eastAsia="hr-HR"/>
          <w14:ligatures w14:val="none"/>
        </w:rPr>
        <w:t>U slučaju da Prodavatelj svojom krivnjom ne ispunjava, neuredno ispunjava ili kasni s ispunjenjem obveza iz ovog Ugovora, naručitelj ima pravo na ugovorenu kaznu u visini od dva promila od ugovorne cijene bez PDV-a, za svaki dan zakašnjenja, s tim da ukupan iznos ugovorne kazne ne može biti veći od pet posto od vrijednosti ugovora bez PDV-a. Naručitelj ima pravo penale zadržati od bilo kojeg računa prodavatelja.</w:t>
      </w:r>
    </w:p>
    <w:p w14:paraId="2444FD8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Prodavatelj je također dužan platiti svaku štetu koja je prouzročena zbog zakašnjenja s isporukom predmeta nabave.</w:t>
      </w:r>
    </w:p>
    <w:p w14:paraId="05BF715A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hr-HR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Naručitelj zadržava pravo na jednostrani raskid ovog Ugovora u slučaju povrede bitnih ugovornih</w:t>
      </w:r>
      <w:r w:rsidRPr="0050517F">
        <w:rPr>
          <w:rFonts w:ascii="Times New Roman" w:eastAsia="Calibri" w:hAnsi="Times New Roman" w:cs="Times New Roman"/>
          <w:color w:val="000000"/>
          <w:kern w:val="0"/>
          <w:lang w:eastAsia="hr-HR"/>
          <w14:ligatures w14:val="none"/>
        </w:rPr>
        <w:t xml:space="preserve"> obveza od strane prodavatelja (neisporučivanje naručene ugovorene robe, nepoštivanje roka isporuke, obračunavanje većih cijena od ugovorenih), s otkaznim rokom od osam dana, od dana zaprimanja pisane obavijesti o otkazu.</w:t>
      </w:r>
    </w:p>
    <w:p w14:paraId="1C6C317C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DB326D4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Članak 8.</w:t>
      </w:r>
    </w:p>
    <w:p w14:paraId="5CE5897A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Dužničko vjerovnički odnos nastaje u momentu preuzimanja robe od strane naručitelja uz uredno popunjenu dostavnicu – otpremnicu, na kojoj će biti naznačeno: naziv robe, jedinica mjere, količina i cijena. </w:t>
      </w:r>
    </w:p>
    <w:p w14:paraId="6CD7EDE7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Naručitelj se obvezuje platiti isporučenu robu, po ispostavljenom računu, na žiro račun prodavatelja u roku od 60 dana od dana isporuke, po cijenama prihvaćenim prema ponudi prodavatelja. </w:t>
      </w:r>
    </w:p>
    <w:p w14:paraId="32CE95EE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Prodavatelj je obvezan za isporučeni predmet nabave ispostaviti račun sa cijenama koje su navedene u troškovniku. </w:t>
      </w:r>
    </w:p>
    <w:p w14:paraId="3A5A8B3A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Naručitelju </w:t>
      </w: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je obvezno slanje isključivo eRačuna, bez obzira na vrijednost posla. </w:t>
      </w:r>
    </w:p>
    <w:p w14:paraId="3E9BF9A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Garamond" w:hAnsi="Times New Roman" w:cs="Times New Roman"/>
          <w:kern w:val="0"/>
          <w14:ligatures w14:val="none"/>
        </w:rPr>
        <w:t xml:space="preserve">eRačun treba nasloviti na točan naziv naručitelja s obvezom naznake broja ovoga ugovora. </w:t>
      </w:r>
    </w:p>
    <w:p w14:paraId="00C53D62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9D0978B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Članak 9.</w:t>
      </w:r>
    </w:p>
    <w:p w14:paraId="42527927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Naručitelj nema nikakve obveze ni odgovornosti ukoliko se pojave zahtjevi prema prodavatelju, nezavisno kojeg karaktera, od strane trećih osoba.</w:t>
      </w:r>
    </w:p>
    <w:p w14:paraId="70FEA159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80C31F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lastRenderedPageBreak/>
        <w:t>Članak 10.</w:t>
      </w:r>
    </w:p>
    <w:p w14:paraId="2DCA7CC4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Povjerljivost i čuvanje podataka</w:t>
      </w:r>
    </w:p>
    <w:p w14:paraId="4C213276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- Ugovorne strane međusobno se obvezuju da će kao poslovnu tajnu čuvati i koristiti sve informacije dobivene izravno ili neizravno od druge ugovorne strane tijekom obavljanja poslova koji su predmet ovog </w:t>
      </w:r>
    </w:p>
    <w:p w14:paraId="3099A8BE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1EB4CA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AE77A88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Ugovora. Sve tako zaprimljene informacije ugovorne strane neće iznositi ili činiti dostupnima bilo kojoj trećoj strani niti ih koristiti u bilo koje druge svrhe osim onih koje su neophodne za ispunjenje ugovornih obveza iz ovog Ugovora.</w:t>
      </w:r>
    </w:p>
    <w:p w14:paraId="6D54762A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- Svaka od ugovornih strana čuvat će povjerljive informacije dobivene od druge ugovorne strane jednakom pažnjom kojom čuvaju vlastite povjerljive informacije.</w:t>
      </w:r>
    </w:p>
    <w:p w14:paraId="5C462364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-  Bilo kakvo isticanje u javnosti ovog Ugovora ili nekog od njegovih dijelova (uključujući i bilo kakav zahtjev za rješavanjem sporova pred nadležnim tijelima) nije dopušteno niti jednoj od ugovornih strana bez prethodnog pisanog odobrenja druge ugovorne strane.</w:t>
      </w:r>
    </w:p>
    <w:p w14:paraId="09C8902B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-  Odredbe iz ovog članka Ugovora ne primjenjuju se na:</w:t>
      </w:r>
    </w:p>
    <w:p w14:paraId="6E4F771E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( 1 ) javno dostupne informacije prije zaključivanja ovog Ugovora, kao i na one informacije koje postaju javno dostupne na bilo koji drugi način izuzev uslijed raskida ovog Ugovora, te</w:t>
      </w:r>
    </w:p>
    <w:p w14:paraId="7999AE42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( 2 ) sve informacije o drugoj ugovornoj strani koje su na zakonit način i bez povrede odredaba o zaštiti tajnosti poslovnih podataka i bankarske tajne dobivene od neke treće strane.</w:t>
      </w:r>
    </w:p>
    <w:p w14:paraId="17BF1DA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-  Odredbe o zaštiti tajnosti poslovnih informacije iz ovog članka Ugovora primjenjuju se između ugovornih strana za čitavo vrijeme trajanja ovog Ugovora kao i u roku od sljedeće 3 (tri) godine nakon njegovog prestanka bez obzira na način i razlog njegovog prestanka.</w:t>
      </w:r>
    </w:p>
    <w:p w14:paraId="19E06283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-  Ugovorne strane imaju pravo za potrebe provjere izvršenja obveza iz ovog ugovora angažirati revizore treće strane ili provjeru obaviti samostalno. U tom se slučaju obje ugovorne strane obvezuju revizorima ili drugoj strani osigurati pravo pristupa. </w:t>
      </w:r>
    </w:p>
    <w:p w14:paraId="502FF7D5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B4381B7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Članak 11.</w:t>
      </w:r>
    </w:p>
    <w:p w14:paraId="47D4336E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 xml:space="preserve">Za sve što nije regulirano ovim Ugovorom primjenjivat će se odredbe </w:t>
      </w:r>
      <w:r w:rsidRPr="0050517F">
        <w:rPr>
          <w:rFonts w:ascii="Times New Roman" w:eastAsia="Calibri" w:hAnsi="Times New Roman" w:cs="Times New Roman"/>
          <w:bCs/>
          <w:kern w:val="0"/>
          <w14:ligatures w14:val="none"/>
        </w:rPr>
        <w:t>Zakona o obveznim odnosima.</w:t>
      </w:r>
    </w:p>
    <w:p w14:paraId="32C5D6A8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Sva sporna pitanja nastala primjenom ovog Ugovora, ugovorne strane nastojat će riješiti sporazumno, a u protivnom ugovaraju nadležnost suda prema sjedištu naručitelja.</w:t>
      </w:r>
    </w:p>
    <w:p w14:paraId="6AC8C0BF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29757CC" w14:textId="77777777" w:rsidR="0050517F" w:rsidRPr="0050517F" w:rsidRDefault="0050517F" w:rsidP="005051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Članak 12.</w:t>
      </w:r>
    </w:p>
    <w:p w14:paraId="7310030D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14:ligatures w14:val="none"/>
        </w:rPr>
        <w:t>Ovaj Ugovor je sklopljen u tri istovjetna primjerka, od kojih Naručitelj zadržava dva primjerka, a Prodavatelj jedan primjerak.</w:t>
      </w:r>
    </w:p>
    <w:p w14:paraId="4851F0AD" w14:textId="77777777" w:rsidR="0050517F" w:rsidRPr="0050517F" w:rsidRDefault="0050517F" w:rsidP="0050517F">
      <w:pPr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</w:t>
      </w:r>
    </w:p>
    <w:p w14:paraId="0A8AE681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Potpisom i ovjerom ovog prijedloga ugovora potvrđujemo da smo ga pročitali, razumjeli te se slažemo s</w:t>
      </w:r>
    </w:p>
    <w:p w14:paraId="0DB9AB8C" w14:textId="77777777" w:rsidR="0050517F" w:rsidRPr="0050517F" w:rsidRDefault="0050517F" w:rsidP="0050517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njegovim odredbama.</w:t>
      </w:r>
    </w:p>
    <w:p w14:paraId="26F6D4AE" w14:textId="77777777" w:rsidR="0050517F" w:rsidRPr="0050517F" w:rsidRDefault="0050517F" w:rsidP="0050517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649E13D" w14:textId="77777777" w:rsidR="0050517F" w:rsidRPr="0050517F" w:rsidRDefault="0050517F" w:rsidP="0050517F">
      <w:pPr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            </w:t>
      </w:r>
    </w:p>
    <w:p w14:paraId="3B52CCAF" w14:textId="77777777" w:rsidR="0050517F" w:rsidRPr="0050517F" w:rsidRDefault="0050517F" w:rsidP="0050517F">
      <w:pPr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MP               _______________________</w:t>
      </w:r>
    </w:p>
    <w:p w14:paraId="72832226" w14:textId="168FB1CF" w:rsidR="0050517F" w:rsidRPr="0050517F" w:rsidRDefault="0050517F" w:rsidP="0050517F">
      <w:pP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</w:t>
      </w:r>
      <w:r w:rsidRPr="005051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(ime, prezime odgovorne osobe i potpis)             </w:t>
      </w:r>
    </w:p>
    <w:p w14:paraId="2BC1FE12" w14:textId="77777777" w:rsidR="0050517F" w:rsidRPr="0050517F" w:rsidRDefault="0050517F" w:rsidP="0050517F">
      <w:p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157F351" w14:textId="77777777" w:rsidR="00A61813" w:rsidRPr="0050517F" w:rsidRDefault="00A61813" w:rsidP="0050517F"/>
    <w:sectPr w:rsidR="00A61813" w:rsidRPr="005051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3D62" w14:textId="77777777" w:rsidR="00434C0D" w:rsidRDefault="00434C0D" w:rsidP="00C67357">
      <w:pPr>
        <w:spacing w:after="0" w:line="240" w:lineRule="auto"/>
      </w:pPr>
      <w:r>
        <w:separator/>
      </w:r>
    </w:p>
  </w:endnote>
  <w:endnote w:type="continuationSeparator" w:id="0">
    <w:p w14:paraId="6E9D13A5" w14:textId="77777777" w:rsidR="00434C0D" w:rsidRDefault="00434C0D" w:rsidP="00C6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AE01" w14:textId="77777777" w:rsidR="00434C0D" w:rsidRDefault="00434C0D" w:rsidP="00C67357">
      <w:pPr>
        <w:spacing w:after="0" w:line="240" w:lineRule="auto"/>
      </w:pPr>
      <w:r>
        <w:separator/>
      </w:r>
    </w:p>
  </w:footnote>
  <w:footnote w:type="continuationSeparator" w:id="0">
    <w:p w14:paraId="6BAFDA3B" w14:textId="77777777" w:rsidR="00434C0D" w:rsidRDefault="00434C0D" w:rsidP="00C67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D76A" w14:textId="15504136" w:rsidR="00C67357" w:rsidRPr="00C67357" w:rsidRDefault="00C67357" w:rsidP="00C67357">
    <w:pPr>
      <w:spacing w:after="0" w:line="240" w:lineRule="auto"/>
      <w:jc w:val="center"/>
      <w:rPr>
        <w:rFonts w:ascii="Times New Roman" w:eastAsia="Calibri" w:hAnsi="Times New Roman" w:cs="Times New Roman"/>
        <w:kern w:val="0"/>
        <w:sz w:val="28"/>
        <w:szCs w:val="28"/>
        <w14:ligatures w14:val="none"/>
      </w:rPr>
    </w:pPr>
    <w:r w:rsidRPr="00C67357">
      <w:rPr>
        <w:rFonts w:ascii="Times New Roman" w:eastAsia="Calibri" w:hAnsi="Times New Roman" w:cs="Times New Roman"/>
        <w:b/>
        <w:noProof/>
        <w:kern w:val="0"/>
        <w:sz w:val="24"/>
        <w:szCs w:val="24"/>
        <w:lang w:eastAsia="hr-HR"/>
        <w14:ligatures w14:val="none"/>
      </w:rPr>
      <w:drawing>
        <wp:anchor distT="0" distB="0" distL="114300" distR="114300" simplePos="0" relativeHeight="251659264" behindDoc="0" locked="0" layoutInCell="1" allowOverlap="1" wp14:anchorId="0D4A1E77" wp14:editId="04BBEF0C">
          <wp:simplePos x="0" y="0"/>
          <wp:positionH relativeFrom="column">
            <wp:posOffset>-607695</wp:posOffset>
          </wp:positionH>
          <wp:positionV relativeFrom="paragraph">
            <wp:posOffset>193040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7357">
      <w:rPr>
        <w:rFonts w:ascii="Times New Roman" w:eastAsia="Calibri" w:hAnsi="Times New Roman" w:cs="Times New Roman"/>
        <w:b/>
        <w:kern w:val="0"/>
        <w:sz w:val="24"/>
        <w:szCs w:val="24"/>
        <w14:ligatures w14:val="none"/>
      </w:rPr>
      <w:t>O P Ć A   Ž U P A N I J S K A   B O L N I C A   P A K R A C</w:t>
    </w:r>
  </w:p>
  <w:p w14:paraId="3DD8DDDE" w14:textId="6E2179F3" w:rsidR="00C67357" w:rsidRPr="00C67357" w:rsidRDefault="00C67357" w:rsidP="00C67357">
    <w:pPr>
      <w:spacing w:after="0" w:line="240" w:lineRule="auto"/>
      <w:jc w:val="center"/>
      <w:rPr>
        <w:rFonts w:ascii="Times New Roman" w:eastAsia="Calibri" w:hAnsi="Times New Roman" w:cs="Times New Roman"/>
        <w:b/>
        <w:kern w:val="0"/>
        <w:sz w:val="24"/>
        <w:szCs w:val="24"/>
        <w14:ligatures w14:val="none"/>
      </w:rPr>
    </w:pPr>
    <w:r w:rsidRPr="00C67357">
      <w:rPr>
        <w:rFonts w:ascii="Times New Roman" w:eastAsia="Calibri" w:hAnsi="Times New Roman" w:cs="Times New Roman"/>
        <w:b/>
        <w:kern w:val="0"/>
        <w:sz w:val="24"/>
        <w:szCs w:val="24"/>
        <w:lang w:val="pl-PL"/>
        <w14:ligatures w14:val="none"/>
      </w:rPr>
      <w:t xml:space="preserve">I  </w:t>
    </w:r>
    <w:r w:rsidRPr="00C67357">
      <w:rPr>
        <w:rFonts w:ascii="Times New Roman" w:eastAsia="Calibri" w:hAnsi="Times New Roman" w:cs="Times New Roman"/>
        <w:b/>
        <w:kern w:val="0"/>
        <w:sz w:val="24"/>
        <w:szCs w:val="24"/>
        <w14:ligatures w14:val="none"/>
      </w:rPr>
      <w:t>B</w:t>
    </w:r>
    <w:r w:rsidRPr="00C67357">
      <w:rPr>
        <w:rFonts w:ascii="Times New Roman" w:eastAsia="Calibri" w:hAnsi="Times New Roman" w:cs="Times New Roman"/>
        <w:b/>
        <w:kern w:val="0"/>
        <w:sz w:val="24"/>
        <w:szCs w:val="24"/>
        <w:lang w:val="pl-PL"/>
        <w14:ligatures w14:val="none"/>
      </w:rPr>
      <w:t xml:space="preserve"> O L N I C A  H R V A T S K I H  V E T E R A N A</w:t>
    </w:r>
  </w:p>
  <w:p w14:paraId="43C457C1" w14:textId="77777777" w:rsidR="00C67357" w:rsidRPr="00C67357" w:rsidRDefault="00C67357" w:rsidP="00C67357">
    <w:pPr>
      <w:tabs>
        <w:tab w:val="center" w:pos="4536"/>
        <w:tab w:val="right" w:pos="9072"/>
      </w:tabs>
      <w:spacing w:after="0" w:line="240" w:lineRule="auto"/>
      <w:jc w:val="center"/>
      <w:rPr>
        <w:rFonts w:ascii="Calibri Light" w:eastAsia="Calibri" w:hAnsi="Calibri Light" w:cs="Times New Roman"/>
        <w:b/>
        <w:kern w:val="0"/>
        <w:sz w:val="16"/>
        <w:szCs w:val="24"/>
        <w14:ligatures w14:val="none"/>
      </w:rPr>
    </w:pPr>
    <w:r w:rsidRPr="00C67357">
      <w:rPr>
        <w:rFonts w:ascii="Calibri Light" w:eastAsia="Calibri" w:hAnsi="Calibri Light" w:cs="Times New Roman"/>
        <w:b/>
        <w:kern w:val="0"/>
        <w:sz w:val="16"/>
        <w:szCs w:val="24"/>
        <w14:ligatures w14:val="none"/>
      </w:rPr>
      <w:t>___________________________________________________________________________________________________________</w:t>
    </w:r>
  </w:p>
  <w:p w14:paraId="5E67533D" w14:textId="77777777" w:rsidR="00C67357" w:rsidRPr="00C67357" w:rsidRDefault="00C67357" w:rsidP="00C67357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color w:val="000000"/>
        <w:kern w:val="0"/>
        <w:lang w:val="pl-PL" w:eastAsia="hr-HR"/>
        <w14:ligatures w14:val="none"/>
      </w:rPr>
    </w:pPr>
    <w:r w:rsidRPr="00C67357">
      <w:rPr>
        <w:rFonts w:ascii="Times New Roman" w:eastAsia="Times New Roman" w:hAnsi="Times New Roman" w:cs="Times New Roman"/>
        <w:color w:val="000000"/>
        <w:kern w:val="0"/>
        <w:lang w:val="pl-PL" w:eastAsia="hr-HR"/>
        <w14:ligatures w14:val="none"/>
      </w:rPr>
      <w:t>Bolnička ulica 74, 34550 Pakrac, centrala : 034 254 444, fax : 034 411 041,</w:t>
    </w:r>
    <w:r w:rsidRPr="00C67357">
      <w:rPr>
        <w:rFonts w:ascii="Times New Roman" w:eastAsia="Times New Roman" w:hAnsi="Times New Roman" w:cs="Times New Roman"/>
        <w:bCs/>
        <w:color w:val="000000"/>
        <w:kern w:val="0"/>
        <w:lang w:val="en-US" w:eastAsia="hr-HR"/>
        <w14:ligatures w14:val="none"/>
      </w:rPr>
      <w:t xml:space="preserve"> OIB: 1</w:t>
    </w:r>
    <w:r w:rsidRPr="00C67357">
      <w:rPr>
        <w:rFonts w:ascii="Times New Roman" w:eastAsia="Times New Roman" w:hAnsi="Times New Roman" w:cs="Times New Roman"/>
        <w:kern w:val="0"/>
        <w:lang w:val="en-US" w:eastAsia="hr-HR"/>
        <w14:ligatures w14:val="none"/>
      </w:rPr>
      <w:t>8103492590,</w:t>
    </w:r>
  </w:p>
  <w:p w14:paraId="3CF139FB" w14:textId="77777777" w:rsidR="00C67357" w:rsidRPr="00C67357" w:rsidRDefault="00C67357" w:rsidP="00C67357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Cs/>
        <w:color w:val="000000"/>
        <w:kern w:val="0"/>
        <w:lang w:val="en-US" w:eastAsia="hr-HR"/>
        <w14:ligatures w14:val="none"/>
      </w:rPr>
    </w:pPr>
    <w:r w:rsidRPr="00C67357">
      <w:rPr>
        <w:rFonts w:ascii="Times New Roman" w:eastAsia="Times New Roman" w:hAnsi="Times New Roman" w:cs="Times New Roman"/>
        <w:bCs/>
        <w:color w:val="000000"/>
        <w:kern w:val="0"/>
        <w:lang w:val="en-US" w:eastAsia="hr-HR"/>
        <w14:ligatures w14:val="none"/>
      </w:rPr>
      <w:t xml:space="preserve">IBAN: </w:t>
    </w:r>
    <w:r w:rsidRPr="00C67357">
      <w:rPr>
        <w:rFonts w:ascii="Times New Roman" w:eastAsia="Arial" w:hAnsi="Times New Roman" w:cs="Times New Roman"/>
        <w:color w:val="000000"/>
        <w:spacing w:val="5"/>
        <w:kern w:val="0"/>
        <w:lang w:eastAsia="hr-HR"/>
        <w14:ligatures w14:val="none"/>
      </w:rPr>
      <w:t xml:space="preserve">HR50 2340 0091 1109 0705 8, </w:t>
    </w:r>
    <w:r w:rsidRPr="00C67357">
      <w:rPr>
        <w:rFonts w:ascii="Times New Roman" w:eastAsia="Times New Roman" w:hAnsi="Times New Roman" w:cs="Times New Roman"/>
        <w:kern w:val="0"/>
        <w:lang w:val="en-US" w:eastAsia="hr-HR"/>
        <w14:ligatures w14:val="none"/>
      </w:rPr>
      <w:t>http://www.ozbpakrac-bhv.hr/</w:t>
    </w:r>
  </w:p>
  <w:p w14:paraId="58FC7AEB" w14:textId="77777777" w:rsidR="00C67357" w:rsidRDefault="00C673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299B"/>
    <w:multiLevelType w:val="hybridMultilevel"/>
    <w:tmpl w:val="8C76ECAA"/>
    <w:lvl w:ilvl="0" w:tplc="580A133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450527"/>
    <w:multiLevelType w:val="hybridMultilevel"/>
    <w:tmpl w:val="FC7821B2"/>
    <w:lvl w:ilvl="0" w:tplc="FD1E0512">
      <w:start w:val="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730FDF"/>
    <w:multiLevelType w:val="hybridMultilevel"/>
    <w:tmpl w:val="77903358"/>
    <w:lvl w:ilvl="0" w:tplc="5A62C9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C6ECA"/>
    <w:multiLevelType w:val="hybridMultilevel"/>
    <w:tmpl w:val="6ABE9D7C"/>
    <w:lvl w:ilvl="0" w:tplc="A5542C4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030647">
    <w:abstractNumId w:val="2"/>
  </w:num>
  <w:num w:numId="2" w16cid:durableId="1784954666">
    <w:abstractNumId w:val="3"/>
  </w:num>
  <w:num w:numId="3" w16cid:durableId="1437942512">
    <w:abstractNumId w:val="1"/>
  </w:num>
  <w:num w:numId="4" w16cid:durableId="202030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A0"/>
    <w:rsid w:val="00176A4B"/>
    <w:rsid w:val="00183112"/>
    <w:rsid w:val="001D6DA0"/>
    <w:rsid w:val="00287798"/>
    <w:rsid w:val="002E2464"/>
    <w:rsid w:val="003179A3"/>
    <w:rsid w:val="00416959"/>
    <w:rsid w:val="00434C0D"/>
    <w:rsid w:val="004F7DFE"/>
    <w:rsid w:val="0050517F"/>
    <w:rsid w:val="00507070"/>
    <w:rsid w:val="00534B65"/>
    <w:rsid w:val="00555DAE"/>
    <w:rsid w:val="00597230"/>
    <w:rsid w:val="005A2ACE"/>
    <w:rsid w:val="006B1B3D"/>
    <w:rsid w:val="007B01D3"/>
    <w:rsid w:val="0082635E"/>
    <w:rsid w:val="00832B1A"/>
    <w:rsid w:val="0090339E"/>
    <w:rsid w:val="00905F38"/>
    <w:rsid w:val="00917E81"/>
    <w:rsid w:val="00965712"/>
    <w:rsid w:val="00A577E6"/>
    <w:rsid w:val="00A61813"/>
    <w:rsid w:val="00AA743F"/>
    <w:rsid w:val="00BC6FD0"/>
    <w:rsid w:val="00BE0DCD"/>
    <w:rsid w:val="00C261BA"/>
    <w:rsid w:val="00C5005A"/>
    <w:rsid w:val="00C67357"/>
    <w:rsid w:val="00C73D25"/>
    <w:rsid w:val="00D82706"/>
    <w:rsid w:val="00D90143"/>
    <w:rsid w:val="00DB7C3B"/>
    <w:rsid w:val="00E2115E"/>
    <w:rsid w:val="00F066D5"/>
    <w:rsid w:val="00F22C21"/>
    <w:rsid w:val="00F34288"/>
    <w:rsid w:val="00F4540E"/>
    <w:rsid w:val="00F56D52"/>
    <w:rsid w:val="00F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B576"/>
  <w15:chartTrackingRefBased/>
  <w15:docId w15:val="{D093EC95-612C-4AC2-B9C5-181428AF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7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7357"/>
  </w:style>
  <w:style w:type="paragraph" w:styleId="Podnoje">
    <w:name w:val="footer"/>
    <w:basedOn w:val="Normal"/>
    <w:link w:val="PodnojeChar"/>
    <w:uiPriority w:val="99"/>
    <w:unhideWhenUsed/>
    <w:rsid w:val="00C67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7357"/>
  </w:style>
  <w:style w:type="paragraph" w:styleId="Odlomakpopisa">
    <w:name w:val="List Paragraph"/>
    <w:basedOn w:val="Normal"/>
    <w:uiPriority w:val="34"/>
    <w:qFormat/>
    <w:rsid w:val="0050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mboiskon.tportal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o.budija@ozbpakrac-bh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Ban</dc:creator>
  <cp:keywords/>
  <dc:description/>
  <cp:lastModifiedBy>Anamarija Ban</cp:lastModifiedBy>
  <cp:revision>13</cp:revision>
  <dcterms:created xsi:type="dcterms:W3CDTF">2024-11-22T12:06:00Z</dcterms:created>
  <dcterms:modified xsi:type="dcterms:W3CDTF">2025-11-25T07:43:00Z</dcterms:modified>
</cp:coreProperties>
</file>