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4E8" w:rsidRPr="00937BBB" w:rsidRDefault="002D64E8" w:rsidP="002D64E8">
      <w:pPr>
        <w:pStyle w:val="Bezproreda"/>
        <w:rPr>
          <w:rFonts w:cs="Times New Roman"/>
          <w:b w:val="0"/>
        </w:rPr>
      </w:pPr>
    </w:p>
    <w:p w:rsidR="00965B3E" w:rsidRDefault="00965B3E" w:rsidP="00E46AA6">
      <w:pPr>
        <w:pStyle w:val="Bezproreda"/>
        <w:rPr>
          <w:b w:val="0"/>
        </w:rPr>
      </w:pPr>
    </w:p>
    <w:p w:rsidR="00E46AA6" w:rsidRDefault="00E46AA6" w:rsidP="00E46AA6">
      <w:pPr>
        <w:pStyle w:val="Bezproreda"/>
        <w:rPr>
          <w:b w:val="0"/>
        </w:rPr>
      </w:pPr>
    </w:p>
    <w:p w:rsidR="00E46AA6" w:rsidRDefault="00E46AA6" w:rsidP="00E46AA6">
      <w:pPr>
        <w:pStyle w:val="Bezproreda"/>
        <w:rPr>
          <w:b w:val="0"/>
        </w:rPr>
      </w:pPr>
    </w:p>
    <w:p w:rsidR="00E46AA6" w:rsidRDefault="00E46AA6" w:rsidP="00E46AA6">
      <w:pPr>
        <w:pStyle w:val="Bezproreda"/>
        <w:rPr>
          <w:b w:val="0"/>
        </w:rPr>
      </w:pPr>
    </w:p>
    <w:p w:rsidR="00E46AA6" w:rsidRDefault="00E46AA6" w:rsidP="00E46AA6">
      <w:pPr>
        <w:pStyle w:val="Bezproreda"/>
        <w:rPr>
          <w:b w:val="0"/>
        </w:rPr>
      </w:pPr>
    </w:p>
    <w:p w:rsidR="00E46AA6" w:rsidRDefault="00E46AA6" w:rsidP="00E46AA6">
      <w:pPr>
        <w:pStyle w:val="Bezproreda"/>
        <w:rPr>
          <w:b w:val="0"/>
        </w:rPr>
      </w:pPr>
    </w:p>
    <w:p w:rsidR="00E46AA6" w:rsidRDefault="00E46AA6" w:rsidP="00E46AA6">
      <w:pPr>
        <w:pStyle w:val="Bezproreda"/>
        <w:rPr>
          <w:b w:val="0"/>
        </w:rPr>
      </w:pPr>
    </w:p>
    <w:p w:rsidR="00E46AA6" w:rsidRDefault="00E46AA6" w:rsidP="00E46AA6">
      <w:pPr>
        <w:pStyle w:val="Bezproreda"/>
        <w:rPr>
          <w:b w:val="0"/>
        </w:rPr>
      </w:pPr>
    </w:p>
    <w:p w:rsidR="00E46AA6" w:rsidRDefault="00E46AA6" w:rsidP="00E46AA6">
      <w:pPr>
        <w:pStyle w:val="Bezproreda"/>
        <w:rPr>
          <w:b w:val="0"/>
        </w:rPr>
      </w:pPr>
    </w:p>
    <w:p w:rsidR="00E46AA6" w:rsidRDefault="00E46AA6" w:rsidP="00E46AA6">
      <w:pPr>
        <w:pStyle w:val="Bezproreda"/>
        <w:rPr>
          <w:b w:val="0"/>
        </w:rPr>
      </w:pPr>
    </w:p>
    <w:p w:rsidR="00E46AA6" w:rsidRDefault="00E46AA6" w:rsidP="00E46AA6">
      <w:pPr>
        <w:pStyle w:val="Bezproreda"/>
        <w:rPr>
          <w:b w:val="0"/>
        </w:rPr>
      </w:pPr>
    </w:p>
    <w:p w:rsidR="00E46AA6" w:rsidRDefault="00E46AA6" w:rsidP="00E46AA6">
      <w:pPr>
        <w:pStyle w:val="Bezproreda"/>
        <w:rPr>
          <w:b w:val="0"/>
        </w:rPr>
      </w:pPr>
    </w:p>
    <w:p w:rsidR="00E46AA6" w:rsidRDefault="00E46AA6" w:rsidP="00E46AA6">
      <w:pPr>
        <w:pStyle w:val="Bezproreda"/>
        <w:rPr>
          <w:b w:val="0"/>
        </w:rPr>
      </w:pPr>
    </w:p>
    <w:p w:rsidR="00E46AA6" w:rsidRDefault="00E46AA6" w:rsidP="00E46AA6">
      <w:pPr>
        <w:pStyle w:val="Bezproreda"/>
        <w:rPr>
          <w:b w:val="0"/>
        </w:rPr>
      </w:pPr>
    </w:p>
    <w:p w:rsidR="00E46AA6" w:rsidRDefault="00E46AA6" w:rsidP="00E46AA6">
      <w:pPr>
        <w:pStyle w:val="Bezproreda"/>
        <w:rPr>
          <w:b w:val="0"/>
        </w:rPr>
      </w:pPr>
    </w:p>
    <w:p w:rsidR="00E46AA6" w:rsidRDefault="00E46AA6" w:rsidP="00E46AA6">
      <w:pPr>
        <w:pStyle w:val="Bezproreda"/>
        <w:rPr>
          <w:b w:val="0"/>
        </w:rPr>
      </w:pPr>
    </w:p>
    <w:p w:rsidR="00E46AA6" w:rsidRDefault="00E46AA6" w:rsidP="00E46AA6">
      <w:pPr>
        <w:pStyle w:val="Bezproreda"/>
        <w:rPr>
          <w:b w:val="0"/>
        </w:rPr>
      </w:pPr>
    </w:p>
    <w:p w:rsidR="00E46AA6" w:rsidRDefault="00E46AA6" w:rsidP="00E46AA6">
      <w:pPr>
        <w:pStyle w:val="Bezproreda"/>
        <w:rPr>
          <w:b w:val="0"/>
        </w:rPr>
      </w:pPr>
    </w:p>
    <w:p w:rsidR="00E46AA6" w:rsidRPr="005246C5" w:rsidRDefault="00E46AA6" w:rsidP="00E46AA6">
      <w:pPr>
        <w:pStyle w:val="Bezproreda"/>
        <w:rPr>
          <w:b w:val="0"/>
        </w:rPr>
      </w:pPr>
    </w:p>
    <w:p w:rsidR="005246C5" w:rsidRPr="005246C5" w:rsidRDefault="005246C5" w:rsidP="005246C5">
      <w:pPr>
        <w:pStyle w:val="Bezproreda"/>
        <w:jc w:val="center"/>
        <w:rPr>
          <w:b w:val="0"/>
        </w:rPr>
      </w:pPr>
      <w:r w:rsidRPr="005246C5">
        <w:rPr>
          <w:b w:val="0"/>
        </w:rPr>
        <w:t>DOKUMENTACIJA O NABAVI</w:t>
      </w:r>
    </w:p>
    <w:p w:rsidR="005246C5" w:rsidRPr="005246C5" w:rsidRDefault="005246C5" w:rsidP="005246C5">
      <w:pPr>
        <w:pStyle w:val="Bezproreda"/>
        <w:jc w:val="center"/>
        <w:rPr>
          <w:b w:val="0"/>
        </w:rPr>
      </w:pPr>
      <w:r w:rsidRPr="005246C5">
        <w:rPr>
          <w:b w:val="0"/>
        </w:rPr>
        <w:t xml:space="preserve">u postupku javne nabave - </w:t>
      </w:r>
      <w:r w:rsidRPr="005246C5">
        <w:rPr>
          <w:rFonts w:cs="Times New Roman"/>
          <w:b w:val="0"/>
        </w:rPr>
        <w:t>Medicinski potrošni materijal za dijagnostiku</w:t>
      </w:r>
    </w:p>
    <w:p w:rsidR="005246C5" w:rsidRPr="005246C5" w:rsidRDefault="005246C5" w:rsidP="005246C5">
      <w:pPr>
        <w:pStyle w:val="Bezproreda"/>
        <w:jc w:val="center"/>
        <w:rPr>
          <w:b w:val="0"/>
        </w:rPr>
      </w:pPr>
      <w:r w:rsidRPr="005246C5">
        <w:rPr>
          <w:b w:val="0"/>
        </w:rPr>
        <w:t xml:space="preserve">CPV - </w:t>
      </w:r>
      <w:r w:rsidRPr="005246C5">
        <w:rPr>
          <w:rFonts w:cs="Times New Roman"/>
          <w:b w:val="0"/>
        </w:rPr>
        <w:t>33140000-3</w:t>
      </w:r>
    </w:p>
    <w:p w:rsidR="00E46AA6" w:rsidRPr="005246C5" w:rsidRDefault="00E46AA6" w:rsidP="00E46AA6">
      <w:pPr>
        <w:pStyle w:val="Bezproreda"/>
        <w:rPr>
          <w:b w:val="0"/>
        </w:rPr>
      </w:pPr>
    </w:p>
    <w:p w:rsidR="005246C5" w:rsidRPr="005246C5" w:rsidRDefault="005246C5" w:rsidP="00E46AA6">
      <w:pPr>
        <w:pStyle w:val="Bezproreda"/>
        <w:rPr>
          <w:b w:val="0"/>
        </w:rPr>
      </w:pPr>
    </w:p>
    <w:p w:rsidR="005246C5" w:rsidRPr="005246C5" w:rsidRDefault="005246C5" w:rsidP="00E46AA6">
      <w:pPr>
        <w:pStyle w:val="Bezproreda"/>
        <w:rPr>
          <w:b w:val="0"/>
        </w:rPr>
      </w:pPr>
    </w:p>
    <w:p w:rsidR="005246C5" w:rsidRPr="005246C5" w:rsidRDefault="005246C5" w:rsidP="005246C5">
      <w:pPr>
        <w:pStyle w:val="Bezproreda"/>
        <w:jc w:val="center"/>
        <w:rPr>
          <w:b w:val="0"/>
        </w:rPr>
      </w:pPr>
      <w:r w:rsidRPr="005246C5">
        <w:rPr>
          <w:rFonts w:cs="Times New Roman"/>
          <w:b w:val="0"/>
        </w:rPr>
        <w:t>Evidencijski broj nabave:  45/19</w:t>
      </w:r>
    </w:p>
    <w:p w:rsidR="005246C5" w:rsidRPr="005246C5" w:rsidRDefault="005246C5" w:rsidP="00E46AA6">
      <w:pPr>
        <w:pStyle w:val="Bezproreda"/>
        <w:rPr>
          <w:b w:val="0"/>
        </w:rPr>
      </w:pPr>
    </w:p>
    <w:p w:rsidR="005246C5" w:rsidRDefault="005246C5" w:rsidP="00E46AA6">
      <w:pPr>
        <w:pStyle w:val="Bezproreda"/>
        <w:rPr>
          <w:b w:val="0"/>
        </w:rPr>
      </w:pPr>
    </w:p>
    <w:p w:rsidR="005246C5" w:rsidRDefault="005246C5" w:rsidP="00E46AA6">
      <w:pPr>
        <w:pStyle w:val="Bezproreda"/>
        <w:rPr>
          <w:b w:val="0"/>
        </w:rPr>
      </w:pPr>
    </w:p>
    <w:p w:rsidR="005246C5" w:rsidRDefault="005246C5" w:rsidP="00E46AA6">
      <w:pPr>
        <w:pStyle w:val="Bezproreda"/>
        <w:rPr>
          <w:b w:val="0"/>
        </w:rPr>
      </w:pPr>
    </w:p>
    <w:p w:rsidR="005246C5" w:rsidRDefault="005246C5" w:rsidP="00E46AA6">
      <w:pPr>
        <w:pStyle w:val="Bezproreda"/>
        <w:rPr>
          <w:b w:val="0"/>
        </w:rPr>
      </w:pPr>
    </w:p>
    <w:p w:rsidR="005246C5" w:rsidRDefault="005246C5" w:rsidP="00E46AA6">
      <w:pPr>
        <w:pStyle w:val="Bezproreda"/>
        <w:rPr>
          <w:b w:val="0"/>
        </w:rPr>
      </w:pPr>
    </w:p>
    <w:p w:rsidR="005246C5" w:rsidRDefault="005246C5" w:rsidP="00E46AA6">
      <w:pPr>
        <w:pStyle w:val="Bezproreda"/>
        <w:rPr>
          <w:b w:val="0"/>
        </w:rPr>
      </w:pPr>
    </w:p>
    <w:p w:rsidR="005246C5" w:rsidRDefault="005246C5" w:rsidP="00E46AA6">
      <w:pPr>
        <w:pStyle w:val="Bezproreda"/>
        <w:rPr>
          <w:b w:val="0"/>
        </w:rPr>
      </w:pPr>
    </w:p>
    <w:p w:rsidR="005246C5" w:rsidRDefault="005246C5" w:rsidP="00E46AA6">
      <w:pPr>
        <w:pStyle w:val="Bezproreda"/>
        <w:rPr>
          <w:b w:val="0"/>
        </w:rPr>
      </w:pPr>
    </w:p>
    <w:p w:rsidR="005246C5" w:rsidRDefault="005246C5" w:rsidP="00E46AA6">
      <w:pPr>
        <w:pStyle w:val="Bezproreda"/>
        <w:rPr>
          <w:b w:val="0"/>
        </w:rPr>
      </w:pPr>
    </w:p>
    <w:p w:rsidR="005246C5" w:rsidRDefault="005246C5" w:rsidP="00E46AA6">
      <w:pPr>
        <w:pStyle w:val="Bezproreda"/>
        <w:rPr>
          <w:b w:val="0"/>
        </w:rPr>
      </w:pPr>
    </w:p>
    <w:p w:rsidR="005246C5" w:rsidRDefault="005246C5" w:rsidP="00E46AA6">
      <w:pPr>
        <w:pStyle w:val="Bezproreda"/>
        <w:rPr>
          <w:b w:val="0"/>
        </w:rPr>
      </w:pPr>
    </w:p>
    <w:p w:rsidR="005246C5" w:rsidRDefault="005246C5" w:rsidP="00E46AA6">
      <w:pPr>
        <w:pStyle w:val="Bezproreda"/>
        <w:rPr>
          <w:b w:val="0"/>
        </w:rPr>
      </w:pPr>
    </w:p>
    <w:p w:rsidR="005246C5" w:rsidRDefault="005246C5" w:rsidP="00E46AA6">
      <w:pPr>
        <w:pStyle w:val="Bezproreda"/>
        <w:rPr>
          <w:b w:val="0"/>
        </w:rPr>
      </w:pPr>
    </w:p>
    <w:p w:rsidR="005246C5" w:rsidRDefault="005246C5" w:rsidP="00E46AA6">
      <w:pPr>
        <w:pStyle w:val="Bezproreda"/>
        <w:rPr>
          <w:b w:val="0"/>
        </w:rPr>
      </w:pPr>
    </w:p>
    <w:p w:rsidR="005246C5" w:rsidRDefault="005246C5" w:rsidP="00E46AA6">
      <w:pPr>
        <w:pStyle w:val="Bezproreda"/>
        <w:rPr>
          <w:b w:val="0"/>
        </w:rPr>
      </w:pPr>
    </w:p>
    <w:p w:rsidR="005246C5" w:rsidRDefault="005246C5" w:rsidP="00E46AA6">
      <w:pPr>
        <w:pStyle w:val="Bezproreda"/>
        <w:rPr>
          <w:b w:val="0"/>
        </w:rPr>
      </w:pPr>
    </w:p>
    <w:p w:rsidR="005246C5" w:rsidRDefault="005246C5" w:rsidP="00E46AA6">
      <w:pPr>
        <w:pStyle w:val="Bezproreda"/>
        <w:rPr>
          <w:b w:val="0"/>
        </w:rPr>
      </w:pPr>
    </w:p>
    <w:p w:rsidR="005246C5" w:rsidRDefault="005246C5" w:rsidP="00E46AA6">
      <w:pPr>
        <w:pStyle w:val="Bezproreda"/>
        <w:rPr>
          <w:b w:val="0"/>
        </w:rPr>
      </w:pPr>
    </w:p>
    <w:p w:rsidR="005246C5" w:rsidRDefault="005246C5" w:rsidP="00E46AA6">
      <w:pPr>
        <w:pStyle w:val="Bezproreda"/>
        <w:rPr>
          <w:b w:val="0"/>
        </w:rPr>
      </w:pPr>
    </w:p>
    <w:p w:rsidR="005246C5" w:rsidRDefault="005246C5" w:rsidP="00E46AA6">
      <w:pPr>
        <w:pStyle w:val="Bezproreda"/>
        <w:rPr>
          <w:b w:val="0"/>
        </w:rPr>
      </w:pPr>
    </w:p>
    <w:p w:rsidR="005246C5" w:rsidRDefault="005246C5" w:rsidP="00E46AA6">
      <w:pPr>
        <w:pStyle w:val="Bezproreda"/>
        <w:rPr>
          <w:b w:val="0"/>
        </w:rPr>
      </w:pPr>
    </w:p>
    <w:p w:rsidR="005246C5" w:rsidRDefault="005246C5" w:rsidP="00E46AA6">
      <w:pPr>
        <w:pStyle w:val="Bezproreda"/>
        <w:rPr>
          <w:b w:val="0"/>
        </w:rPr>
      </w:pPr>
    </w:p>
    <w:p w:rsidR="005246C5" w:rsidRDefault="005246C5" w:rsidP="00E46AA6">
      <w:pPr>
        <w:pStyle w:val="Bezproreda"/>
        <w:rPr>
          <w:b w:val="0"/>
        </w:rPr>
      </w:pPr>
    </w:p>
    <w:p w:rsidR="005246C5" w:rsidRDefault="005246C5" w:rsidP="00E46AA6">
      <w:pPr>
        <w:pStyle w:val="Bezproreda"/>
        <w:rPr>
          <w:b w:val="0"/>
        </w:rPr>
      </w:pPr>
    </w:p>
    <w:p w:rsidR="005246C5" w:rsidRDefault="005246C5" w:rsidP="00E46AA6">
      <w:pPr>
        <w:pStyle w:val="Bezproreda"/>
        <w:rPr>
          <w:b w:val="0"/>
        </w:rPr>
      </w:pPr>
    </w:p>
    <w:sdt>
      <w:sdtPr>
        <w:rPr>
          <w:rFonts w:ascii="Times New Roman" w:eastAsiaTheme="minorHAnsi" w:hAnsi="Times New Roman" w:cs="Times New Roman"/>
          <w:color w:val="auto"/>
          <w:sz w:val="22"/>
          <w:szCs w:val="22"/>
          <w:lang w:eastAsia="en-US"/>
        </w:rPr>
        <w:id w:val="-1966351452"/>
        <w:docPartObj>
          <w:docPartGallery w:val="Table of Contents"/>
          <w:docPartUnique/>
        </w:docPartObj>
      </w:sdtPr>
      <w:sdtEndPr>
        <w:rPr>
          <w:b/>
          <w:bCs/>
        </w:rPr>
      </w:sdtEndPr>
      <w:sdtContent>
        <w:p w:rsidR="00827D7F" w:rsidRPr="00827D7F" w:rsidRDefault="00827D7F">
          <w:pPr>
            <w:pStyle w:val="TOCNaslov"/>
            <w:rPr>
              <w:rFonts w:ascii="Times New Roman" w:hAnsi="Times New Roman" w:cs="Times New Roman"/>
              <w:sz w:val="22"/>
              <w:szCs w:val="22"/>
            </w:rPr>
          </w:pPr>
          <w:r w:rsidRPr="00827D7F">
            <w:rPr>
              <w:rFonts w:ascii="Times New Roman" w:hAnsi="Times New Roman" w:cs="Times New Roman"/>
              <w:sz w:val="22"/>
              <w:szCs w:val="22"/>
            </w:rPr>
            <w:t>Sadržaj</w:t>
          </w:r>
        </w:p>
        <w:p w:rsidR="00827D7F" w:rsidRPr="00827D7F" w:rsidRDefault="00827D7F">
          <w:pPr>
            <w:pStyle w:val="Sadraj1"/>
            <w:tabs>
              <w:tab w:val="right" w:leader="dot" w:pos="9628"/>
            </w:tabs>
            <w:rPr>
              <w:rFonts w:ascii="Times New Roman" w:eastAsiaTheme="minorEastAsia" w:hAnsi="Times New Roman" w:cs="Times New Roman"/>
              <w:noProof/>
              <w:sz w:val="22"/>
              <w:szCs w:val="22"/>
              <w:lang w:eastAsia="hr-HR"/>
            </w:rPr>
          </w:pPr>
          <w:r w:rsidRPr="00827D7F">
            <w:rPr>
              <w:rFonts w:ascii="Times New Roman" w:hAnsi="Times New Roman" w:cs="Times New Roman"/>
              <w:sz w:val="22"/>
              <w:szCs w:val="22"/>
            </w:rPr>
            <w:fldChar w:fldCharType="begin"/>
          </w:r>
          <w:r w:rsidRPr="00827D7F">
            <w:rPr>
              <w:rFonts w:ascii="Times New Roman" w:hAnsi="Times New Roman" w:cs="Times New Roman"/>
              <w:sz w:val="22"/>
              <w:szCs w:val="22"/>
            </w:rPr>
            <w:instrText xml:space="preserve"> TOC \o "1-3" \h \z \u </w:instrText>
          </w:r>
          <w:r w:rsidRPr="00827D7F">
            <w:rPr>
              <w:rFonts w:ascii="Times New Roman" w:hAnsi="Times New Roman" w:cs="Times New Roman"/>
              <w:sz w:val="22"/>
              <w:szCs w:val="22"/>
            </w:rPr>
            <w:fldChar w:fldCharType="separate"/>
          </w:r>
          <w:hyperlink w:anchor="_Toc15203371" w:history="1">
            <w:r w:rsidRPr="00827D7F">
              <w:rPr>
                <w:rStyle w:val="Hiperveza"/>
                <w:rFonts w:ascii="Times New Roman" w:hAnsi="Times New Roman"/>
                <w:iCs/>
                <w:noProof/>
                <w:sz w:val="22"/>
                <w:szCs w:val="22"/>
              </w:rPr>
              <w:t>1.  OPĆI PODACI :</w:t>
            </w:r>
            <w:r w:rsidRPr="00827D7F">
              <w:rPr>
                <w:rFonts w:ascii="Times New Roman" w:hAnsi="Times New Roman" w:cs="Times New Roman"/>
                <w:noProof/>
                <w:webHidden/>
                <w:sz w:val="22"/>
                <w:szCs w:val="22"/>
              </w:rPr>
              <w:tab/>
            </w:r>
            <w:r w:rsidRPr="00827D7F">
              <w:rPr>
                <w:rFonts w:ascii="Times New Roman" w:hAnsi="Times New Roman" w:cs="Times New Roman"/>
                <w:noProof/>
                <w:webHidden/>
                <w:sz w:val="22"/>
                <w:szCs w:val="22"/>
              </w:rPr>
              <w:fldChar w:fldCharType="begin"/>
            </w:r>
            <w:r w:rsidRPr="00827D7F">
              <w:rPr>
                <w:rFonts w:ascii="Times New Roman" w:hAnsi="Times New Roman" w:cs="Times New Roman"/>
                <w:noProof/>
                <w:webHidden/>
                <w:sz w:val="22"/>
                <w:szCs w:val="22"/>
              </w:rPr>
              <w:instrText xml:space="preserve"> PAGEREF _Toc15203371 \h </w:instrText>
            </w:r>
            <w:r w:rsidRPr="00827D7F">
              <w:rPr>
                <w:rFonts w:ascii="Times New Roman" w:hAnsi="Times New Roman" w:cs="Times New Roman"/>
                <w:noProof/>
                <w:webHidden/>
                <w:sz w:val="22"/>
                <w:szCs w:val="22"/>
              </w:rPr>
            </w:r>
            <w:r w:rsidRPr="00827D7F">
              <w:rPr>
                <w:rFonts w:ascii="Times New Roman" w:hAnsi="Times New Roman" w:cs="Times New Roman"/>
                <w:noProof/>
                <w:webHidden/>
                <w:sz w:val="22"/>
                <w:szCs w:val="22"/>
              </w:rPr>
              <w:fldChar w:fldCharType="separate"/>
            </w:r>
            <w:r w:rsidRPr="00827D7F">
              <w:rPr>
                <w:rFonts w:ascii="Times New Roman" w:hAnsi="Times New Roman" w:cs="Times New Roman"/>
                <w:noProof/>
                <w:webHidden/>
                <w:sz w:val="22"/>
                <w:szCs w:val="22"/>
              </w:rPr>
              <w:t>4</w:t>
            </w:r>
            <w:r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372" w:history="1">
            <w:r w:rsidR="00827D7F" w:rsidRPr="00827D7F">
              <w:rPr>
                <w:rStyle w:val="Hiperveza"/>
                <w:rFonts w:ascii="Times New Roman" w:hAnsi="Times New Roman"/>
                <w:noProof/>
                <w:sz w:val="22"/>
                <w:szCs w:val="22"/>
                <w:lang w:bidi="hi-IN"/>
              </w:rPr>
              <w:t>1.1. Komunikacija s gospodarskim subjektima:</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_Toc15203372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4</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1"/>
            <w:tabs>
              <w:tab w:val="right" w:leader="dot" w:pos="9628"/>
            </w:tabs>
            <w:rPr>
              <w:rFonts w:ascii="Times New Roman" w:eastAsiaTheme="minorEastAsia" w:hAnsi="Times New Roman" w:cs="Times New Roman"/>
              <w:noProof/>
              <w:sz w:val="22"/>
              <w:szCs w:val="22"/>
              <w:lang w:eastAsia="hr-HR"/>
            </w:rPr>
          </w:pPr>
          <w:hyperlink w:anchor="_Toc15203373" w:history="1">
            <w:r w:rsidR="00827D7F" w:rsidRPr="00827D7F">
              <w:rPr>
                <w:rStyle w:val="Hiperveza"/>
                <w:rFonts w:ascii="Times New Roman" w:hAnsi="Times New Roman"/>
                <w:bCs/>
                <w:iCs/>
                <w:noProof/>
                <w:sz w:val="22"/>
                <w:szCs w:val="22"/>
                <w:lang w:eastAsia="zh-CN" w:bidi="hi-IN"/>
              </w:rPr>
              <w:t>1.2. Osoba ili služba zadužena za kontakt</w:t>
            </w:r>
            <w:r w:rsidR="00827D7F" w:rsidRPr="00827D7F">
              <w:rPr>
                <w:rStyle w:val="Hiperveza"/>
                <w:rFonts w:ascii="Times New Roman" w:hAnsi="Times New Roman"/>
                <w:noProof/>
                <w:sz w:val="22"/>
                <w:szCs w:val="22"/>
              </w:rPr>
              <w:t xml:space="preserve"> :</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_Toc15203373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4</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374" w:history="1">
            <w:r w:rsidR="00827D7F" w:rsidRPr="00827D7F">
              <w:rPr>
                <w:rStyle w:val="Hiperveza"/>
                <w:rFonts w:ascii="Times New Roman" w:hAnsi="Times New Roman"/>
                <w:noProof/>
                <w:sz w:val="22"/>
                <w:szCs w:val="22"/>
                <w:lang w:bidi="hi-IN"/>
              </w:rPr>
              <w:t>1.3.  Evidencijski broj nabave :</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_Toc15203374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4</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375" w:history="1">
            <w:r w:rsidR="00827D7F" w:rsidRPr="00827D7F">
              <w:rPr>
                <w:rStyle w:val="Hiperveza"/>
                <w:rFonts w:ascii="Times New Roman" w:hAnsi="Times New Roman"/>
                <w:noProof/>
                <w:sz w:val="22"/>
                <w:szCs w:val="22"/>
                <w:lang w:bidi="hi-IN"/>
              </w:rPr>
              <w:t>1.4. Popis gospodarskih subjekata sukladno odredbi članka 80</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_Toc15203375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5</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376" w:history="1">
            <w:r w:rsidR="00827D7F" w:rsidRPr="00827D7F">
              <w:rPr>
                <w:rStyle w:val="Hiperveza"/>
                <w:rFonts w:ascii="Times New Roman" w:hAnsi="Times New Roman"/>
                <w:noProof/>
                <w:sz w:val="22"/>
                <w:szCs w:val="22"/>
                <w:lang w:bidi="hi-IN"/>
              </w:rPr>
              <w:t>1.5.  Vrsta postupka javne nabave</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_Toc15203376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5</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377" w:history="1">
            <w:r w:rsidR="00827D7F" w:rsidRPr="00827D7F">
              <w:rPr>
                <w:rStyle w:val="Hiperveza"/>
                <w:rFonts w:ascii="Times New Roman" w:hAnsi="Times New Roman"/>
                <w:noProof/>
                <w:sz w:val="22"/>
                <w:szCs w:val="22"/>
                <w:lang w:bidi="hi-IN"/>
              </w:rPr>
              <w:t>1.6.  Procijenjena vrijednost nabave</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_Toc15203377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5</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378" w:history="1">
            <w:r w:rsidR="00827D7F" w:rsidRPr="00827D7F">
              <w:rPr>
                <w:rStyle w:val="Hiperveza"/>
                <w:rFonts w:ascii="Times New Roman" w:hAnsi="Times New Roman"/>
                <w:noProof/>
                <w:sz w:val="22"/>
                <w:szCs w:val="22"/>
                <w:lang w:bidi="hi-IN"/>
              </w:rPr>
              <w:t>1.7.  Vrsta ugovora o javnoj nabavi</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_Toc15203378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5</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379" w:history="1">
            <w:r w:rsidR="00827D7F" w:rsidRPr="00827D7F">
              <w:rPr>
                <w:rStyle w:val="Hiperveza"/>
                <w:rFonts w:ascii="Times New Roman" w:hAnsi="Times New Roman"/>
                <w:noProof/>
                <w:sz w:val="22"/>
                <w:szCs w:val="22"/>
                <w:lang w:bidi="hi-IN"/>
              </w:rPr>
              <w:t>1.8. Navod sklapa li se ugovor o javnoj nabavi ili okvirni sporazum</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_Toc15203379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5</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380" w:history="1">
            <w:r w:rsidR="00827D7F" w:rsidRPr="00827D7F">
              <w:rPr>
                <w:rStyle w:val="Hiperveza"/>
                <w:rFonts w:ascii="Times New Roman" w:hAnsi="Times New Roman"/>
                <w:noProof/>
                <w:sz w:val="22"/>
                <w:szCs w:val="22"/>
                <w:lang w:bidi="hi-IN"/>
              </w:rPr>
              <w:t>1.9.  Navod o provedbi elektroničke dražbe</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_Toc15203380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6</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381" w:history="1">
            <w:r w:rsidR="00827D7F" w:rsidRPr="00827D7F">
              <w:rPr>
                <w:rStyle w:val="Hiperveza"/>
                <w:rFonts w:ascii="Times New Roman" w:hAnsi="Times New Roman"/>
                <w:noProof/>
                <w:sz w:val="22"/>
                <w:szCs w:val="22"/>
                <w:lang w:bidi="hi-IN"/>
              </w:rPr>
              <w:t>1.10. Objašnjenja, dodatne informacije i izmjene dokumentacije za nadmetanje</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_Toc15203381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6</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1"/>
            <w:tabs>
              <w:tab w:val="right" w:leader="dot" w:pos="9628"/>
            </w:tabs>
            <w:rPr>
              <w:rFonts w:ascii="Times New Roman" w:eastAsiaTheme="minorEastAsia" w:hAnsi="Times New Roman" w:cs="Times New Roman"/>
              <w:noProof/>
              <w:sz w:val="22"/>
              <w:szCs w:val="22"/>
              <w:lang w:eastAsia="hr-HR"/>
            </w:rPr>
          </w:pPr>
          <w:hyperlink w:anchor="_Toc15203382" w:history="1">
            <w:r w:rsidR="00827D7F" w:rsidRPr="00827D7F">
              <w:rPr>
                <w:rStyle w:val="Hiperveza"/>
                <w:rFonts w:ascii="Times New Roman" w:hAnsi="Times New Roman"/>
                <w:bCs/>
                <w:iCs/>
                <w:noProof/>
                <w:sz w:val="22"/>
                <w:szCs w:val="22"/>
              </w:rPr>
              <w:t>2.  PODACI O PREDMETU NABAVE</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_Toc15203382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6</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383" w:history="1">
            <w:r w:rsidR="00827D7F" w:rsidRPr="00827D7F">
              <w:rPr>
                <w:rStyle w:val="Hiperveza"/>
                <w:rFonts w:ascii="Times New Roman" w:hAnsi="Times New Roman"/>
                <w:noProof/>
                <w:sz w:val="22"/>
                <w:szCs w:val="22"/>
                <w:lang w:bidi="hi-IN"/>
              </w:rPr>
              <w:t>2.1. Opis predmeta nabave :</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_Toc15203383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6</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384" w:history="1">
            <w:r w:rsidR="00827D7F" w:rsidRPr="00827D7F">
              <w:rPr>
                <w:rStyle w:val="Hiperveza"/>
                <w:rFonts w:ascii="Times New Roman" w:hAnsi="Times New Roman"/>
                <w:noProof/>
                <w:sz w:val="22"/>
                <w:szCs w:val="22"/>
                <w:lang w:bidi="hi-IN"/>
              </w:rPr>
              <w:t>2.2.  Brojčane oznake nomenklature</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_Toc15203384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6</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385" w:history="1">
            <w:r w:rsidR="00827D7F" w:rsidRPr="00827D7F">
              <w:rPr>
                <w:rStyle w:val="Hiperveza"/>
                <w:rFonts w:ascii="Times New Roman" w:hAnsi="Times New Roman"/>
                <w:noProof/>
                <w:sz w:val="22"/>
                <w:szCs w:val="22"/>
                <w:lang w:bidi="hi-IN"/>
              </w:rPr>
              <w:t>2.3.   Količina, odnosno opseg predmeta nabave</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_Toc15203385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6</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386" w:history="1">
            <w:r w:rsidR="00827D7F" w:rsidRPr="00827D7F">
              <w:rPr>
                <w:rStyle w:val="Hiperveza"/>
                <w:rFonts w:ascii="Times New Roman" w:hAnsi="Times New Roman"/>
                <w:noProof/>
                <w:sz w:val="22"/>
                <w:szCs w:val="22"/>
                <w:lang w:bidi="hi-IN"/>
              </w:rPr>
              <w:t>2.4. Mjesto izvršenja</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_Toc15203386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7</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387" w:history="1">
            <w:r w:rsidR="00827D7F" w:rsidRPr="00827D7F">
              <w:rPr>
                <w:rStyle w:val="Hiperveza"/>
                <w:rFonts w:ascii="Times New Roman" w:hAnsi="Times New Roman"/>
                <w:noProof/>
                <w:sz w:val="22"/>
                <w:szCs w:val="22"/>
                <w:lang w:bidi="hi-IN"/>
              </w:rPr>
              <w:t>2.5.  Rok trajanja ugovora o javnoj nabavi</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_Toc15203387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7</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388" w:history="1">
            <w:r w:rsidR="00827D7F" w:rsidRPr="00827D7F">
              <w:rPr>
                <w:rStyle w:val="Hiperveza"/>
                <w:rFonts w:ascii="Times New Roman" w:hAnsi="Times New Roman"/>
                <w:noProof/>
                <w:sz w:val="22"/>
                <w:szCs w:val="22"/>
                <w:lang w:bidi="hi-IN"/>
              </w:rPr>
              <w:t>2.6. Rok i način plaćanja</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_Toc15203388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7</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389" w:history="1">
            <w:r w:rsidR="00827D7F" w:rsidRPr="00827D7F">
              <w:rPr>
                <w:rStyle w:val="Hiperveza"/>
                <w:rFonts w:ascii="Times New Roman" w:hAnsi="Times New Roman"/>
                <w:noProof/>
                <w:sz w:val="22"/>
                <w:szCs w:val="22"/>
                <w:lang w:bidi="hi-IN"/>
              </w:rPr>
              <w:t>2.7.  Troškovnik</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_Toc15203389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7</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1"/>
            <w:tabs>
              <w:tab w:val="right" w:leader="dot" w:pos="9628"/>
            </w:tabs>
            <w:rPr>
              <w:rFonts w:ascii="Times New Roman" w:eastAsiaTheme="minorEastAsia" w:hAnsi="Times New Roman" w:cs="Times New Roman"/>
              <w:noProof/>
              <w:sz w:val="22"/>
              <w:szCs w:val="22"/>
              <w:lang w:eastAsia="hr-HR"/>
            </w:rPr>
          </w:pPr>
          <w:hyperlink w:anchor="_Toc15203390" w:history="1">
            <w:r w:rsidR="00827D7F" w:rsidRPr="00827D7F">
              <w:rPr>
                <w:rStyle w:val="Hiperveza"/>
                <w:rFonts w:ascii="Times New Roman" w:hAnsi="Times New Roman"/>
                <w:bCs/>
                <w:iCs/>
                <w:noProof/>
                <w:sz w:val="22"/>
                <w:szCs w:val="22"/>
              </w:rPr>
              <w:t xml:space="preserve">3.  </w:t>
            </w:r>
            <w:r w:rsidR="00827D7F" w:rsidRPr="00827D7F">
              <w:rPr>
                <w:rStyle w:val="Hiperveza"/>
                <w:rFonts w:ascii="Times New Roman" w:eastAsia="Arial" w:hAnsi="Times New Roman"/>
                <w:bCs/>
                <w:iCs/>
                <w:noProof/>
                <w:sz w:val="22"/>
                <w:szCs w:val="22"/>
              </w:rPr>
              <w:t>OSNOVE ZA ISKLJUČENJE GOSPODARSKOG SUBJEKTA</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_Toc15203390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7</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391" w:history="1">
            <w:r w:rsidR="00827D7F" w:rsidRPr="00827D7F">
              <w:rPr>
                <w:rStyle w:val="Hiperveza"/>
                <w:rFonts w:ascii="Times New Roman" w:hAnsi="Times New Roman"/>
                <w:noProof/>
                <w:sz w:val="22"/>
                <w:szCs w:val="22"/>
                <w:lang w:bidi="hi-IN"/>
              </w:rPr>
              <w:t>3.1.1.  Naručitelj  je obvezan  u bilo kojem trenutku tijekom postupka javne nabave isključiti gospodarskog subjekta</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_Toc15203391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7</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392" w:history="1">
            <w:r w:rsidR="00827D7F" w:rsidRPr="00827D7F">
              <w:rPr>
                <w:rStyle w:val="Hiperveza"/>
                <w:rFonts w:ascii="Times New Roman" w:hAnsi="Times New Roman"/>
                <w:noProof/>
                <w:sz w:val="22"/>
                <w:szCs w:val="22"/>
                <w:lang w:bidi="hi-IN"/>
              </w:rPr>
              <w:t>3.1.2.  Naručitelj će isključiti gospodarskog subjekta iz postupka javne nabave ako utvrdi da gospodarski subjekt nije ispunio obveze plaćanja dospjelih poreznih obveza i obveza za mirovinsko i zdravstveno osiguranj</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_Toc15203392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9</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1"/>
            <w:tabs>
              <w:tab w:val="right" w:leader="dot" w:pos="9628"/>
            </w:tabs>
            <w:rPr>
              <w:rFonts w:ascii="Times New Roman" w:eastAsiaTheme="minorEastAsia" w:hAnsi="Times New Roman" w:cs="Times New Roman"/>
              <w:noProof/>
              <w:sz w:val="22"/>
              <w:szCs w:val="22"/>
              <w:lang w:eastAsia="hr-HR"/>
            </w:rPr>
          </w:pPr>
          <w:hyperlink w:anchor="_Toc15203393" w:history="1">
            <w:r w:rsidR="00827D7F" w:rsidRPr="00827D7F">
              <w:rPr>
                <w:rStyle w:val="Hiperveza"/>
                <w:rFonts w:ascii="Times New Roman" w:eastAsia="Arial" w:hAnsi="Times New Roman"/>
                <w:bCs/>
                <w:iCs/>
                <w:noProof/>
                <w:sz w:val="22"/>
                <w:szCs w:val="22"/>
              </w:rPr>
              <w:t>4. KRITERIJ ZA ODABIR GOSPODARSKOG SUBJEKTA (UVJETI SPOSOBNOSTI</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_Toc15203393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10</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394" w:history="1">
            <w:r w:rsidR="00827D7F" w:rsidRPr="00827D7F">
              <w:rPr>
                <w:rStyle w:val="Hiperveza"/>
                <w:rFonts w:ascii="Times New Roman" w:hAnsi="Times New Roman"/>
                <w:noProof/>
                <w:sz w:val="22"/>
                <w:szCs w:val="22"/>
                <w:lang w:bidi="hi-IN"/>
              </w:rPr>
              <w:t>4.1. Sposobnost za obavljanje profesionalne djelatnosti te dokumenti kojima se dokazuje sposobnost</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_Toc15203394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10</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3"/>
            <w:tabs>
              <w:tab w:val="right" w:leader="dot" w:pos="9628"/>
            </w:tabs>
            <w:rPr>
              <w:rFonts w:ascii="Times New Roman" w:eastAsiaTheme="minorEastAsia" w:hAnsi="Times New Roman" w:cs="Times New Roman"/>
              <w:noProof/>
              <w:sz w:val="22"/>
              <w:szCs w:val="22"/>
              <w:lang w:eastAsia="hr-HR"/>
            </w:rPr>
          </w:pPr>
          <w:hyperlink w:anchor="_Toc15203395" w:history="1">
            <w:r w:rsidR="00827D7F" w:rsidRPr="00827D7F">
              <w:rPr>
                <w:rStyle w:val="Hiperveza"/>
                <w:rFonts w:ascii="Times New Roman" w:hAnsi="Times New Roman"/>
                <w:noProof/>
                <w:sz w:val="22"/>
                <w:szCs w:val="22"/>
                <w:lang w:bidi="hi-IN"/>
              </w:rPr>
              <w:t>4.1.1. Gospodarski subjekt mora dokazati upis u sudski, obrtni, strukovni ili drugi odgovarajući registar u državi njegova poslovnog nastana</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_Toc15203395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10</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396" w:history="1">
            <w:r w:rsidR="00827D7F" w:rsidRPr="00827D7F">
              <w:rPr>
                <w:rStyle w:val="Hiperveza"/>
                <w:rFonts w:ascii="Times New Roman" w:hAnsi="Times New Roman"/>
                <w:noProof/>
                <w:sz w:val="22"/>
                <w:szCs w:val="22"/>
                <w:lang w:bidi="hi-IN"/>
              </w:rPr>
              <w:t>4.2. Tehnička i stručna sposobnost</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_Toc15203396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11</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3"/>
            <w:tabs>
              <w:tab w:val="right" w:leader="dot" w:pos="9628"/>
            </w:tabs>
            <w:rPr>
              <w:rFonts w:ascii="Times New Roman" w:eastAsiaTheme="minorEastAsia" w:hAnsi="Times New Roman" w:cs="Times New Roman"/>
              <w:noProof/>
              <w:sz w:val="22"/>
              <w:szCs w:val="22"/>
              <w:lang w:eastAsia="hr-HR"/>
            </w:rPr>
          </w:pPr>
          <w:hyperlink w:anchor="_Toc15203397" w:history="1">
            <w:r w:rsidR="00827D7F" w:rsidRPr="00827D7F">
              <w:rPr>
                <w:rStyle w:val="Hiperveza"/>
                <w:rFonts w:ascii="Times New Roman" w:hAnsi="Times New Roman"/>
                <w:noProof/>
                <w:sz w:val="22"/>
                <w:szCs w:val="22"/>
                <w:lang w:bidi="hi-IN"/>
              </w:rPr>
              <w:t>4.2.1. Popis glavnih isporuka robe izvršenih u godini u kojoj je započeo postupak javne nabave i tijekom tri godine koje prethode toj godini.</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_Toc15203397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11</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3"/>
            <w:tabs>
              <w:tab w:val="right" w:leader="dot" w:pos="9628"/>
            </w:tabs>
            <w:rPr>
              <w:rFonts w:ascii="Times New Roman" w:eastAsiaTheme="minorEastAsia" w:hAnsi="Times New Roman" w:cs="Times New Roman"/>
              <w:noProof/>
              <w:sz w:val="22"/>
              <w:szCs w:val="22"/>
              <w:lang w:eastAsia="hr-HR"/>
            </w:rPr>
          </w:pPr>
          <w:hyperlink w:anchor="_Toc15203398" w:history="1">
            <w:r w:rsidR="00827D7F" w:rsidRPr="00827D7F">
              <w:rPr>
                <w:rStyle w:val="Hiperveza"/>
                <w:rFonts w:ascii="Times New Roman" w:hAnsi="Times New Roman"/>
                <w:noProof/>
                <w:sz w:val="22"/>
                <w:szCs w:val="22"/>
                <w:lang w:bidi="hi-IN"/>
              </w:rPr>
              <w:t xml:space="preserve">4.2.2.  </w:t>
            </w:r>
            <w:r w:rsidR="00827D7F" w:rsidRPr="00827D7F">
              <w:rPr>
                <w:rStyle w:val="Hiperveza"/>
                <w:rFonts w:ascii="Times New Roman" w:eastAsia="DengXian" w:hAnsi="Times New Roman"/>
                <w:noProof/>
                <w:sz w:val="22"/>
                <w:szCs w:val="22"/>
                <w:lang w:bidi="hi-IN"/>
              </w:rPr>
              <w:t>Dokaz temeljem kojeg će se provjeriti da li nuđena roba u potpunosti odgovara opisu iz Troškovnika.</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_Toc15203398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11</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399" w:history="1">
            <w:r w:rsidR="00827D7F" w:rsidRPr="00827D7F">
              <w:rPr>
                <w:rStyle w:val="Hiperveza"/>
                <w:rFonts w:ascii="Times New Roman" w:hAnsi="Times New Roman"/>
                <w:noProof/>
                <w:sz w:val="22"/>
                <w:szCs w:val="22"/>
              </w:rPr>
              <w:t>Naručitelj će prije donošenja Odluke o odabiru, od gospodarskog subjekta koji je podnio ekonomski najpovoljniju ponudu zatražiti da, u primjerenom roku ne kraćem od pet (5) dana, dostavi dokaz da ponuđena roba odgovara opisu iz Troškovnika Dokumentacije, i to :</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_Toc15203399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11</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3"/>
            <w:tabs>
              <w:tab w:val="right" w:leader="dot" w:pos="9628"/>
            </w:tabs>
            <w:rPr>
              <w:rFonts w:ascii="Times New Roman" w:eastAsiaTheme="minorEastAsia" w:hAnsi="Times New Roman" w:cs="Times New Roman"/>
              <w:noProof/>
              <w:sz w:val="22"/>
              <w:szCs w:val="22"/>
              <w:lang w:eastAsia="hr-HR"/>
            </w:rPr>
          </w:pPr>
          <w:hyperlink w:anchor="_Toc15203400" w:history="1">
            <w:r w:rsidR="00827D7F" w:rsidRPr="00827D7F">
              <w:rPr>
                <w:rStyle w:val="Hiperveza"/>
                <w:rFonts w:ascii="Times New Roman" w:hAnsi="Times New Roman"/>
                <w:noProof/>
                <w:sz w:val="22"/>
                <w:szCs w:val="22"/>
                <w:lang w:bidi="hi-IN"/>
              </w:rPr>
              <w:t xml:space="preserve">4.2.3.  </w:t>
            </w:r>
            <w:r w:rsidR="00827D7F" w:rsidRPr="00827D7F">
              <w:rPr>
                <w:rStyle w:val="Hiperveza"/>
                <w:rFonts w:ascii="Times New Roman" w:eastAsia="DengXian" w:hAnsi="Times New Roman"/>
                <w:noProof/>
                <w:sz w:val="22"/>
                <w:szCs w:val="22"/>
                <w:lang w:bidi="hi-IN"/>
              </w:rPr>
              <w:t>Potvrde koje izdaju nadležni instituti za kontrolu kvalitete ili agencije priznate stručnosti kojima se potvrđuje sukladnost proizvoda s točno određenim tehničkim specifikacijama ili normama na koje se upućuje</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_Toc15203400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12</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1"/>
            <w:tabs>
              <w:tab w:val="right" w:leader="dot" w:pos="9628"/>
            </w:tabs>
            <w:rPr>
              <w:rFonts w:ascii="Times New Roman" w:eastAsiaTheme="minorEastAsia" w:hAnsi="Times New Roman" w:cs="Times New Roman"/>
              <w:noProof/>
              <w:sz w:val="22"/>
              <w:szCs w:val="22"/>
              <w:lang w:eastAsia="hr-HR"/>
            </w:rPr>
          </w:pPr>
          <w:hyperlink w:anchor="_Toc15203401" w:history="1">
            <w:r w:rsidR="00827D7F" w:rsidRPr="00827D7F">
              <w:rPr>
                <w:rStyle w:val="Hiperveza"/>
                <w:rFonts w:ascii="Times New Roman" w:eastAsia="DengXian Light" w:hAnsi="Times New Roman"/>
                <w:bCs/>
                <w:iCs/>
                <w:noProof/>
                <w:sz w:val="22"/>
                <w:szCs w:val="22"/>
              </w:rPr>
              <w:t>5.  NAČIN DOKAZIVANJA KRITERIJA ZA KVALITATIVNI ODABIR GOSPODARSKOG SUBJEKTA U ELEKTRONIČKOJ PONUDI</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_Toc15203401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12</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402" w:history="1">
            <w:r w:rsidR="00827D7F" w:rsidRPr="00827D7F">
              <w:rPr>
                <w:rStyle w:val="Hiperveza"/>
                <w:rFonts w:ascii="Times New Roman" w:eastAsia="DengXian Light" w:hAnsi="Times New Roman"/>
                <w:noProof/>
                <w:sz w:val="22"/>
                <w:szCs w:val="22"/>
                <w:lang w:bidi="hi-IN"/>
              </w:rPr>
              <w:t>5.1.  e-ESPD-</w:t>
            </w:r>
            <w:r w:rsidR="00827D7F" w:rsidRPr="00827D7F">
              <w:rPr>
                <w:rStyle w:val="Hiperveza"/>
                <w:rFonts w:ascii="Times New Roman" w:hAnsi="Times New Roman"/>
                <w:noProof/>
                <w:sz w:val="22"/>
                <w:szCs w:val="22"/>
                <w:lang w:bidi="hi-IN"/>
              </w:rPr>
              <w:t xml:space="preserve"> </w:t>
            </w:r>
            <w:r w:rsidR="00827D7F" w:rsidRPr="00827D7F">
              <w:rPr>
                <w:rStyle w:val="Hiperveza"/>
                <w:rFonts w:ascii="Times New Roman" w:eastAsia="DengXian Light" w:hAnsi="Times New Roman"/>
                <w:noProof/>
                <w:sz w:val="22"/>
                <w:szCs w:val="22"/>
                <w:lang w:bidi="hi-IN"/>
              </w:rPr>
              <w:t>Europska jedinstvena dokumentacija o nabavi</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_Toc15203402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12</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403" w:history="1">
            <w:r w:rsidR="00827D7F" w:rsidRPr="00827D7F">
              <w:rPr>
                <w:rStyle w:val="Hiperveza"/>
                <w:rFonts w:ascii="Times New Roman" w:eastAsia="DengXian Light" w:hAnsi="Times New Roman"/>
                <w:noProof/>
                <w:sz w:val="22"/>
                <w:szCs w:val="22"/>
                <w:lang w:bidi="hi-IN"/>
              </w:rPr>
              <w:t>5.2. Provjera podataka u e-ESPD-u priloženom u ponudi</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_Toc15203403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13</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404" w:history="1">
            <w:r w:rsidR="00827D7F" w:rsidRPr="00827D7F">
              <w:rPr>
                <w:rStyle w:val="Hiperveza"/>
                <w:rFonts w:ascii="Times New Roman" w:eastAsia="DengXian Light" w:hAnsi="Times New Roman"/>
                <w:noProof/>
                <w:sz w:val="22"/>
                <w:szCs w:val="22"/>
                <w:lang w:bidi="hi-IN"/>
              </w:rPr>
              <w:t>5.3.  Dostava ažuriranih popratnih dokumenata</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_Toc15203404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14</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405" w:history="1">
            <w:r w:rsidR="00827D7F" w:rsidRPr="00827D7F">
              <w:rPr>
                <w:rStyle w:val="Hiperveza"/>
                <w:rFonts w:ascii="Times New Roman" w:hAnsi="Times New Roman"/>
                <w:noProof/>
                <w:sz w:val="22"/>
                <w:szCs w:val="22"/>
                <w:lang w:bidi="hi-IN"/>
              </w:rPr>
              <w:t xml:space="preserve">5.4. </w:t>
            </w:r>
            <w:r w:rsidR="00827D7F" w:rsidRPr="00827D7F">
              <w:rPr>
                <w:rStyle w:val="Hiperveza"/>
                <w:rFonts w:ascii="Times New Roman" w:eastAsia="DengXian Light" w:hAnsi="Times New Roman"/>
                <w:noProof/>
                <w:sz w:val="22"/>
                <w:szCs w:val="22"/>
                <w:lang w:bidi="hi-IN"/>
              </w:rPr>
              <w:t>Način dokazivanja kriterija za kvalitativni odabir članova Zajednice gospodarskih subjekata i  podugovaratelja</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_Toc15203405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14</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406" w:history="1">
            <w:r w:rsidR="00827D7F" w:rsidRPr="00827D7F">
              <w:rPr>
                <w:rStyle w:val="Hiperveza"/>
                <w:rFonts w:ascii="Times New Roman" w:eastAsia="DengXian" w:hAnsi="Times New Roman"/>
                <w:noProof/>
                <w:sz w:val="22"/>
                <w:szCs w:val="22"/>
                <w:lang w:bidi="hi-IN"/>
              </w:rPr>
              <w:t>5.5. Oslanjanje na sposobnost drugih subjekta</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_Toc15203406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15</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1"/>
            <w:tabs>
              <w:tab w:val="right" w:leader="dot" w:pos="9628"/>
            </w:tabs>
            <w:rPr>
              <w:rFonts w:ascii="Times New Roman" w:eastAsiaTheme="minorEastAsia" w:hAnsi="Times New Roman" w:cs="Times New Roman"/>
              <w:noProof/>
              <w:sz w:val="22"/>
              <w:szCs w:val="22"/>
              <w:lang w:eastAsia="hr-HR"/>
            </w:rPr>
          </w:pPr>
          <w:hyperlink w:anchor="_Toc15203407" w:history="1">
            <w:r w:rsidR="00827D7F" w:rsidRPr="00827D7F">
              <w:rPr>
                <w:rStyle w:val="Hiperveza"/>
                <w:rFonts w:ascii="Times New Roman" w:hAnsi="Times New Roman"/>
                <w:bCs/>
                <w:iCs/>
                <w:noProof/>
                <w:sz w:val="22"/>
                <w:szCs w:val="22"/>
              </w:rPr>
              <w:t>6. PODACI O PONUDI</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_Toc15203407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15</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408" w:history="1">
            <w:r w:rsidR="00827D7F" w:rsidRPr="00827D7F">
              <w:rPr>
                <w:rStyle w:val="Hiperveza"/>
                <w:rFonts w:ascii="Times New Roman" w:eastAsia="DengXian" w:hAnsi="Times New Roman"/>
                <w:noProof/>
                <w:sz w:val="22"/>
                <w:szCs w:val="22"/>
                <w:lang w:bidi="hi-IN"/>
              </w:rPr>
              <w:t xml:space="preserve">6.1.  </w:t>
            </w:r>
            <w:r w:rsidR="00827D7F" w:rsidRPr="00827D7F">
              <w:rPr>
                <w:rStyle w:val="Hiperveza"/>
                <w:rFonts w:ascii="Times New Roman" w:eastAsia="DengXian Light" w:hAnsi="Times New Roman"/>
                <w:noProof/>
                <w:sz w:val="22"/>
                <w:szCs w:val="22"/>
                <w:lang w:bidi="hi-IN"/>
              </w:rPr>
              <w:t>Način izrade i dostave ponude</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_Toc15203408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15</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left" w:pos="880"/>
              <w:tab w:val="right" w:leader="dot" w:pos="9628"/>
            </w:tabs>
            <w:rPr>
              <w:rFonts w:ascii="Times New Roman" w:eastAsiaTheme="minorEastAsia" w:hAnsi="Times New Roman" w:cs="Times New Roman"/>
              <w:noProof/>
              <w:sz w:val="22"/>
              <w:szCs w:val="22"/>
              <w:lang w:eastAsia="hr-HR"/>
            </w:rPr>
          </w:pPr>
          <w:hyperlink w:anchor="_Toc15203409" w:history="1">
            <w:r w:rsidR="00827D7F" w:rsidRPr="00827D7F">
              <w:rPr>
                <w:rStyle w:val="Hiperveza"/>
                <w:rFonts w:ascii="Times New Roman" w:hAnsi="Times New Roman"/>
                <w:noProof/>
                <w:sz w:val="22"/>
                <w:szCs w:val="22"/>
                <w:lang w:bidi="hi-IN"/>
              </w:rPr>
              <w:t>6.2.</w:t>
            </w:r>
            <w:r w:rsidR="00827D7F" w:rsidRPr="00827D7F">
              <w:rPr>
                <w:rFonts w:ascii="Times New Roman" w:eastAsiaTheme="minorEastAsia" w:hAnsi="Times New Roman" w:cs="Times New Roman"/>
                <w:noProof/>
                <w:sz w:val="22"/>
                <w:szCs w:val="22"/>
                <w:lang w:eastAsia="hr-HR"/>
              </w:rPr>
              <w:tab/>
            </w:r>
            <w:r w:rsidR="00827D7F" w:rsidRPr="00827D7F">
              <w:rPr>
                <w:rStyle w:val="Hiperveza"/>
                <w:rFonts w:ascii="Times New Roman" w:hAnsi="Times New Roman"/>
                <w:noProof/>
                <w:sz w:val="22"/>
                <w:szCs w:val="22"/>
                <w:lang w:bidi="hi-IN"/>
              </w:rPr>
              <w:t>Sadržaj  ponude</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_Toc15203409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17</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410" w:history="1">
            <w:r w:rsidR="00827D7F" w:rsidRPr="00827D7F">
              <w:rPr>
                <w:rStyle w:val="Hiperveza"/>
                <w:rFonts w:ascii="Times New Roman" w:eastAsia="DengXian Light" w:hAnsi="Times New Roman"/>
                <w:noProof/>
                <w:sz w:val="22"/>
                <w:szCs w:val="22"/>
              </w:rPr>
              <w:t>6.3. Način određivanja cijene ponude</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_Toc15203410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17</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left" w:pos="880"/>
              <w:tab w:val="right" w:leader="dot" w:pos="9628"/>
            </w:tabs>
            <w:rPr>
              <w:rFonts w:ascii="Times New Roman" w:eastAsiaTheme="minorEastAsia" w:hAnsi="Times New Roman" w:cs="Times New Roman"/>
              <w:noProof/>
              <w:sz w:val="22"/>
              <w:szCs w:val="22"/>
              <w:lang w:eastAsia="hr-HR"/>
            </w:rPr>
          </w:pPr>
          <w:hyperlink w:anchor="_Toc15203411" w:history="1">
            <w:r w:rsidR="00827D7F" w:rsidRPr="00827D7F">
              <w:rPr>
                <w:rStyle w:val="Hiperveza"/>
                <w:rFonts w:ascii="Times New Roman" w:eastAsia="DengXian" w:hAnsi="Times New Roman"/>
                <w:noProof/>
                <w:sz w:val="22"/>
                <w:szCs w:val="22"/>
                <w:lang w:bidi="hi-IN"/>
              </w:rPr>
              <w:t>6.4.</w:t>
            </w:r>
            <w:r w:rsidR="00827D7F" w:rsidRPr="00827D7F">
              <w:rPr>
                <w:rFonts w:ascii="Times New Roman" w:eastAsiaTheme="minorEastAsia" w:hAnsi="Times New Roman" w:cs="Times New Roman"/>
                <w:noProof/>
                <w:sz w:val="22"/>
                <w:szCs w:val="22"/>
                <w:lang w:eastAsia="hr-HR"/>
              </w:rPr>
              <w:tab/>
            </w:r>
            <w:r w:rsidR="00827D7F" w:rsidRPr="00827D7F">
              <w:rPr>
                <w:rStyle w:val="Hiperveza"/>
                <w:rFonts w:ascii="Times New Roman" w:eastAsia="DengXian" w:hAnsi="Times New Roman"/>
                <w:noProof/>
                <w:sz w:val="22"/>
                <w:szCs w:val="22"/>
                <w:lang w:bidi="hi-IN"/>
              </w:rPr>
              <w:t>Rok, način i uvjeti plaćanja</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_Toc15203411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18</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412" w:history="1">
            <w:r w:rsidR="00827D7F" w:rsidRPr="00827D7F">
              <w:rPr>
                <w:rStyle w:val="Hiperveza"/>
                <w:rFonts w:ascii="Times New Roman" w:eastAsia="DengXian Light" w:hAnsi="Times New Roman"/>
                <w:noProof/>
                <w:sz w:val="22"/>
                <w:szCs w:val="22"/>
                <w:lang w:bidi="hi-IN"/>
              </w:rPr>
              <w:t>6.5. Rok valjanosti ponude</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_Toc15203412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18</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left" w:pos="880"/>
              <w:tab w:val="right" w:leader="dot" w:pos="9628"/>
            </w:tabs>
            <w:rPr>
              <w:rFonts w:ascii="Times New Roman" w:eastAsiaTheme="minorEastAsia" w:hAnsi="Times New Roman" w:cs="Times New Roman"/>
              <w:noProof/>
              <w:sz w:val="22"/>
              <w:szCs w:val="22"/>
              <w:lang w:eastAsia="hr-HR"/>
            </w:rPr>
          </w:pPr>
          <w:hyperlink w:anchor="_Toc15203413" w:history="1">
            <w:r w:rsidR="00827D7F" w:rsidRPr="00827D7F">
              <w:rPr>
                <w:rStyle w:val="Hiperveza"/>
                <w:rFonts w:ascii="Times New Roman" w:eastAsia="DengXian Light" w:hAnsi="Times New Roman"/>
                <w:noProof/>
                <w:sz w:val="22"/>
                <w:szCs w:val="22"/>
                <w:lang w:bidi="hi-IN"/>
              </w:rPr>
              <w:t>6.6.</w:t>
            </w:r>
            <w:r w:rsidR="00827D7F" w:rsidRPr="00827D7F">
              <w:rPr>
                <w:rFonts w:ascii="Times New Roman" w:eastAsiaTheme="minorEastAsia" w:hAnsi="Times New Roman" w:cs="Times New Roman"/>
                <w:noProof/>
                <w:sz w:val="22"/>
                <w:szCs w:val="22"/>
                <w:lang w:eastAsia="hr-HR"/>
              </w:rPr>
              <w:tab/>
            </w:r>
            <w:r w:rsidR="00827D7F" w:rsidRPr="00827D7F">
              <w:rPr>
                <w:rStyle w:val="Hiperveza"/>
                <w:rFonts w:ascii="Times New Roman" w:eastAsia="DengXian Light" w:hAnsi="Times New Roman"/>
                <w:noProof/>
                <w:sz w:val="22"/>
                <w:szCs w:val="22"/>
                <w:lang w:bidi="hi-IN"/>
              </w:rPr>
              <w:t>Kriteriji za odabir ponude</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_Toc15203413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18</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414" w:history="1">
            <w:r w:rsidR="00827D7F" w:rsidRPr="00827D7F">
              <w:rPr>
                <w:rStyle w:val="Hiperveza"/>
                <w:rFonts w:ascii="Times New Roman" w:eastAsia="DengXian Light" w:hAnsi="Times New Roman"/>
                <w:noProof/>
                <w:sz w:val="22"/>
                <w:szCs w:val="22"/>
                <w:lang w:bidi="hi-IN"/>
              </w:rPr>
              <w:t>6.7.  Izmjena i/ili dopuna ponude i odustajanje od ponude</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_Toc15203414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19</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415" w:history="1">
            <w:r w:rsidR="00827D7F" w:rsidRPr="00827D7F">
              <w:rPr>
                <w:rStyle w:val="Hiperveza"/>
                <w:rFonts w:ascii="Times New Roman" w:eastAsia="DengXian" w:hAnsi="Times New Roman"/>
                <w:noProof/>
                <w:sz w:val="22"/>
                <w:szCs w:val="22"/>
                <w:lang w:bidi="hi-IN"/>
              </w:rPr>
              <w:t>6.8.  Dopustivost varijanti ponuda</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_Toc15203415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19</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416" w:history="1">
            <w:r w:rsidR="00827D7F" w:rsidRPr="00827D7F">
              <w:rPr>
                <w:rStyle w:val="Hiperveza"/>
                <w:rFonts w:ascii="Times New Roman" w:eastAsia="DengXian" w:hAnsi="Times New Roman"/>
                <w:noProof/>
                <w:sz w:val="22"/>
                <w:szCs w:val="22"/>
                <w:lang w:bidi="hi-IN"/>
              </w:rPr>
              <w:t xml:space="preserve">6.9.  </w:t>
            </w:r>
            <w:r w:rsidR="00827D7F" w:rsidRPr="00827D7F">
              <w:rPr>
                <w:rStyle w:val="Hiperveza"/>
                <w:rFonts w:ascii="Times New Roman" w:eastAsia="DengXian Light" w:hAnsi="Times New Roman"/>
                <w:noProof/>
                <w:sz w:val="22"/>
                <w:szCs w:val="22"/>
                <w:lang w:bidi="hi-IN"/>
              </w:rPr>
              <w:t>Datum, vrijeme i mjesto javnog otvaranja ponuda</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_Toc15203416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19</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417" w:history="1">
            <w:r w:rsidR="00827D7F" w:rsidRPr="00827D7F">
              <w:rPr>
                <w:rStyle w:val="Hiperveza"/>
                <w:rFonts w:ascii="Times New Roman" w:eastAsia="DengXian" w:hAnsi="Times New Roman"/>
                <w:noProof/>
                <w:sz w:val="22"/>
                <w:szCs w:val="22"/>
                <w:lang w:bidi="hi-IN"/>
              </w:rPr>
              <w:t xml:space="preserve">6.10.  </w:t>
            </w:r>
            <w:r w:rsidR="00827D7F" w:rsidRPr="00827D7F">
              <w:rPr>
                <w:rStyle w:val="Hiperveza"/>
                <w:rFonts w:ascii="Times New Roman" w:hAnsi="Times New Roman"/>
                <w:noProof/>
                <w:sz w:val="22"/>
                <w:szCs w:val="22"/>
                <w:lang w:bidi="hi-IN"/>
              </w:rPr>
              <w:t>Ostali bitni uvjeti</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_Toc15203417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20</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1"/>
            <w:tabs>
              <w:tab w:val="left" w:pos="480"/>
              <w:tab w:val="right" w:leader="dot" w:pos="9628"/>
            </w:tabs>
            <w:rPr>
              <w:rFonts w:ascii="Times New Roman" w:eastAsiaTheme="minorEastAsia" w:hAnsi="Times New Roman" w:cs="Times New Roman"/>
              <w:noProof/>
              <w:sz w:val="22"/>
              <w:szCs w:val="22"/>
              <w:lang w:eastAsia="hr-HR"/>
            </w:rPr>
          </w:pPr>
          <w:hyperlink w:anchor="_Toc15203418" w:history="1">
            <w:r w:rsidR="00827D7F" w:rsidRPr="00827D7F">
              <w:rPr>
                <w:rStyle w:val="Hiperveza"/>
                <w:rFonts w:ascii="Times New Roman" w:eastAsia="Calibri" w:hAnsi="Times New Roman"/>
                <w:bCs/>
                <w:iCs/>
                <w:noProof/>
                <w:sz w:val="22"/>
                <w:szCs w:val="22"/>
              </w:rPr>
              <w:t>7.</w:t>
            </w:r>
            <w:r w:rsidR="00827D7F" w:rsidRPr="00827D7F">
              <w:rPr>
                <w:rFonts w:ascii="Times New Roman" w:eastAsiaTheme="minorEastAsia" w:hAnsi="Times New Roman" w:cs="Times New Roman"/>
                <w:noProof/>
                <w:sz w:val="22"/>
                <w:szCs w:val="22"/>
                <w:lang w:eastAsia="hr-HR"/>
              </w:rPr>
              <w:tab/>
            </w:r>
            <w:r w:rsidR="00827D7F" w:rsidRPr="00827D7F">
              <w:rPr>
                <w:rStyle w:val="Hiperveza"/>
                <w:rFonts w:ascii="Times New Roman" w:hAnsi="Times New Roman"/>
                <w:bCs/>
                <w:iCs/>
                <w:noProof/>
                <w:sz w:val="22"/>
                <w:szCs w:val="22"/>
              </w:rPr>
              <w:t xml:space="preserve">JEZIK I PISMO </w:t>
            </w:r>
            <w:r w:rsidR="00827D7F" w:rsidRPr="00827D7F">
              <w:rPr>
                <w:rStyle w:val="Hiperveza"/>
                <w:rFonts w:ascii="Times New Roman" w:eastAsia="Calibri" w:hAnsi="Times New Roman"/>
                <w:bCs/>
                <w:iCs/>
                <w:noProof/>
                <w:sz w:val="22"/>
                <w:szCs w:val="22"/>
              </w:rPr>
              <w:t>NA KOJEM SE IZRAĐUJE PONUDA</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_Toc15203418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20</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1"/>
            <w:tabs>
              <w:tab w:val="right" w:leader="dot" w:pos="9628"/>
            </w:tabs>
            <w:rPr>
              <w:rFonts w:ascii="Times New Roman" w:eastAsiaTheme="minorEastAsia" w:hAnsi="Times New Roman" w:cs="Times New Roman"/>
              <w:noProof/>
              <w:sz w:val="22"/>
              <w:szCs w:val="22"/>
              <w:lang w:eastAsia="hr-HR"/>
            </w:rPr>
          </w:pPr>
          <w:hyperlink w:anchor="_Toc15203419" w:history="1">
            <w:r w:rsidR="00827D7F" w:rsidRPr="00827D7F">
              <w:rPr>
                <w:rStyle w:val="Hiperveza"/>
                <w:rFonts w:ascii="Times New Roman" w:hAnsi="Times New Roman"/>
                <w:bCs/>
                <w:iCs/>
                <w:noProof/>
                <w:sz w:val="22"/>
                <w:szCs w:val="22"/>
              </w:rPr>
              <w:t>8. ROK ZA DONOŠENJE ODLUKE O ODABIRU I ROK MIROVANJA</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_Toc15203419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20</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1"/>
            <w:tabs>
              <w:tab w:val="right" w:leader="dot" w:pos="9628"/>
            </w:tabs>
            <w:rPr>
              <w:rFonts w:ascii="Times New Roman" w:eastAsiaTheme="minorEastAsia" w:hAnsi="Times New Roman" w:cs="Times New Roman"/>
              <w:noProof/>
              <w:sz w:val="22"/>
              <w:szCs w:val="22"/>
              <w:lang w:eastAsia="hr-HR"/>
            </w:rPr>
          </w:pPr>
          <w:hyperlink w:anchor="_Toc15203420" w:history="1">
            <w:r w:rsidR="00827D7F" w:rsidRPr="00827D7F">
              <w:rPr>
                <w:rStyle w:val="Hiperveza"/>
                <w:rFonts w:ascii="Times New Roman" w:hAnsi="Times New Roman"/>
                <w:bCs/>
                <w:iCs/>
                <w:noProof/>
                <w:sz w:val="22"/>
                <w:szCs w:val="22"/>
              </w:rPr>
              <w:t>9.  PRAVNA ZAŠTITA</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_Toc15203420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21</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421" w:history="1">
            <w:r w:rsidR="00827D7F" w:rsidRPr="00827D7F">
              <w:rPr>
                <w:rStyle w:val="Hiperveza"/>
                <w:rFonts w:ascii="Times New Roman" w:hAnsi="Times New Roman"/>
                <w:noProof/>
                <w:sz w:val="22"/>
                <w:szCs w:val="22"/>
                <w:lang w:bidi="hi-IN"/>
              </w:rPr>
              <w:t>Izjava o duljini trajanja roka isporuke</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_Toc15203421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23</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422" w:history="1">
            <w:r w:rsidR="00827D7F" w:rsidRPr="00827D7F">
              <w:rPr>
                <w:rStyle w:val="Hiperveza"/>
                <w:rFonts w:ascii="Times New Roman" w:eastAsia="DengXian" w:hAnsi="Times New Roman"/>
                <w:noProof/>
                <w:sz w:val="22"/>
                <w:szCs w:val="22"/>
                <w:lang w:bidi="hi-IN"/>
              </w:rPr>
              <w:t>IZJAVA O NEKAŽNJAVANJU ZA GOSPODARSKI SUBJEKT - POSLOVNI NASTAN U REPUBLICI HRVATSKOJ</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_Toc15203422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24</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423" w:history="1">
            <w:r w:rsidR="00827D7F" w:rsidRPr="00827D7F">
              <w:rPr>
                <w:rStyle w:val="Hiperveza"/>
                <w:rFonts w:ascii="Times New Roman" w:hAnsi="Times New Roman"/>
                <w:noProof/>
                <w:sz w:val="22"/>
                <w:szCs w:val="22"/>
                <w:lang w:bidi="hi-IN"/>
              </w:rPr>
              <w:t>IZJAVA O NEKAŽNJAVANJU ZA GOSPODARSKI SUBJEKT</w:t>
            </w:r>
            <w:r w:rsidR="00827D7F" w:rsidRPr="00827D7F">
              <w:rPr>
                <w:rStyle w:val="Hiperveza"/>
                <w:rFonts w:ascii="Times New Roman" w:hAnsi="Times New Roman"/>
                <w:b/>
                <w:noProof/>
                <w:sz w:val="22"/>
                <w:szCs w:val="22"/>
                <w:lang w:val="en-US" w:eastAsia="hr-HR" w:bidi="hi-IN"/>
              </w:rPr>
              <w:t xml:space="preserve"> </w:t>
            </w:r>
            <w:r w:rsidR="00827D7F" w:rsidRPr="00827D7F">
              <w:rPr>
                <w:rStyle w:val="Hiperveza"/>
                <w:rFonts w:ascii="Times New Roman" w:hAnsi="Times New Roman"/>
                <w:noProof/>
                <w:sz w:val="22"/>
                <w:szCs w:val="22"/>
                <w:lang w:bidi="hi-IN"/>
              </w:rPr>
              <w:t>– POSLOVNI NASTAN IZVAN REPUBLIKE HRVATSKE</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_Toc15203423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26</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424" w:history="1">
            <w:r w:rsidR="00827D7F" w:rsidRPr="00827D7F">
              <w:rPr>
                <w:rStyle w:val="Hiperveza"/>
                <w:rFonts w:ascii="Times New Roman" w:hAnsi="Times New Roman"/>
                <w:noProof/>
                <w:sz w:val="22"/>
                <w:szCs w:val="22"/>
                <w:lang w:bidi="hi-IN"/>
              </w:rPr>
              <w:t xml:space="preserve">IZJAVA </w:t>
            </w:r>
            <w:r w:rsidR="00827D7F" w:rsidRPr="00827D7F">
              <w:rPr>
                <w:rStyle w:val="Hiperveza"/>
                <w:rFonts w:ascii="Times New Roman" w:eastAsia="Arial Narrow" w:hAnsi="Times New Roman"/>
                <w:noProof/>
                <w:sz w:val="22"/>
                <w:szCs w:val="22"/>
                <w:lang w:bidi="hi-IN"/>
              </w:rPr>
              <w:t>GOSPODARSKG SUBJEKTA</w:t>
            </w:r>
            <w:r w:rsidR="00827D7F" w:rsidRPr="00827D7F">
              <w:rPr>
                <w:rStyle w:val="Hiperveza"/>
                <w:rFonts w:ascii="Times New Roman" w:hAnsi="Times New Roman"/>
                <w:noProof/>
                <w:sz w:val="22"/>
                <w:szCs w:val="22"/>
                <w:lang w:bidi="hi-IN"/>
              </w:rPr>
              <w:t xml:space="preserve"> O PRIHVAĆANJU OPĆIH I POSEBNIH UVJETA</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_Toc15203424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28</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425" w:history="1">
            <w:r w:rsidR="00827D7F" w:rsidRPr="00827D7F">
              <w:rPr>
                <w:rStyle w:val="Hiperveza"/>
                <w:rFonts w:ascii="Times New Roman" w:hAnsi="Times New Roman"/>
                <w:noProof/>
                <w:sz w:val="22"/>
                <w:szCs w:val="22"/>
                <w:lang w:bidi="hi-IN"/>
              </w:rPr>
              <w:t>PRIJEDLOG OKVIRNOG SPORAZUMA</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_Toc15203425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29</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426" w:history="1">
            <w:r w:rsidR="00827D7F" w:rsidRPr="00827D7F">
              <w:rPr>
                <w:rStyle w:val="Hiperveza"/>
                <w:rFonts w:ascii="Times New Roman" w:hAnsi="Times New Roman"/>
                <w:noProof/>
                <w:sz w:val="22"/>
                <w:szCs w:val="22"/>
                <w:lang w:bidi="hi-IN"/>
              </w:rPr>
              <w:t>PRIJEDLOG UGOVORA O JAVNOJ NABAVI ROBE</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_Toc15203426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32</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427" w:history="1">
            <w:r w:rsidR="00827D7F" w:rsidRPr="00827D7F">
              <w:rPr>
                <w:rStyle w:val="Hiperveza"/>
                <w:rFonts w:ascii="Times New Roman" w:hAnsi="Times New Roman"/>
                <w:noProof/>
                <w:sz w:val="22"/>
                <w:szCs w:val="22"/>
                <w:lang w:bidi="hi-IN"/>
              </w:rPr>
              <w:t>PRIJEDLOG UGOVORA O DAVANJU NA KORIŠTENJE MEDICINSKOG UREĐAJA</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_Toc15203427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35</w:t>
            </w:r>
            <w:r w:rsidR="00827D7F" w:rsidRPr="00827D7F">
              <w:rPr>
                <w:rFonts w:ascii="Times New Roman" w:hAnsi="Times New Roman" w:cs="Times New Roman"/>
                <w:noProof/>
                <w:webHidden/>
                <w:sz w:val="22"/>
                <w:szCs w:val="22"/>
              </w:rPr>
              <w:fldChar w:fldCharType="end"/>
            </w:r>
          </w:hyperlink>
        </w:p>
        <w:p w:rsidR="00827D7F" w:rsidRPr="00827D7F" w:rsidRDefault="009B723D">
          <w:pPr>
            <w:pStyle w:val="Sadraj2"/>
            <w:tabs>
              <w:tab w:val="right" w:leader="dot" w:pos="9628"/>
            </w:tabs>
            <w:rPr>
              <w:rFonts w:ascii="Times New Roman" w:eastAsiaTheme="minorEastAsia" w:hAnsi="Times New Roman" w:cs="Times New Roman"/>
              <w:noProof/>
              <w:sz w:val="22"/>
              <w:szCs w:val="22"/>
              <w:lang w:eastAsia="hr-HR"/>
            </w:rPr>
          </w:pPr>
          <w:hyperlink w:anchor="_Toc15203428" w:history="1">
            <w:r w:rsidR="00827D7F" w:rsidRPr="00827D7F">
              <w:rPr>
                <w:rStyle w:val="Hiperveza"/>
                <w:rFonts w:ascii="Times New Roman" w:hAnsi="Times New Roman"/>
                <w:noProof/>
                <w:sz w:val="22"/>
                <w:szCs w:val="22"/>
                <w:lang w:bidi="hi-IN"/>
              </w:rPr>
              <w:t>Privola na obradu osobnih podataka</w:t>
            </w:r>
            <w:r w:rsidR="00827D7F" w:rsidRPr="00827D7F">
              <w:rPr>
                <w:rFonts w:ascii="Times New Roman" w:hAnsi="Times New Roman" w:cs="Times New Roman"/>
                <w:noProof/>
                <w:webHidden/>
                <w:sz w:val="22"/>
                <w:szCs w:val="22"/>
              </w:rPr>
              <w:tab/>
            </w:r>
            <w:r w:rsidR="00827D7F" w:rsidRPr="00827D7F">
              <w:rPr>
                <w:rFonts w:ascii="Times New Roman" w:hAnsi="Times New Roman" w:cs="Times New Roman"/>
                <w:noProof/>
                <w:webHidden/>
                <w:sz w:val="22"/>
                <w:szCs w:val="22"/>
              </w:rPr>
              <w:fldChar w:fldCharType="begin"/>
            </w:r>
            <w:r w:rsidR="00827D7F" w:rsidRPr="00827D7F">
              <w:rPr>
                <w:rFonts w:ascii="Times New Roman" w:hAnsi="Times New Roman" w:cs="Times New Roman"/>
                <w:noProof/>
                <w:webHidden/>
                <w:sz w:val="22"/>
                <w:szCs w:val="22"/>
              </w:rPr>
              <w:instrText xml:space="preserve"> PAGEREF _Toc15203428 \h </w:instrText>
            </w:r>
            <w:r w:rsidR="00827D7F" w:rsidRPr="00827D7F">
              <w:rPr>
                <w:rFonts w:ascii="Times New Roman" w:hAnsi="Times New Roman" w:cs="Times New Roman"/>
                <w:noProof/>
                <w:webHidden/>
                <w:sz w:val="22"/>
                <w:szCs w:val="22"/>
              </w:rPr>
            </w:r>
            <w:r w:rsidR="00827D7F" w:rsidRPr="00827D7F">
              <w:rPr>
                <w:rFonts w:ascii="Times New Roman" w:hAnsi="Times New Roman" w:cs="Times New Roman"/>
                <w:noProof/>
                <w:webHidden/>
                <w:sz w:val="22"/>
                <w:szCs w:val="22"/>
              </w:rPr>
              <w:fldChar w:fldCharType="separate"/>
            </w:r>
            <w:r w:rsidR="00827D7F" w:rsidRPr="00827D7F">
              <w:rPr>
                <w:rFonts w:ascii="Times New Roman" w:hAnsi="Times New Roman" w:cs="Times New Roman"/>
                <w:noProof/>
                <w:webHidden/>
                <w:sz w:val="22"/>
                <w:szCs w:val="22"/>
              </w:rPr>
              <w:t>37</w:t>
            </w:r>
            <w:r w:rsidR="00827D7F" w:rsidRPr="00827D7F">
              <w:rPr>
                <w:rFonts w:ascii="Times New Roman" w:hAnsi="Times New Roman" w:cs="Times New Roman"/>
                <w:noProof/>
                <w:webHidden/>
                <w:sz w:val="22"/>
                <w:szCs w:val="22"/>
              </w:rPr>
              <w:fldChar w:fldCharType="end"/>
            </w:r>
          </w:hyperlink>
        </w:p>
        <w:p w:rsidR="00827D7F" w:rsidRDefault="00827D7F">
          <w:r w:rsidRPr="00827D7F">
            <w:rPr>
              <w:rFonts w:ascii="Times New Roman" w:hAnsi="Times New Roman" w:cs="Times New Roman"/>
              <w:b/>
              <w:bCs/>
              <w:sz w:val="22"/>
              <w:szCs w:val="22"/>
            </w:rPr>
            <w:lastRenderedPageBreak/>
            <w:fldChar w:fldCharType="end"/>
          </w:r>
        </w:p>
      </w:sdtContent>
    </w:sdt>
    <w:p w:rsidR="006E41B5" w:rsidRPr="00E62605" w:rsidRDefault="006E41B5" w:rsidP="00E62605">
      <w:pPr>
        <w:pStyle w:val="Bezproreda"/>
        <w:rPr>
          <w:b w:val="0"/>
          <w:bCs/>
        </w:rPr>
      </w:pPr>
      <w:r w:rsidRPr="00E62605">
        <w:rPr>
          <w:b w:val="0"/>
          <w:bCs/>
        </w:rPr>
        <w:t>Ur. broj :</w:t>
      </w:r>
      <w:r w:rsidR="00047831" w:rsidRPr="00E62605">
        <w:rPr>
          <w:b w:val="0"/>
          <w:bCs/>
        </w:rPr>
        <w:t xml:space="preserve"> 01-</w:t>
      </w:r>
      <w:r w:rsidR="001F56AE" w:rsidRPr="00E62605">
        <w:rPr>
          <w:b w:val="0"/>
          <w:bCs/>
        </w:rPr>
        <w:t>7</w:t>
      </w:r>
      <w:r w:rsidR="00DB7389" w:rsidRPr="00E62605">
        <w:rPr>
          <w:b w:val="0"/>
          <w:bCs/>
        </w:rPr>
        <w:t>6</w:t>
      </w:r>
      <w:r w:rsidR="004C78D6" w:rsidRPr="00E62605">
        <w:rPr>
          <w:b w:val="0"/>
          <w:bCs/>
        </w:rPr>
        <w:t>8</w:t>
      </w:r>
      <w:r w:rsidR="001F56AE" w:rsidRPr="00E62605">
        <w:rPr>
          <w:b w:val="0"/>
          <w:bCs/>
        </w:rPr>
        <w:t>/2</w:t>
      </w:r>
      <w:r w:rsidRPr="00E62605">
        <w:rPr>
          <w:b w:val="0"/>
          <w:bCs/>
        </w:rPr>
        <w:t>-201</w:t>
      </w:r>
      <w:r w:rsidR="00DB7389" w:rsidRPr="00E62605">
        <w:rPr>
          <w:b w:val="0"/>
          <w:bCs/>
        </w:rPr>
        <w:t>9</w:t>
      </w:r>
    </w:p>
    <w:p w:rsidR="006E41B5" w:rsidRPr="00E62605" w:rsidRDefault="006E41B5" w:rsidP="00E62605">
      <w:pPr>
        <w:pStyle w:val="Bezproreda"/>
        <w:rPr>
          <w:b w:val="0"/>
          <w:bCs/>
        </w:rPr>
      </w:pPr>
      <w:r w:rsidRPr="00E62605">
        <w:rPr>
          <w:b w:val="0"/>
          <w:bCs/>
        </w:rPr>
        <w:t>U Pakracu dana</w:t>
      </w:r>
      <w:r w:rsidR="001F56AE" w:rsidRPr="00E62605">
        <w:rPr>
          <w:b w:val="0"/>
          <w:bCs/>
        </w:rPr>
        <w:t xml:space="preserve"> 2</w:t>
      </w:r>
      <w:r w:rsidR="00DB7389" w:rsidRPr="00E62605">
        <w:rPr>
          <w:b w:val="0"/>
          <w:bCs/>
        </w:rPr>
        <w:softHyphen/>
      </w:r>
      <w:r w:rsidR="00DB7389" w:rsidRPr="00E62605">
        <w:rPr>
          <w:b w:val="0"/>
          <w:bCs/>
        </w:rPr>
        <w:softHyphen/>
      </w:r>
      <w:r w:rsidR="00DB7389" w:rsidRPr="00E62605">
        <w:rPr>
          <w:b w:val="0"/>
          <w:bCs/>
        </w:rPr>
        <w:softHyphen/>
      </w:r>
      <w:r w:rsidR="00DB7389" w:rsidRPr="00E62605">
        <w:rPr>
          <w:b w:val="0"/>
          <w:bCs/>
        </w:rPr>
        <w:softHyphen/>
      </w:r>
      <w:r w:rsidR="000D7E65" w:rsidRPr="00E62605">
        <w:rPr>
          <w:b w:val="0"/>
          <w:bCs/>
        </w:rPr>
        <w:t>6</w:t>
      </w:r>
      <w:r w:rsidR="001F56AE" w:rsidRPr="00E62605">
        <w:rPr>
          <w:b w:val="0"/>
          <w:bCs/>
        </w:rPr>
        <w:t xml:space="preserve">. sprnja </w:t>
      </w:r>
      <w:r w:rsidRPr="00E62605">
        <w:rPr>
          <w:b w:val="0"/>
          <w:bCs/>
        </w:rPr>
        <w:t>201</w:t>
      </w:r>
      <w:r w:rsidR="00DB7389" w:rsidRPr="00E62605">
        <w:rPr>
          <w:b w:val="0"/>
          <w:bCs/>
        </w:rPr>
        <w:t>9</w:t>
      </w:r>
      <w:r w:rsidRPr="00E62605">
        <w:rPr>
          <w:b w:val="0"/>
          <w:bCs/>
        </w:rPr>
        <w:t>. god.</w:t>
      </w:r>
    </w:p>
    <w:p w:rsidR="00435948" w:rsidRPr="00937BBB" w:rsidRDefault="00435948" w:rsidP="005969DD">
      <w:pPr>
        <w:pStyle w:val="Bezproreda"/>
        <w:jc w:val="center"/>
        <w:rPr>
          <w:b w:val="0"/>
        </w:rPr>
      </w:pPr>
    </w:p>
    <w:p w:rsidR="005969DD" w:rsidRPr="00937BBB" w:rsidRDefault="005969DD" w:rsidP="005969DD">
      <w:pPr>
        <w:pStyle w:val="Bezproreda"/>
        <w:jc w:val="center"/>
        <w:rPr>
          <w:b w:val="0"/>
        </w:rPr>
      </w:pPr>
      <w:r w:rsidRPr="00937BBB">
        <w:rPr>
          <w:b w:val="0"/>
        </w:rPr>
        <w:t>DOKUMENTACIJA O NABAVI</w:t>
      </w:r>
    </w:p>
    <w:p w:rsidR="005969DD" w:rsidRPr="00937BBB" w:rsidRDefault="005969DD" w:rsidP="005969DD">
      <w:pPr>
        <w:pStyle w:val="Bezproreda"/>
        <w:jc w:val="center"/>
        <w:rPr>
          <w:b w:val="0"/>
        </w:rPr>
      </w:pPr>
      <w:r w:rsidRPr="00937BBB">
        <w:rPr>
          <w:b w:val="0"/>
        </w:rPr>
        <w:t xml:space="preserve">u postupku javne nabave - </w:t>
      </w:r>
      <w:r w:rsidR="00DB7389" w:rsidRPr="00DB7389">
        <w:rPr>
          <w:rFonts w:cs="Times New Roman"/>
          <w:b w:val="0"/>
          <w:bCs/>
        </w:rPr>
        <w:t>Medicinski potrošni materijal za dijagnostiku</w:t>
      </w:r>
    </w:p>
    <w:p w:rsidR="005969DD" w:rsidRPr="00937BBB" w:rsidRDefault="0087512F" w:rsidP="005969DD">
      <w:pPr>
        <w:pStyle w:val="Bezproreda"/>
        <w:jc w:val="center"/>
        <w:rPr>
          <w:b w:val="0"/>
        </w:rPr>
      </w:pPr>
      <w:r w:rsidRPr="00937BBB">
        <w:rPr>
          <w:b w:val="0"/>
        </w:rPr>
        <w:t xml:space="preserve">CPV - </w:t>
      </w:r>
      <w:r w:rsidRPr="00937BBB">
        <w:rPr>
          <w:rFonts w:cs="Times New Roman"/>
          <w:b w:val="0"/>
        </w:rPr>
        <w:t>33140000-3</w:t>
      </w:r>
    </w:p>
    <w:p w:rsidR="005969DD" w:rsidRPr="00937BBB" w:rsidRDefault="005969DD" w:rsidP="005969DD">
      <w:pPr>
        <w:pStyle w:val="Bezproreda"/>
        <w:jc w:val="center"/>
        <w:rPr>
          <w:b w:val="0"/>
        </w:rPr>
      </w:pP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Na predmetnu nabavu, u dijelu koji nije propisan ovom Dokumentacijom o nabavi (dalje u tekstu: DON), u cijelosti se primjenjuju odredbe Zakona o</w:t>
      </w:r>
      <w:r w:rsidR="00116DB2" w:rsidRPr="00937BBB">
        <w:rPr>
          <w:rFonts w:ascii="Times New Roman" w:hAnsi="Times New Roman" w:cs="Times New Roman"/>
          <w:sz w:val="22"/>
          <w:szCs w:val="22"/>
        </w:rPr>
        <w:t xml:space="preserve"> javnoj nabavi (N.N. br.120/</w:t>
      </w:r>
      <w:r w:rsidR="00C40CE5">
        <w:rPr>
          <w:rFonts w:ascii="Times New Roman" w:hAnsi="Times New Roman" w:cs="Times New Roman"/>
          <w:sz w:val="22"/>
          <w:szCs w:val="22"/>
        </w:rPr>
        <w:t>20</w:t>
      </w:r>
      <w:r w:rsidR="00116DB2" w:rsidRPr="00937BBB">
        <w:rPr>
          <w:rFonts w:ascii="Times New Roman" w:hAnsi="Times New Roman" w:cs="Times New Roman"/>
          <w:sz w:val="22"/>
          <w:szCs w:val="22"/>
        </w:rPr>
        <w:t xml:space="preserve">16 - </w:t>
      </w:r>
      <w:r w:rsidRPr="00937BBB">
        <w:rPr>
          <w:rFonts w:ascii="Times New Roman" w:hAnsi="Times New Roman" w:cs="Times New Roman"/>
          <w:sz w:val="22"/>
          <w:szCs w:val="22"/>
        </w:rPr>
        <w:t xml:space="preserve">dalje u tekstu: ZJN 2016) i Pravilnika o dokumentaciji o nabavi te ponudi u postupcima javne nabave (N.N. br. 65/2017). </w:t>
      </w:r>
    </w:p>
    <w:p w:rsidR="005969DD" w:rsidRPr="00937BBB" w:rsidRDefault="005969DD" w:rsidP="00DB20B6">
      <w:pPr>
        <w:jc w:val="both"/>
        <w:rPr>
          <w:rFonts w:ascii="Times New Roman" w:hAnsi="Times New Roman" w:cs="Times New Roman"/>
          <w:sz w:val="22"/>
          <w:szCs w:val="22"/>
        </w:rPr>
      </w:pPr>
      <w:r w:rsidRPr="00937BBB">
        <w:rPr>
          <w:rFonts w:ascii="Times New Roman" w:hAnsi="Times New Roman" w:cs="Times New Roman"/>
          <w:sz w:val="22"/>
          <w:szCs w:val="22"/>
        </w:rPr>
        <w:t>Temeljem odredbe članka 2. Pravilnika o dokumentaciji o nabavi te ponudi u postupcima javne nabave (N.N. br. 65/2017) DON sadrži :</w:t>
      </w:r>
    </w:p>
    <w:p w:rsidR="00944B44" w:rsidRPr="00937BBB" w:rsidRDefault="00944B44" w:rsidP="001E3D9F">
      <w:pPr>
        <w:pStyle w:val="Bezproreda"/>
        <w:rPr>
          <w:b w:val="0"/>
        </w:rPr>
      </w:pPr>
      <w:bookmarkStart w:id="0" w:name="_Toc15203371"/>
      <w:r w:rsidRPr="00070A12">
        <w:rPr>
          <w:rStyle w:val="Naslov1Char"/>
          <w:rFonts w:eastAsiaTheme="minorHAnsi"/>
          <w:i w:val="0"/>
          <w:iCs/>
          <w:color w:val="auto"/>
        </w:rPr>
        <w:t xml:space="preserve">1.  </w:t>
      </w:r>
      <w:r w:rsidR="005969DD" w:rsidRPr="00070A12">
        <w:rPr>
          <w:rStyle w:val="Naslov1Char"/>
          <w:rFonts w:eastAsiaTheme="minorHAnsi"/>
          <w:i w:val="0"/>
          <w:iCs/>
          <w:color w:val="auto"/>
        </w:rPr>
        <w:t>OPĆI PODACI :</w:t>
      </w:r>
      <w:bookmarkEnd w:id="0"/>
      <w:r w:rsidRPr="00937BBB">
        <w:rPr>
          <w:b w:val="0"/>
        </w:rPr>
        <w:t xml:space="preserve"> Opća županijska bolnica Pakrac i bolnica hrvatskih veterana, Bolnička ulica 74,</w:t>
      </w:r>
    </w:p>
    <w:p w:rsidR="00944B44" w:rsidRPr="00937BBB" w:rsidRDefault="00944B44" w:rsidP="00944B44">
      <w:pPr>
        <w:pStyle w:val="Bezproreda"/>
        <w:rPr>
          <w:b w:val="0"/>
        </w:rPr>
      </w:pPr>
      <w:r w:rsidRPr="00937BBB">
        <w:rPr>
          <w:b w:val="0"/>
        </w:rPr>
        <w:t xml:space="preserve">                                   34550 Pakrac, </w:t>
      </w:r>
      <w:r w:rsidRPr="00937BBB">
        <w:rPr>
          <w:b w:val="0"/>
          <w:bCs/>
          <w:color w:val="000000" w:themeColor="text1"/>
        </w:rPr>
        <w:t xml:space="preserve">OIB : </w:t>
      </w:r>
      <w:r w:rsidRPr="00937BBB">
        <w:rPr>
          <w:b w:val="0"/>
        </w:rPr>
        <w:t xml:space="preserve">18103492590, </w:t>
      </w:r>
      <w:r w:rsidRPr="00937BBB">
        <w:rPr>
          <w:b w:val="0"/>
          <w:bCs/>
          <w:color w:val="000000" w:themeColor="text1"/>
        </w:rPr>
        <w:t xml:space="preserve">IBAN: </w:t>
      </w:r>
      <w:r w:rsidRPr="00937BBB">
        <w:rPr>
          <w:rFonts w:eastAsia="Arial"/>
          <w:b w:val="0"/>
          <w:color w:val="000000"/>
          <w:spacing w:val="5"/>
        </w:rPr>
        <w:t xml:space="preserve">HR5023400091110907058, </w:t>
      </w:r>
    </w:p>
    <w:p w:rsidR="00944B44" w:rsidRPr="00937BBB" w:rsidRDefault="005969DD" w:rsidP="00944B44">
      <w:pPr>
        <w:pStyle w:val="Bezproreda"/>
        <w:rPr>
          <w:b w:val="0"/>
        </w:rPr>
      </w:pPr>
      <w:r w:rsidRPr="00937BBB">
        <w:rPr>
          <w:b w:val="0"/>
        </w:rPr>
        <w:t xml:space="preserve">                            </w:t>
      </w:r>
      <w:r w:rsidR="00944B44" w:rsidRPr="00937BBB">
        <w:rPr>
          <w:b w:val="0"/>
        </w:rPr>
        <w:t xml:space="preserve">      </w:t>
      </w:r>
      <w:r w:rsidRPr="00937BBB">
        <w:rPr>
          <w:b w:val="0"/>
        </w:rPr>
        <w:t xml:space="preserve"> </w:t>
      </w:r>
      <w:r w:rsidR="00944B44" w:rsidRPr="00937BBB">
        <w:rPr>
          <w:b w:val="0"/>
          <w:color w:val="000000" w:themeColor="text1"/>
          <w:lang w:val="pl-PL"/>
        </w:rPr>
        <w:t xml:space="preserve">tel. centrala : </w:t>
      </w:r>
      <w:r w:rsidR="00944B44" w:rsidRPr="00937BBB">
        <w:rPr>
          <w:b w:val="0"/>
        </w:rPr>
        <w:t xml:space="preserve">+385 </w:t>
      </w:r>
      <w:r w:rsidR="00944B44" w:rsidRPr="00937BBB">
        <w:rPr>
          <w:b w:val="0"/>
          <w:color w:val="000000" w:themeColor="text1"/>
          <w:lang w:val="pl-PL"/>
        </w:rPr>
        <w:t>34254444, fax :</w:t>
      </w:r>
      <w:r w:rsidR="00055C4B">
        <w:rPr>
          <w:b w:val="0"/>
        </w:rPr>
        <w:t xml:space="preserve"> +385</w:t>
      </w:r>
      <w:r w:rsidR="00944B44" w:rsidRPr="00937BBB">
        <w:rPr>
          <w:b w:val="0"/>
          <w:color w:val="000000" w:themeColor="text1"/>
          <w:lang w:val="pl-PL"/>
        </w:rPr>
        <w:t xml:space="preserve"> 34411041</w:t>
      </w:r>
      <w:r w:rsidR="002C041E" w:rsidRPr="00937BBB">
        <w:rPr>
          <w:b w:val="0"/>
          <w:color w:val="000000" w:themeColor="text1"/>
          <w:lang w:val="pl-PL"/>
        </w:rPr>
        <w:t>,</w:t>
      </w:r>
    </w:p>
    <w:p w:rsidR="00944B44" w:rsidRPr="00937BBB" w:rsidRDefault="00944B44" w:rsidP="00944B44">
      <w:pPr>
        <w:pStyle w:val="Bezproreda"/>
        <w:rPr>
          <w:b w:val="0"/>
        </w:rPr>
      </w:pPr>
      <w:r w:rsidRPr="00937BBB">
        <w:rPr>
          <w:b w:val="0"/>
        </w:rPr>
        <w:t xml:space="preserve">                                </w:t>
      </w:r>
      <w:r w:rsidR="002C041E" w:rsidRPr="00937BBB">
        <w:rPr>
          <w:b w:val="0"/>
        </w:rPr>
        <w:t xml:space="preserve">  </w:t>
      </w:r>
      <w:r w:rsidRPr="00937BBB">
        <w:rPr>
          <w:b w:val="0"/>
        </w:rPr>
        <w:t xml:space="preserve"> http://www.ozbpakrac-bhv.hr/</w:t>
      </w:r>
    </w:p>
    <w:p w:rsidR="005969DD" w:rsidRPr="00937BBB" w:rsidRDefault="005969DD" w:rsidP="00944B44">
      <w:pPr>
        <w:pStyle w:val="Bezproreda"/>
        <w:rPr>
          <w:b w:val="0"/>
        </w:rPr>
      </w:pPr>
      <w:r w:rsidRPr="00937BBB">
        <w:rPr>
          <w:b w:val="0"/>
        </w:rPr>
        <w:t xml:space="preserve">                                </w:t>
      </w:r>
      <w:r w:rsidR="002C041E" w:rsidRPr="00937BBB">
        <w:rPr>
          <w:b w:val="0"/>
        </w:rPr>
        <w:t xml:space="preserve">  </w:t>
      </w:r>
      <w:r w:rsidRPr="00937BBB">
        <w:rPr>
          <w:b w:val="0"/>
        </w:rPr>
        <w:t xml:space="preserve"> adresa e-pošte: </w:t>
      </w:r>
      <w:r w:rsidR="00944B44" w:rsidRPr="00937BBB">
        <w:rPr>
          <w:b w:val="0"/>
          <w:bCs/>
          <w:color w:val="323232"/>
        </w:rPr>
        <w:t>info@ozbpakrac-bhv.hr</w:t>
      </w:r>
    </w:p>
    <w:p w:rsidR="005969DD" w:rsidRPr="00937BBB" w:rsidRDefault="005969DD" w:rsidP="00E53801">
      <w:pPr>
        <w:pStyle w:val="Bezproreda"/>
        <w:rPr>
          <w:b w:val="0"/>
        </w:rPr>
      </w:pPr>
      <w:r w:rsidRPr="00937BBB">
        <w:rPr>
          <w:b w:val="0"/>
        </w:rPr>
        <w:t xml:space="preserve">                                 </w:t>
      </w:r>
      <w:r w:rsidR="00116DB2" w:rsidRPr="00937BBB">
        <w:rPr>
          <w:b w:val="0"/>
        </w:rPr>
        <w:t xml:space="preserve">  </w:t>
      </w:r>
      <w:r w:rsidR="002C041E" w:rsidRPr="00937BBB">
        <w:rPr>
          <w:b w:val="0"/>
        </w:rPr>
        <w:t>o</w:t>
      </w:r>
      <w:r w:rsidR="000225C2">
        <w:rPr>
          <w:b w:val="0"/>
        </w:rPr>
        <w:t>dgovorna osoba, r</w:t>
      </w:r>
      <w:r w:rsidR="0070393C" w:rsidRPr="00937BBB">
        <w:rPr>
          <w:b w:val="0"/>
        </w:rPr>
        <w:t>avnatelj,</w:t>
      </w:r>
      <w:r w:rsidR="00944B44" w:rsidRPr="00937BBB">
        <w:rPr>
          <w:b w:val="0"/>
        </w:rPr>
        <w:t xml:space="preserve"> Marina Major dipl.iur.</w:t>
      </w:r>
    </w:p>
    <w:p w:rsidR="0031008E" w:rsidRPr="00937BBB" w:rsidRDefault="0031008E" w:rsidP="00E53801">
      <w:pPr>
        <w:pStyle w:val="Bezproreda"/>
        <w:rPr>
          <w:b w:val="0"/>
        </w:rPr>
      </w:pPr>
    </w:p>
    <w:p w:rsidR="005969DD" w:rsidRPr="00070A12" w:rsidRDefault="005969DD" w:rsidP="00070A12">
      <w:pPr>
        <w:pStyle w:val="Naslov2"/>
        <w:jc w:val="left"/>
        <w:rPr>
          <w:rFonts w:ascii="Times New Roman" w:hAnsi="Times New Roman" w:cs="Times New Roman"/>
          <w:color w:val="auto"/>
          <w:sz w:val="22"/>
          <w:szCs w:val="22"/>
        </w:rPr>
      </w:pPr>
      <w:bookmarkStart w:id="1" w:name="_Toc15203372"/>
      <w:r w:rsidRPr="00070A12">
        <w:rPr>
          <w:rStyle w:val="Naslov2Char"/>
          <w:rFonts w:ascii="Times New Roman" w:eastAsiaTheme="minorHAnsi" w:hAnsi="Times New Roman" w:cs="Times New Roman"/>
          <w:color w:val="auto"/>
          <w:sz w:val="22"/>
          <w:szCs w:val="22"/>
        </w:rPr>
        <w:t>1.1. Komunikacija s gospodarskim subjektima</w:t>
      </w:r>
      <w:r w:rsidRPr="00070A12">
        <w:rPr>
          <w:rFonts w:ascii="Times New Roman" w:hAnsi="Times New Roman" w:cs="Times New Roman"/>
          <w:color w:val="auto"/>
          <w:sz w:val="22"/>
          <w:szCs w:val="22"/>
        </w:rPr>
        <w:t>:</w:t>
      </w:r>
      <w:bookmarkEnd w:id="1"/>
      <w:r w:rsidRPr="00070A12">
        <w:rPr>
          <w:rFonts w:ascii="Times New Roman" w:hAnsi="Times New Roman" w:cs="Times New Roman"/>
          <w:color w:val="auto"/>
          <w:sz w:val="22"/>
          <w:szCs w:val="22"/>
        </w:rPr>
        <w:t xml:space="preserve"> </w:t>
      </w:r>
    </w:p>
    <w:p w:rsidR="005969DD" w:rsidRPr="00557C35" w:rsidRDefault="005969DD" w:rsidP="00557C35">
      <w:pPr>
        <w:pStyle w:val="Bezproreda"/>
        <w:ind w:firstLine="708"/>
        <w:rPr>
          <w:b w:val="0"/>
        </w:rPr>
      </w:pPr>
      <w:r w:rsidRPr="00557C35">
        <w:rPr>
          <w:b w:val="0"/>
        </w:rPr>
        <w:t xml:space="preserve">Na temelju članka 59.stavka 1. ZJN 2016 komunikacija i svaka druga razmjena informacija između naručitelja i gospodarskih </w:t>
      </w:r>
      <w:r w:rsidR="002C041E" w:rsidRPr="00557C35">
        <w:rPr>
          <w:b w:val="0"/>
        </w:rPr>
        <w:t>subjekata obavlja se elektroničk</w:t>
      </w:r>
      <w:r w:rsidRPr="00557C35">
        <w:rPr>
          <w:b w:val="0"/>
        </w:rPr>
        <w:t>im sredstvima komunikacije, s time da se komunikacija iznimno, sukladno odredbi članka 60. i članka 63. ZJN 2016 može vršiti putem ovlaštenog pružatelja poštanskih usluga ili druge odgovarajuće kurirske službe, telefaksom ili njihovim kombiniranjem s elektroničkim sredstvima, odnosno, usmenim putem.</w:t>
      </w:r>
    </w:p>
    <w:p w:rsidR="005969DD" w:rsidRPr="00557C35" w:rsidRDefault="005969DD" w:rsidP="00C45DDA">
      <w:pPr>
        <w:pStyle w:val="Bezproreda"/>
        <w:ind w:firstLine="708"/>
        <w:rPr>
          <w:b w:val="0"/>
        </w:rPr>
      </w:pPr>
      <w:r w:rsidRPr="00557C35">
        <w:rPr>
          <w:b w:val="0"/>
        </w:rPr>
        <w:t>Komunikacija i svaka druga razmjena informacija između naručitelja i gospodarskog subjekta mora biti na hrvatskom jeziku i latiničnom pismu, stoga sva pismena koja se dostavljaju naručitelju moraju biti na hrvatskom jeziku i latiničnom pismu, a ako to nisu, moraju biti prevedeni na hrvatski jezik.</w:t>
      </w:r>
    </w:p>
    <w:p w:rsidR="005969DD" w:rsidRDefault="005969DD" w:rsidP="00C45DDA">
      <w:pPr>
        <w:pStyle w:val="Bezproreda"/>
        <w:ind w:firstLine="708"/>
        <w:rPr>
          <w:b w:val="0"/>
        </w:rPr>
      </w:pPr>
      <w:r w:rsidRPr="00557C35">
        <w:rPr>
          <w:b w:val="0"/>
        </w:rPr>
        <w:t>Sukladno čl. 6</w:t>
      </w:r>
      <w:r w:rsidR="00210B3C" w:rsidRPr="00557C35">
        <w:rPr>
          <w:b w:val="0"/>
        </w:rPr>
        <w:t>8. st.3. ZJN 2016 naručitelj</w:t>
      </w:r>
      <w:r w:rsidRPr="00557C35">
        <w:rPr>
          <w:b w:val="0"/>
        </w:rPr>
        <w:t xml:space="preserve"> i gospodarski subjekti mogu komunicirati i razmjenjivati podatke elektroničkim sredstvima putem Elektroničkog oglasnika javne nabave Republike Hrvatske (EOJN RH).</w:t>
      </w:r>
    </w:p>
    <w:p w:rsidR="00C45DDA" w:rsidRPr="00557C35" w:rsidRDefault="00C45DDA" w:rsidP="00C45DDA">
      <w:pPr>
        <w:pStyle w:val="Bezproreda"/>
        <w:ind w:firstLine="708"/>
        <w:rPr>
          <w:b w:val="0"/>
        </w:rPr>
      </w:pPr>
    </w:p>
    <w:p w:rsidR="005969DD" w:rsidRPr="00827D7F" w:rsidRDefault="005969DD" w:rsidP="001721D4">
      <w:pPr>
        <w:pStyle w:val="Naslov1"/>
        <w:rPr>
          <w:b w:val="0"/>
          <w:bCs/>
          <w:color w:val="auto"/>
          <w:szCs w:val="22"/>
        </w:rPr>
      </w:pPr>
      <w:bookmarkStart w:id="2" w:name="_Toc15203373"/>
      <w:r w:rsidRPr="00827D7F">
        <w:rPr>
          <w:rStyle w:val="Naslov2Char"/>
          <w:rFonts w:ascii="Times New Roman" w:eastAsiaTheme="minorHAnsi" w:hAnsi="Times New Roman" w:cs="Times New Roman"/>
          <w:b w:val="0"/>
          <w:bCs w:val="0"/>
          <w:color w:val="auto"/>
          <w:sz w:val="22"/>
          <w:szCs w:val="22"/>
        </w:rPr>
        <w:t>1.2. Osoba ili služba zadužena za kontakt</w:t>
      </w:r>
      <w:r w:rsidR="00E83DF5" w:rsidRPr="00827D7F">
        <w:rPr>
          <w:b w:val="0"/>
          <w:bCs/>
          <w:color w:val="auto"/>
          <w:szCs w:val="22"/>
        </w:rPr>
        <w:t xml:space="preserve"> </w:t>
      </w:r>
      <w:r w:rsidRPr="00827D7F">
        <w:rPr>
          <w:b w:val="0"/>
          <w:bCs/>
          <w:color w:val="auto"/>
          <w:szCs w:val="22"/>
        </w:rPr>
        <w:t>:</w:t>
      </w:r>
      <w:bookmarkEnd w:id="2"/>
      <w:r w:rsidRPr="00827D7F">
        <w:rPr>
          <w:b w:val="0"/>
          <w:bCs/>
          <w:color w:val="auto"/>
          <w:szCs w:val="22"/>
        </w:rPr>
        <w:t xml:space="preserve"> </w:t>
      </w:r>
    </w:p>
    <w:p w:rsidR="005969DD" w:rsidRPr="00C45DDA" w:rsidRDefault="00983EEB" w:rsidP="00C45DDA">
      <w:pPr>
        <w:pStyle w:val="Bezproreda"/>
        <w:rPr>
          <w:b w:val="0"/>
        </w:rPr>
      </w:pPr>
      <w:r>
        <w:rPr>
          <w:b w:val="0"/>
        </w:rPr>
        <w:t xml:space="preserve">      </w:t>
      </w:r>
      <w:r w:rsidR="005969DD" w:rsidRPr="00C45DDA">
        <w:rPr>
          <w:b w:val="0"/>
        </w:rPr>
        <w:t>- Mario Budija dipl. iur., tel.: +385 34316856</w:t>
      </w:r>
    </w:p>
    <w:p w:rsidR="005969DD" w:rsidRPr="00C45DDA" w:rsidRDefault="005969DD" w:rsidP="00C45DDA">
      <w:pPr>
        <w:pStyle w:val="Bezproreda"/>
        <w:rPr>
          <w:rStyle w:val="Hiperveza"/>
          <w:b w:val="0"/>
          <w:color w:val="auto"/>
          <w:u w:val="none"/>
          <w:shd w:val="clear" w:color="auto" w:fill="FFFFFF"/>
        </w:rPr>
      </w:pPr>
      <w:r w:rsidRPr="00C45DDA">
        <w:rPr>
          <w:b w:val="0"/>
        </w:rPr>
        <w:t xml:space="preserve">  </w:t>
      </w:r>
      <w:r w:rsidR="002C041E" w:rsidRPr="00C45DDA">
        <w:rPr>
          <w:b w:val="0"/>
        </w:rPr>
        <w:t xml:space="preserve">  </w:t>
      </w:r>
      <w:r w:rsidRPr="00C45DDA">
        <w:rPr>
          <w:b w:val="0"/>
        </w:rPr>
        <w:t xml:space="preserve">  adresa e-pošte: </w:t>
      </w:r>
      <w:hyperlink r:id="rId8" w:tgtFrame="_blank" w:history="1">
        <w:r w:rsidR="002C041E" w:rsidRPr="00C45DDA">
          <w:rPr>
            <w:rStyle w:val="Hiperveza"/>
            <w:b w:val="0"/>
            <w:color w:val="auto"/>
            <w:u w:val="none"/>
            <w:shd w:val="clear" w:color="auto" w:fill="FFFFFF"/>
          </w:rPr>
          <w:t>mario.budija@ozbpakrac-bhv.hr</w:t>
        </w:r>
      </w:hyperlink>
    </w:p>
    <w:p w:rsidR="00C45DDA" w:rsidRPr="00C45DDA" w:rsidRDefault="00C45DDA" w:rsidP="00C45DDA">
      <w:pPr>
        <w:pStyle w:val="Bezproreda"/>
        <w:rPr>
          <w:b w:val="0"/>
        </w:rPr>
      </w:pPr>
    </w:p>
    <w:p w:rsidR="005969DD" w:rsidRPr="00937BBB" w:rsidRDefault="005969DD" w:rsidP="002C041E">
      <w:pPr>
        <w:ind w:right="-1051"/>
        <w:jc w:val="both"/>
        <w:rPr>
          <w:rFonts w:ascii="Times New Roman" w:hAnsi="Times New Roman" w:cs="Times New Roman"/>
          <w:sz w:val="22"/>
          <w:szCs w:val="22"/>
        </w:rPr>
      </w:pPr>
      <w:bookmarkStart w:id="3" w:name="_Toc15203374"/>
      <w:r w:rsidRPr="00070A12">
        <w:rPr>
          <w:rStyle w:val="Naslov2Char"/>
          <w:rFonts w:ascii="Times New Roman" w:eastAsiaTheme="minorHAnsi" w:hAnsi="Times New Roman" w:cs="Times New Roman"/>
          <w:i w:val="0"/>
          <w:iCs w:val="0"/>
          <w:sz w:val="22"/>
          <w:szCs w:val="22"/>
        </w:rPr>
        <w:t>1.3.  Evidencijski broj nabave</w:t>
      </w:r>
      <w:r w:rsidR="00E83DF5" w:rsidRPr="00070A12">
        <w:rPr>
          <w:rStyle w:val="Naslov2Char"/>
          <w:rFonts w:ascii="Times New Roman" w:eastAsiaTheme="minorHAnsi" w:hAnsi="Times New Roman" w:cs="Times New Roman"/>
          <w:i w:val="0"/>
          <w:iCs w:val="0"/>
          <w:sz w:val="22"/>
          <w:szCs w:val="22"/>
        </w:rPr>
        <w:t xml:space="preserve"> </w:t>
      </w:r>
      <w:r w:rsidRPr="00070A12">
        <w:rPr>
          <w:rStyle w:val="Naslov2Char"/>
          <w:rFonts w:ascii="Times New Roman" w:eastAsiaTheme="minorHAnsi" w:hAnsi="Times New Roman" w:cs="Times New Roman"/>
          <w:i w:val="0"/>
          <w:iCs w:val="0"/>
          <w:sz w:val="22"/>
          <w:szCs w:val="22"/>
        </w:rPr>
        <w:t>:</w:t>
      </w:r>
      <w:bookmarkEnd w:id="3"/>
      <w:r w:rsidRPr="00937BBB">
        <w:rPr>
          <w:rFonts w:ascii="Times New Roman" w:hAnsi="Times New Roman" w:cs="Times New Roman"/>
          <w:sz w:val="22"/>
          <w:szCs w:val="22"/>
        </w:rPr>
        <w:t xml:space="preserve"> </w:t>
      </w:r>
      <w:r w:rsidR="005F0C0B">
        <w:rPr>
          <w:rFonts w:ascii="Times New Roman" w:hAnsi="Times New Roman" w:cs="Times New Roman"/>
          <w:sz w:val="22"/>
          <w:szCs w:val="22"/>
        </w:rPr>
        <w:t xml:space="preserve"> </w:t>
      </w:r>
      <w:r w:rsidR="007966E8">
        <w:rPr>
          <w:rFonts w:ascii="Times New Roman" w:hAnsi="Times New Roman" w:cs="Times New Roman"/>
          <w:sz w:val="22"/>
          <w:szCs w:val="22"/>
        </w:rPr>
        <w:t>4</w:t>
      </w:r>
      <w:r w:rsidR="005F0C0B">
        <w:rPr>
          <w:rFonts w:ascii="Times New Roman" w:hAnsi="Times New Roman" w:cs="Times New Roman"/>
          <w:sz w:val="22"/>
          <w:szCs w:val="22"/>
        </w:rPr>
        <w:t>5</w:t>
      </w:r>
      <w:r w:rsidRPr="00937BBB">
        <w:rPr>
          <w:rFonts w:ascii="Times New Roman" w:hAnsi="Times New Roman" w:cs="Times New Roman"/>
          <w:sz w:val="22"/>
          <w:szCs w:val="22"/>
        </w:rPr>
        <w:t>/1</w:t>
      </w:r>
      <w:r w:rsidR="007966E8">
        <w:rPr>
          <w:rFonts w:ascii="Times New Roman" w:hAnsi="Times New Roman" w:cs="Times New Roman"/>
          <w:sz w:val="22"/>
          <w:szCs w:val="22"/>
        </w:rPr>
        <w:t>9.</w:t>
      </w:r>
    </w:p>
    <w:p w:rsidR="005969DD" w:rsidRPr="00937BBB" w:rsidRDefault="005969DD" w:rsidP="005969DD">
      <w:pPr>
        <w:ind w:right="-98"/>
        <w:jc w:val="both"/>
        <w:rPr>
          <w:rFonts w:ascii="Times New Roman" w:hAnsi="Times New Roman" w:cs="Times New Roman"/>
          <w:sz w:val="22"/>
          <w:szCs w:val="22"/>
        </w:rPr>
      </w:pPr>
      <w:bookmarkStart w:id="4" w:name="_Toc15203375"/>
      <w:r w:rsidRPr="00070A12">
        <w:rPr>
          <w:rStyle w:val="Naslov2Char"/>
          <w:rFonts w:ascii="Times New Roman" w:eastAsiaTheme="minorHAnsi" w:hAnsi="Times New Roman" w:cs="Times New Roman"/>
          <w:i w:val="0"/>
          <w:iCs w:val="0"/>
          <w:sz w:val="22"/>
          <w:szCs w:val="22"/>
        </w:rPr>
        <w:t>1.4.</w:t>
      </w:r>
      <w:r w:rsidR="002C041E" w:rsidRPr="00070A12">
        <w:rPr>
          <w:rStyle w:val="Naslov2Char"/>
          <w:rFonts w:ascii="Times New Roman" w:eastAsiaTheme="minorHAnsi" w:hAnsi="Times New Roman" w:cs="Times New Roman"/>
          <w:i w:val="0"/>
          <w:iCs w:val="0"/>
          <w:sz w:val="22"/>
          <w:szCs w:val="22"/>
        </w:rPr>
        <w:t xml:space="preserve"> Popis gospodarskih subjekata sukladno </w:t>
      </w:r>
      <w:r w:rsidR="00B67727" w:rsidRPr="00070A12">
        <w:rPr>
          <w:rStyle w:val="Naslov2Char"/>
          <w:rFonts w:ascii="Times New Roman" w:eastAsiaTheme="minorHAnsi" w:hAnsi="Times New Roman" w:cs="Times New Roman"/>
          <w:i w:val="0"/>
          <w:iCs w:val="0"/>
          <w:sz w:val="22"/>
          <w:szCs w:val="22"/>
        </w:rPr>
        <w:t xml:space="preserve">odredbi </w:t>
      </w:r>
      <w:r w:rsidR="002C041E" w:rsidRPr="00070A12">
        <w:rPr>
          <w:rStyle w:val="Naslov2Char"/>
          <w:rFonts w:ascii="Times New Roman" w:eastAsiaTheme="minorHAnsi" w:hAnsi="Times New Roman" w:cs="Times New Roman"/>
          <w:i w:val="0"/>
          <w:iCs w:val="0"/>
          <w:sz w:val="22"/>
          <w:szCs w:val="22"/>
        </w:rPr>
        <w:t>č</w:t>
      </w:r>
      <w:r w:rsidR="00B67727" w:rsidRPr="00070A12">
        <w:rPr>
          <w:rStyle w:val="Naslov2Char"/>
          <w:rFonts w:ascii="Times New Roman" w:eastAsiaTheme="minorHAnsi" w:hAnsi="Times New Roman" w:cs="Times New Roman"/>
          <w:i w:val="0"/>
          <w:iCs w:val="0"/>
          <w:sz w:val="22"/>
          <w:szCs w:val="22"/>
        </w:rPr>
        <w:t>lanka</w:t>
      </w:r>
      <w:r w:rsidR="002C041E" w:rsidRPr="00070A12">
        <w:rPr>
          <w:rStyle w:val="Naslov2Char"/>
          <w:rFonts w:ascii="Times New Roman" w:eastAsiaTheme="minorHAnsi" w:hAnsi="Times New Roman" w:cs="Times New Roman"/>
          <w:i w:val="0"/>
          <w:iCs w:val="0"/>
          <w:sz w:val="22"/>
          <w:szCs w:val="22"/>
        </w:rPr>
        <w:t xml:space="preserve"> 80</w:t>
      </w:r>
      <w:bookmarkEnd w:id="4"/>
      <w:r w:rsidR="002C041E" w:rsidRPr="00937BBB">
        <w:rPr>
          <w:rFonts w:ascii="Times New Roman" w:hAnsi="Times New Roman" w:cs="Times New Roman"/>
          <w:bCs/>
          <w:sz w:val="22"/>
          <w:szCs w:val="22"/>
        </w:rPr>
        <w:t xml:space="preserve">. </w:t>
      </w:r>
      <w:r w:rsidR="00B67727" w:rsidRPr="00937BBB">
        <w:rPr>
          <w:rFonts w:ascii="Times New Roman" w:hAnsi="Times New Roman" w:cs="Times New Roman"/>
          <w:bCs/>
          <w:sz w:val="22"/>
          <w:szCs w:val="22"/>
        </w:rPr>
        <w:t xml:space="preserve">stavak 2. ZJN 2016 </w:t>
      </w:r>
      <w:r w:rsidRPr="00937BBB">
        <w:rPr>
          <w:rFonts w:ascii="Times New Roman" w:hAnsi="Times New Roman" w:cs="Times New Roman"/>
          <w:sz w:val="22"/>
          <w:szCs w:val="22"/>
        </w:rPr>
        <w:t>:</w:t>
      </w:r>
    </w:p>
    <w:p w:rsidR="004C2FC2" w:rsidRPr="00144446" w:rsidRDefault="004C2FC2" w:rsidP="004C2FC2">
      <w:pPr>
        <w:pStyle w:val="Bezproreda"/>
        <w:rPr>
          <w:rFonts w:cs="Times New Roman"/>
          <w:b w:val="0"/>
        </w:rPr>
      </w:pPr>
      <w:r w:rsidRPr="00144446">
        <w:rPr>
          <w:rFonts w:cs="Times New Roman"/>
          <w:b w:val="0"/>
        </w:rPr>
        <w:t xml:space="preserve">Ne postoje </w:t>
      </w:r>
      <w:r>
        <w:rPr>
          <w:rFonts w:cs="Times New Roman"/>
          <w:b w:val="0"/>
        </w:rPr>
        <w:t>gospodarski subjekti s kojima su</w:t>
      </w:r>
      <w:r w:rsidRPr="00144446">
        <w:rPr>
          <w:rFonts w:cs="Times New Roman"/>
          <w:b w:val="0"/>
        </w:rPr>
        <w:t xml:space="preserve"> </w:t>
      </w:r>
      <w:r w:rsidRPr="000A6D85">
        <w:rPr>
          <w:b w:val="0"/>
        </w:rPr>
        <w:t>predstavnici naručitelja</w:t>
      </w:r>
      <w:r>
        <w:t xml:space="preserve"> </w:t>
      </w:r>
      <w:r w:rsidRPr="00144446">
        <w:rPr>
          <w:rFonts w:cs="Times New Roman"/>
          <w:b w:val="0"/>
        </w:rPr>
        <w:t>u sukobu interesa.</w:t>
      </w:r>
    </w:p>
    <w:p w:rsidR="004C2FC2" w:rsidRDefault="004C2FC2" w:rsidP="00B67727">
      <w:pPr>
        <w:pStyle w:val="Bezproreda"/>
        <w:rPr>
          <w:b w:val="0"/>
        </w:rPr>
      </w:pPr>
    </w:p>
    <w:p w:rsidR="005969DD" w:rsidRPr="00937BBB" w:rsidRDefault="005969DD" w:rsidP="00B67727">
      <w:pPr>
        <w:pStyle w:val="Bezproreda"/>
        <w:rPr>
          <w:rFonts w:eastAsia="Tahoma"/>
          <w:b w:val="0"/>
          <w:spacing w:val="4"/>
        </w:rPr>
      </w:pPr>
      <w:bookmarkStart w:id="5" w:name="_Toc15203376"/>
      <w:r w:rsidRPr="007A3BC8">
        <w:rPr>
          <w:rStyle w:val="Naslov2Char"/>
          <w:rFonts w:ascii="Times New Roman" w:eastAsiaTheme="minorHAnsi" w:hAnsi="Times New Roman" w:cs="Times New Roman"/>
          <w:b w:val="0"/>
          <w:bCs w:val="0"/>
          <w:i w:val="0"/>
          <w:iCs w:val="0"/>
          <w:sz w:val="22"/>
          <w:szCs w:val="22"/>
        </w:rPr>
        <w:t>1.5.  Vrsta postupka javne nabave</w:t>
      </w:r>
      <w:bookmarkEnd w:id="5"/>
      <w:r w:rsidRPr="00937BBB">
        <w:rPr>
          <w:b w:val="0"/>
        </w:rPr>
        <w:t>: Provodi se otvore</w:t>
      </w:r>
      <w:r w:rsidR="00A81BBD" w:rsidRPr="00937BBB">
        <w:rPr>
          <w:b w:val="0"/>
        </w:rPr>
        <w:t xml:space="preserve">ni postupak javne nabave </w:t>
      </w:r>
      <w:r w:rsidR="000225C2">
        <w:rPr>
          <w:b w:val="0"/>
        </w:rPr>
        <w:t>robe male</w:t>
      </w:r>
      <w:r w:rsidR="004A16B9" w:rsidRPr="00937BBB">
        <w:rPr>
          <w:rFonts w:eastAsia="Tahoma"/>
          <w:b w:val="0"/>
          <w:spacing w:val="4"/>
        </w:rPr>
        <w:t xml:space="preserve"> </w:t>
      </w:r>
      <w:r w:rsidRPr="00937BBB">
        <w:rPr>
          <w:rFonts w:eastAsia="Tahoma"/>
          <w:b w:val="0"/>
          <w:spacing w:val="4"/>
        </w:rPr>
        <w:t>vrijednosti</w:t>
      </w:r>
      <w:r w:rsidR="004A16B9" w:rsidRPr="00937BBB">
        <w:rPr>
          <w:rFonts w:eastAsia="Tahoma"/>
          <w:b w:val="0"/>
          <w:spacing w:val="4"/>
        </w:rPr>
        <w:t>.</w:t>
      </w:r>
      <w:r w:rsidR="00B67727" w:rsidRPr="00937BBB">
        <w:rPr>
          <w:rFonts w:eastAsia="Tahoma"/>
          <w:b w:val="0"/>
          <w:spacing w:val="4"/>
        </w:rPr>
        <w:t xml:space="preserve"> </w:t>
      </w:r>
    </w:p>
    <w:p w:rsidR="005969DD" w:rsidRPr="00C45DDA" w:rsidRDefault="00B67727" w:rsidP="00B67727">
      <w:pPr>
        <w:pStyle w:val="Bezproreda"/>
        <w:rPr>
          <w:b w:val="0"/>
          <w:bCs/>
        </w:rPr>
      </w:pPr>
      <w:r w:rsidRPr="00937BBB">
        <w:rPr>
          <w:rFonts w:eastAsia="Arial"/>
          <w:b w:val="0"/>
        </w:rPr>
        <w:t xml:space="preserve">         </w:t>
      </w:r>
    </w:p>
    <w:p w:rsidR="005969DD" w:rsidRDefault="005969DD" w:rsidP="00B67727">
      <w:pPr>
        <w:pStyle w:val="Bezproreda"/>
        <w:rPr>
          <w:b w:val="0"/>
          <w:lang w:eastAsia="hr-HR"/>
        </w:rPr>
      </w:pPr>
      <w:r w:rsidRPr="00937BBB">
        <w:rPr>
          <w:b w:val="0"/>
          <w:lang w:eastAsia="hr-HR"/>
        </w:rPr>
        <w:t>-  Obvezna je elektronička dostava ponuda putem EOJN.</w:t>
      </w:r>
    </w:p>
    <w:p w:rsidR="005969DD" w:rsidRPr="00937BBB" w:rsidRDefault="005969DD" w:rsidP="00B67727">
      <w:pPr>
        <w:pStyle w:val="Bezproreda"/>
        <w:rPr>
          <w:b w:val="0"/>
        </w:rPr>
      </w:pPr>
    </w:p>
    <w:p w:rsidR="00414106" w:rsidRDefault="005969DD" w:rsidP="009C04E2">
      <w:pPr>
        <w:jc w:val="both"/>
        <w:rPr>
          <w:rFonts w:ascii="Times New Roman" w:hAnsi="Times New Roman" w:cs="Times New Roman"/>
          <w:sz w:val="22"/>
          <w:szCs w:val="22"/>
        </w:rPr>
      </w:pPr>
      <w:bookmarkStart w:id="6" w:name="_Toc15203377"/>
      <w:r w:rsidRPr="007A3BC8">
        <w:rPr>
          <w:rStyle w:val="Naslov2Char"/>
          <w:rFonts w:ascii="Times New Roman" w:eastAsiaTheme="minorHAnsi" w:hAnsi="Times New Roman" w:cs="Times New Roman"/>
          <w:i w:val="0"/>
          <w:iCs w:val="0"/>
          <w:sz w:val="22"/>
          <w:szCs w:val="22"/>
        </w:rPr>
        <w:t>1.6.  Procijenjena vrijednost nabave</w:t>
      </w:r>
      <w:bookmarkEnd w:id="6"/>
      <w:r w:rsidR="007A3BC8">
        <w:rPr>
          <w:rFonts w:ascii="Times New Roman" w:hAnsi="Times New Roman" w:cs="Times New Roman"/>
          <w:sz w:val="22"/>
          <w:szCs w:val="22"/>
        </w:rPr>
        <w:t xml:space="preserve"> </w:t>
      </w:r>
      <w:r w:rsidRPr="00937BBB">
        <w:rPr>
          <w:rFonts w:ascii="Times New Roman" w:hAnsi="Times New Roman" w:cs="Times New Roman"/>
          <w:sz w:val="22"/>
          <w:szCs w:val="22"/>
        </w:rPr>
        <w:t xml:space="preserve">: </w:t>
      </w:r>
      <w:r w:rsidR="007966E8">
        <w:rPr>
          <w:rFonts w:ascii="Times New Roman" w:hAnsi="Times New Roman" w:cs="Times New Roman"/>
          <w:sz w:val="22"/>
          <w:szCs w:val="22"/>
        </w:rPr>
        <w:t>1.5</w:t>
      </w:r>
      <w:r w:rsidR="004A16B9" w:rsidRPr="00937BBB">
        <w:rPr>
          <w:rFonts w:ascii="Times New Roman" w:hAnsi="Times New Roman" w:cs="Times New Roman"/>
          <w:sz w:val="22"/>
          <w:szCs w:val="22"/>
        </w:rPr>
        <w:t>00.000,00</w:t>
      </w:r>
      <w:r w:rsidR="00B67727" w:rsidRPr="00937BBB">
        <w:rPr>
          <w:rFonts w:ascii="Times New Roman" w:eastAsia="Times New Roman" w:hAnsi="Times New Roman" w:cs="Times New Roman"/>
          <w:bCs/>
          <w:color w:val="000000"/>
          <w:sz w:val="22"/>
          <w:szCs w:val="22"/>
          <w:lang w:eastAsia="hr-HR"/>
        </w:rPr>
        <w:t xml:space="preserve"> </w:t>
      </w:r>
      <w:r w:rsidRPr="00937BBB">
        <w:rPr>
          <w:rFonts w:ascii="Times New Roman" w:hAnsi="Times New Roman" w:cs="Times New Roman"/>
          <w:sz w:val="22"/>
          <w:szCs w:val="22"/>
        </w:rPr>
        <w:t>kn, bez PDV-a.</w:t>
      </w:r>
    </w:p>
    <w:p w:rsidR="00537253" w:rsidRDefault="00537253" w:rsidP="009C04E2">
      <w:pPr>
        <w:jc w:val="both"/>
        <w:rPr>
          <w:rFonts w:ascii="Times New Roman" w:hAnsi="Times New Roman" w:cs="Times New Roman"/>
          <w:sz w:val="22"/>
          <w:szCs w:val="22"/>
        </w:rPr>
      </w:pPr>
    </w:p>
    <w:p w:rsidR="00C234AB" w:rsidRDefault="00C234AB" w:rsidP="00C234AB">
      <w:pPr>
        <w:pStyle w:val="Bezproreda"/>
      </w:pPr>
    </w:p>
    <w:p w:rsidR="00351411" w:rsidRDefault="00351411" w:rsidP="00C234AB">
      <w:pPr>
        <w:pStyle w:val="Bezproreda"/>
      </w:pPr>
    </w:p>
    <w:tbl>
      <w:tblPr>
        <w:tblStyle w:val="Reetkatablice"/>
        <w:tblW w:w="0" w:type="auto"/>
        <w:jc w:val="center"/>
        <w:tblLook w:val="04A0" w:firstRow="1" w:lastRow="0" w:firstColumn="1" w:lastColumn="0" w:noHBand="0" w:noVBand="1"/>
      </w:tblPr>
      <w:tblGrid>
        <w:gridCol w:w="3227"/>
        <w:gridCol w:w="2693"/>
      </w:tblGrid>
      <w:tr w:rsidR="00351411" w:rsidRPr="00351411" w:rsidTr="00351411">
        <w:trPr>
          <w:trHeight w:val="276"/>
          <w:jc w:val="center"/>
        </w:trPr>
        <w:tc>
          <w:tcPr>
            <w:tcW w:w="3227" w:type="dxa"/>
            <w:noWrap/>
            <w:vAlign w:val="center"/>
          </w:tcPr>
          <w:p w:rsidR="00351411" w:rsidRPr="00351411" w:rsidRDefault="00351411" w:rsidP="00351411">
            <w:pPr>
              <w:jc w:val="center"/>
              <w:rPr>
                <w:rFonts w:ascii="Times New Roman" w:eastAsia="Times New Roman" w:hAnsi="Times New Roman" w:cs="Times New Roman"/>
                <w:color w:val="000000"/>
                <w:sz w:val="22"/>
                <w:szCs w:val="22"/>
                <w:lang w:eastAsia="hr-HR"/>
              </w:rPr>
            </w:pPr>
            <w:r w:rsidRPr="00351411">
              <w:rPr>
                <w:rFonts w:ascii="Times New Roman" w:eastAsia="Times New Roman" w:hAnsi="Times New Roman" w:cs="Times New Roman"/>
                <w:color w:val="000000"/>
                <w:sz w:val="22"/>
                <w:szCs w:val="22"/>
                <w:lang w:eastAsia="hr-HR"/>
              </w:rPr>
              <w:t>Naziv grupe</w:t>
            </w:r>
          </w:p>
        </w:tc>
        <w:tc>
          <w:tcPr>
            <w:tcW w:w="2693" w:type="dxa"/>
            <w:noWrap/>
            <w:vAlign w:val="bottom"/>
          </w:tcPr>
          <w:p w:rsidR="00351411" w:rsidRPr="00351411" w:rsidRDefault="00351411" w:rsidP="00351411">
            <w:pPr>
              <w:jc w:val="center"/>
              <w:rPr>
                <w:rFonts w:ascii="Times New Roman" w:eastAsia="Times New Roman" w:hAnsi="Times New Roman" w:cs="Times New Roman"/>
                <w:color w:val="000000"/>
                <w:sz w:val="22"/>
                <w:szCs w:val="22"/>
                <w:lang w:eastAsia="hr-HR"/>
              </w:rPr>
            </w:pPr>
            <w:r w:rsidRPr="00351411">
              <w:rPr>
                <w:rFonts w:ascii="Times New Roman" w:eastAsia="Times New Roman" w:hAnsi="Times New Roman" w:cs="Times New Roman"/>
                <w:color w:val="000000"/>
                <w:sz w:val="22"/>
                <w:szCs w:val="22"/>
                <w:lang w:eastAsia="hr-HR"/>
              </w:rPr>
              <w:t>Procijenjena vrijednost nabave</w:t>
            </w:r>
            <w:r w:rsidR="00543D05">
              <w:rPr>
                <w:rFonts w:ascii="Times New Roman" w:eastAsia="Times New Roman" w:hAnsi="Times New Roman" w:cs="Times New Roman"/>
                <w:color w:val="000000"/>
                <w:sz w:val="22"/>
                <w:szCs w:val="22"/>
                <w:lang w:eastAsia="hr-HR"/>
              </w:rPr>
              <w:t xml:space="preserve"> za 24 mjeseca/kn</w:t>
            </w:r>
          </w:p>
        </w:tc>
      </w:tr>
      <w:tr w:rsidR="00351411" w:rsidRPr="00C65DED" w:rsidTr="00351411">
        <w:trPr>
          <w:trHeight w:val="276"/>
          <w:jc w:val="center"/>
        </w:trPr>
        <w:tc>
          <w:tcPr>
            <w:tcW w:w="3227" w:type="dxa"/>
            <w:noWrap/>
            <w:hideMark/>
          </w:tcPr>
          <w:p w:rsidR="00351411" w:rsidRPr="00C65DED" w:rsidRDefault="00351411" w:rsidP="00351411">
            <w:pPr>
              <w:pStyle w:val="Bezproreda"/>
              <w:jc w:val="center"/>
              <w:rPr>
                <w:rFonts w:cs="Times New Roman"/>
                <w:b w:val="0"/>
                <w:bCs/>
              </w:rPr>
            </w:pPr>
            <w:r w:rsidRPr="00C65DED">
              <w:rPr>
                <w:rFonts w:cs="Times New Roman"/>
                <w:b w:val="0"/>
                <w:bCs/>
              </w:rPr>
              <w:t>Grupa 1.</w:t>
            </w:r>
          </w:p>
        </w:tc>
        <w:tc>
          <w:tcPr>
            <w:tcW w:w="2693" w:type="dxa"/>
            <w:noWrap/>
            <w:hideMark/>
          </w:tcPr>
          <w:p w:rsidR="00351411" w:rsidRPr="00C65DED" w:rsidRDefault="00351411" w:rsidP="00351411">
            <w:pPr>
              <w:pStyle w:val="Bezproreda"/>
              <w:jc w:val="center"/>
              <w:rPr>
                <w:rFonts w:cs="Times New Roman"/>
                <w:b w:val="0"/>
                <w:bCs/>
              </w:rPr>
            </w:pPr>
            <w:r w:rsidRPr="00C65DED">
              <w:rPr>
                <w:rFonts w:cs="Times New Roman"/>
                <w:b w:val="0"/>
                <w:bCs/>
              </w:rPr>
              <w:t>90.000,00</w:t>
            </w:r>
          </w:p>
        </w:tc>
      </w:tr>
      <w:tr w:rsidR="00351411" w:rsidRPr="00C65DED" w:rsidTr="00351411">
        <w:trPr>
          <w:trHeight w:val="276"/>
          <w:jc w:val="center"/>
        </w:trPr>
        <w:tc>
          <w:tcPr>
            <w:tcW w:w="3227" w:type="dxa"/>
            <w:noWrap/>
            <w:hideMark/>
          </w:tcPr>
          <w:p w:rsidR="00351411" w:rsidRPr="00C65DED" w:rsidRDefault="00351411" w:rsidP="00351411">
            <w:pPr>
              <w:pStyle w:val="Bezproreda"/>
              <w:jc w:val="center"/>
              <w:rPr>
                <w:rFonts w:cs="Times New Roman"/>
                <w:b w:val="0"/>
                <w:bCs/>
              </w:rPr>
            </w:pPr>
            <w:r w:rsidRPr="00C65DED">
              <w:rPr>
                <w:rFonts w:cs="Times New Roman"/>
                <w:b w:val="0"/>
                <w:bCs/>
              </w:rPr>
              <w:t>Grupa 2.</w:t>
            </w:r>
          </w:p>
        </w:tc>
        <w:tc>
          <w:tcPr>
            <w:tcW w:w="2693" w:type="dxa"/>
            <w:noWrap/>
            <w:hideMark/>
          </w:tcPr>
          <w:p w:rsidR="00351411" w:rsidRPr="00C65DED" w:rsidRDefault="00351411" w:rsidP="00351411">
            <w:pPr>
              <w:pStyle w:val="Bezproreda"/>
              <w:jc w:val="center"/>
              <w:rPr>
                <w:rFonts w:cs="Times New Roman"/>
                <w:b w:val="0"/>
                <w:bCs/>
              </w:rPr>
            </w:pPr>
            <w:r w:rsidRPr="00C65DED">
              <w:rPr>
                <w:rFonts w:cs="Times New Roman"/>
                <w:b w:val="0"/>
                <w:bCs/>
              </w:rPr>
              <w:t>24.000,00</w:t>
            </w:r>
          </w:p>
        </w:tc>
      </w:tr>
      <w:tr w:rsidR="00351411" w:rsidRPr="00C65DED" w:rsidTr="00351411">
        <w:trPr>
          <w:trHeight w:val="276"/>
          <w:jc w:val="center"/>
        </w:trPr>
        <w:tc>
          <w:tcPr>
            <w:tcW w:w="3227" w:type="dxa"/>
            <w:noWrap/>
            <w:hideMark/>
          </w:tcPr>
          <w:p w:rsidR="00351411" w:rsidRPr="00C65DED" w:rsidRDefault="00351411" w:rsidP="00351411">
            <w:pPr>
              <w:pStyle w:val="Bezproreda"/>
              <w:jc w:val="center"/>
              <w:rPr>
                <w:rFonts w:cs="Times New Roman"/>
                <w:b w:val="0"/>
                <w:bCs/>
              </w:rPr>
            </w:pPr>
            <w:r w:rsidRPr="00C65DED">
              <w:rPr>
                <w:rFonts w:cs="Times New Roman"/>
                <w:b w:val="0"/>
                <w:bCs/>
              </w:rPr>
              <w:t>Grupa 3.</w:t>
            </w:r>
          </w:p>
        </w:tc>
        <w:tc>
          <w:tcPr>
            <w:tcW w:w="2693" w:type="dxa"/>
            <w:noWrap/>
            <w:hideMark/>
          </w:tcPr>
          <w:p w:rsidR="00351411" w:rsidRPr="00C65DED" w:rsidRDefault="00351411" w:rsidP="00351411">
            <w:pPr>
              <w:pStyle w:val="Bezproreda"/>
              <w:jc w:val="center"/>
              <w:rPr>
                <w:rFonts w:cs="Times New Roman"/>
                <w:b w:val="0"/>
                <w:bCs/>
              </w:rPr>
            </w:pPr>
            <w:r w:rsidRPr="00C65DED">
              <w:rPr>
                <w:rFonts w:cs="Times New Roman"/>
                <w:b w:val="0"/>
                <w:bCs/>
              </w:rPr>
              <w:t>51.000,00</w:t>
            </w:r>
          </w:p>
        </w:tc>
      </w:tr>
      <w:tr w:rsidR="00351411" w:rsidRPr="00C65DED" w:rsidTr="00351411">
        <w:trPr>
          <w:trHeight w:val="276"/>
          <w:jc w:val="center"/>
        </w:trPr>
        <w:tc>
          <w:tcPr>
            <w:tcW w:w="3227" w:type="dxa"/>
            <w:noWrap/>
            <w:hideMark/>
          </w:tcPr>
          <w:p w:rsidR="00351411" w:rsidRPr="00C65DED" w:rsidRDefault="00351411" w:rsidP="00351411">
            <w:pPr>
              <w:pStyle w:val="Bezproreda"/>
              <w:jc w:val="center"/>
              <w:rPr>
                <w:rFonts w:cs="Times New Roman"/>
                <w:b w:val="0"/>
                <w:bCs/>
              </w:rPr>
            </w:pPr>
            <w:r w:rsidRPr="00C65DED">
              <w:rPr>
                <w:rFonts w:cs="Times New Roman"/>
                <w:b w:val="0"/>
                <w:bCs/>
              </w:rPr>
              <w:t>Grupa 4.</w:t>
            </w:r>
          </w:p>
        </w:tc>
        <w:tc>
          <w:tcPr>
            <w:tcW w:w="2693" w:type="dxa"/>
            <w:noWrap/>
            <w:hideMark/>
          </w:tcPr>
          <w:p w:rsidR="00351411" w:rsidRPr="00C65DED" w:rsidRDefault="00351411" w:rsidP="00351411">
            <w:pPr>
              <w:pStyle w:val="Bezproreda"/>
              <w:jc w:val="center"/>
              <w:rPr>
                <w:rFonts w:cs="Times New Roman"/>
                <w:b w:val="0"/>
                <w:bCs/>
              </w:rPr>
            </w:pPr>
            <w:r w:rsidRPr="00C65DED">
              <w:rPr>
                <w:rFonts w:cs="Times New Roman"/>
                <w:b w:val="0"/>
                <w:bCs/>
              </w:rPr>
              <w:t>10.000,00</w:t>
            </w:r>
          </w:p>
        </w:tc>
      </w:tr>
      <w:tr w:rsidR="00351411" w:rsidRPr="00C65DED" w:rsidTr="00351411">
        <w:trPr>
          <w:trHeight w:val="276"/>
          <w:jc w:val="center"/>
        </w:trPr>
        <w:tc>
          <w:tcPr>
            <w:tcW w:w="3227" w:type="dxa"/>
            <w:noWrap/>
            <w:hideMark/>
          </w:tcPr>
          <w:p w:rsidR="00351411" w:rsidRPr="00C65DED" w:rsidRDefault="00351411" w:rsidP="00351411">
            <w:pPr>
              <w:pStyle w:val="Bezproreda"/>
              <w:jc w:val="center"/>
              <w:rPr>
                <w:rFonts w:cs="Times New Roman"/>
                <w:b w:val="0"/>
                <w:bCs/>
              </w:rPr>
            </w:pPr>
            <w:r w:rsidRPr="00C65DED">
              <w:rPr>
                <w:rFonts w:cs="Times New Roman"/>
                <w:b w:val="0"/>
                <w:bCs/>
              </w:rPr>
              <w:t>Grupa 5.</w:t>
            </w:r>
          </w:p>
        </w:tc>
        <w:tc>
          <w:tcPr>
            <w:tcW w:w="2693" w:type="dxa"/>
            <w:noWrap/>
            <w:hideMark/>
          </w:tcPr>
          <w:p w:rsidR="00351411" w:rsidRPr="00C65DED" w:rsidRDefault="00351411" w:rsidP="00351411">
            <w:pPr>
              <w:pStyle w:val="Bezproreda"/>
              <w:jc w:val="center"/>
              <w:rPr>
                <w:rFonts w:cs="Times New Roman"/>
                <w:b w:val="0"/>
                <w:bCs/>
              </w:rPr>
            </w:pPr>
            <w:r w:rsidRPr="00C65DED">
              <w:rPr>
                <w:rFonts w:cs="Times New Roman"/>
                <w:b w:val="0"/>
                <w:bCs/>
              </w:rPr>
              <w:t>24.000,00</w:t>
            </w:r>
          </w:p>
        </w:tc>
      </w:tr>
      <w:tr w:rsidR="00351411" w:rsidRPr="00C65DED" w:rsidTr="00351411">
        <w:trPr>
          <w:trHeight w:val="276"/>
          <w:jc w:val="center"/>
        </w:trPr>
        <w:tc>
          <w:tcPr>
            <w:tcW w:w="3227" w:type="dxa"/>
            <w:noWrap/>
            <w:hideMark/>
          </w:tcPr>
          <w:p w:rsidR="00351411" w:rsidRPr="00C65DED" w:rsidRDefault="00351411" w:rsidP="00351411">
            <w:pPr>
              <w:pStyle w:val="Bezproreda"/>
              <w:jc w:val="center"/>
              <w:rPr>
                <w:rFonts w:cs="Times New Roman"/>
                <w:b w:val="0"/>
                <w:bCs/>
              </w:rPr>
            </w:pPr>
            <w:r w:rsidRPr="00C65DED">
              <w:rPr>
                <w:rFonts w:cs="Times New Roman"/>
                <w:b w:val="0"/>
                <w:bCs/>
              </w:rPr>
              <w:t>Grupa 6.</w:t>
            </w:r>
          </w:p>
        </w:tc>
        <w:tc>
          <w:tcPr>
            <w:tcW w:w="2693" w:type="dxa"/>
            <w:noWrap/>
            <w:hideMark/>
          </w:tcPr>
          <w:p w:rsidR="00351411" w:rsidRPr="00C65DED" w:rsidRDefault="00351411" w:rsidP="00351411">
            <w:pPr>
              <w:pStyle w:val="Bezproreda"/>
              <w:jc w:val="center"/>
              <w:rPr>
                <w:rFonts w:cs="Times New Roman"/>
                <w:b w:val="0"/>
                <w:bCs/>
              </w:rPr>
            </w:pPr>
            <w:r w:rsidRPr="00C65DED">
              <w:rPr>
                <w:rFonts w:cs="Times New Roman"/>
                <w:b w:val="0"/>
                <w:bCs/>
              </w:rPr>
              <w:t>14.000,00</w:t>
            </w:r>
          </w:p>
        </w:tc>
      </w:tr>
      <w:tr w:rsidR="00351411" w:rsidRPr="00C65DED" w:rsidTr="00351411">
        <w:trPr>
          <w:trHeight w:val="276"/>
          <w:jc w:val="center"/>
        </w:trPr>
        <w:tc>
          <w:tcPr>
            <w:tcW w:w="3227" w:type="dxa"/>
            <w:noWrap/>
            <w:hideMark/>
          </w:tcPr>
          <w:p w:rsidR="00351411" w:rsidRPr="00C65DED" w:rsidRDefault="00351411" w:rsidP="00351411">
            <w:pPr>
              <w:pStyle w:val="Bezproreda"/>
              <w:jc w:val="center"/>
              <w:rPr>
                <w:rFonts w:cs="Times New Roman"/>
                <w:b w:val="0"/>
                <w:bCs/>
              </w:rPr>
            </w:pPr>
            <w:r w:rsidRPr="00C65DED">
              <w:rPr>
                <w:rFonts w:cs="Times New Roman"/>
                <w:b w:val="0"/>
                <w:bCs/>
              </w:rPr>
              <w:t>Grupa 7.</w:t>
            </w:r>
          </w:p>
        </w:tc>
        <w:tc>
          <w:tcPr>
            <w:tcW w:w="2693" w:type="dxa"/>
            <w:noWrap/>
            <w:hideMark/>
          </w:tcPr>
          <w:p w:rsidR="00351411" w:rsidRPr="00C65DED" w:rsidRDefault="00351411" w:rsidP="00351411">
            <w:pPr>
              <w:pStyle w:val="Bezproreda"/>
              <w:jc w:val="center"/>
              <w:rPr>
                <w:rFonts w:cs="Times New Roman"/>
                <w:b w:val="0"/>
                <w:bCs/>
              </w:rPr>
            </w:pPr>
            <w:r w:rsidRPr="00C65DED">
              <w:rPr>
                <w:rFonts w:cs="Times New Roman"/>
                <w:b w:val="0"/>
                <w:bCs/>
              </w:rPr>
              <w:t>6.500,00</w:t>
            </w:r>
          </w:p>
        </w:tc>
      </w:tr>
      <w:tr w:rsidR="00351411" w:rsidRPr="00C65DED" w:rsidTr="00351411">
        <w:trPr>
          <w:trHeight w:val="276"/>
          <w:jc w:val="center"/>
        </w:trPr>
        <w:tc>
          <w:tcPr>
            <w:tcW w:w="3227" w:type="dxa"/>
            <w:noWrap/>
            <w:hideMark/>
          </w:tcPr>
          <w:p w:rsidR="00351411" w:rsidRPr="00C65DED" w:rsidRDefault="00351411" w:rsidP="00351411">
            <w:pPr>
              <w:pStyle w:val="Bezproreda"/>
              <w:jc w:val="center"/>
              <w:rPr>
                <w:rFonts w:cs="Times New Roman"/>
                <w:b w:val="0"/>
                <w:bCs/>
              </w:rPr>
            </w:pPr>
            <w:r w:rsidRPr="00C65DED">
              <w:rPr>
                <w:rFonts w:cs="Times New Roman"/>
                <w:b w:val="0"/>
                <w:bCs/>
              </w:rPr>
              <w:t>Grupa 8.</w:t>
            </w:r>
          </w:p>
        </w:tc>
        <w:tc>
          <w:tcPr>
            <w:tcW w:w="2693" w:type="dxa"/>
            <w:noWrap/>
            <w:hideMark/>
          </w:tcPr>
          <w:p w:rsidR="00351411" w:rsidRPr="00C65DED" w:rsidRDefault="00351411" w:rsidP="00351411">
            <w:pPr>
              <w:pStyle w:val="Bezproreda"/>
              <w:jc w:val="center"/>
              <w:rPr>
                <w:rFonts w:cs="Times New Roman"/>
                <w:b w:val="0"/>
                <w:bCs/>
              </w:rPr>
            </w:pPr>
            <w:r w:rsidRPr="00C65DED">
              <w:rPr>
                <w:rFonts w:cs="Times New Roman"/>
                <w:b w:val="0"/>
                <w:bCs/>
              </w:rPr>
              <w:t>11.000,00</w:t>
            </w:r>
          </w:p>
        </w:tc>
      </w:tr>
      <w:tr w:rsidR="00351411" w:rsidRPr="00C65DED" w:rsidTr="00351411">
        <w:trPr>
          <w:trHeight w:val="276"/>
          <w:jc w:val="center"/>
        </w:trPr>
        <w:tc>
          <w:tcPr>
            <w:tcW w:w="3227" w:type="dxa"/>
            <w:noWrap/>
            <w:hideMark/>
          </w:tcPr>
          <w:p w:rsidR="00351411" w:rsidRPr="00C65DED" w:rsidRDefault="00351411" w:rsidP="00351411">
            <w:pPr>
              <w:pStyle w:val="Bezproreda"/>
              <w:jc w:val="center"/>
              <w:rPr>
                <w:rFonts w:cs="Times New Roman"/>
                <w:b w:val="0"/>
                <w:bCs/>
              </w:rPr>
            </w:pPr>
            <w:r w:rsidRPr="00C65DED">
              <w:rPr>
                <w:rFonts w:cs="Times New Roman"/>
                <w:b w:val="0"/>
                <w:bCs/>
              </w:rPr>
              <w:t>Grupa 9.</w:t>
            </w:r>
          </w:p>
        </w:tc>
        <w:tc>
          <w:tcPr>
            <w:tcW w:w="2693" w:type="dxa"/>
            <w:noWrap/>
            <w:hideMark/>
          </w:tcPr>
          <w:p w:rsidR="00351411" w:rsidRPr="00C65DED" w:rsidRDefault="00351411" w:rsidP="00351411">
            <w:pPr>
              <w:pStyle w:val="Bezproreda"/>
              <w:jc w:val="center"/>
              <w:rPr>
                <w:rFonts w:cs="Times New Roman"/>
                <w:b w:val="0"/>
                <w:bCs/>
              </w:rPr>
            </w:pPr>
            <w:r w:rsidRPr="00C65DED">
              <w:rPr>
                <w:rFonts w:cs="Times New Roman"/>
                <w:b w:val="0"/>
                <w:bCs/>
              </w:rPr>
              <w:t>13.000,00</w:t>
            </w:r>
          </w:p>
        </w:tc>
      </w:tr>
      <w:tr w:rsidR="00351411" w:rsidRPr="00C65DED" w:rsidTr="00351411">
        <w:trPr>
          <w:trHeight w:val="276"/>
          <w:jc w:val="center"/>
        </w:trPr>
        <w:tc>
          <w:tcPr>
            <w:tcW w:w="3227" w:type="dxa"/>
            <w:noWrap/>
            <w:hideMark/>
          </w:tcPr>
          <w:p w:rsidR="00351411" w:rsidRPr="00C65DED" w:rsidRDefault="00351411" w:rsidP="00351411">
            <w:pPr>
              <w:pStyle w:val="Bezproreda"/>
              <w:jc w:val="center"/>
              <w:rPr>
                <w:rFonts w:cs="Times New Roman"/>
                <w:b w:val="0"/>
                <w:bCs/>
              </w:rPr>
            </w:pPr>
            <w:r w:rsidRPr="00C65DED">
              <w:rPr>
                <w:rFonts w:cs="Times New Roman"/>
                <w:b w:val="0"/>
                <w:bCs/>
              </w:rPr>
              <w:t>Grupa 10.</w:t>
            </w:r>
          </w:p>
        </w:tc>
        <w:tc>
          <w:tcPr>
            <w:tcW w:w="2693" w:type="dxa"/>
            <w:noWrap/>
            <w:hideMark/>
          </w:tcPr>
          <w:p w:rsidR="00351411" w:rsidRPr="00C65DED" w:rsidRDefault="00351411" w:rsidP="00351411">
            <w:pPr>
              <w:pStyle w:val="Bezproreda"/>
              <w:jc w:val="center"/>
              <w:rPr>
                <w:rFonts w:cs="Times New Roman"/>
                <w:b w:val="0"/>
                <w:bCs/>
              </w:rPr>
            </w:pPr>
            <w:r w:rsidRPr="00C65DED">
              <w:rPr>
                <w:rFonts w:cs="Times New Roman"/>
                <w:b w:val="0"/>
                <w:bCs/>
              </w:rPr>
              <w:t>48.000,00</w:t>
            </w:r>
          </w:p>
        </w:tc>
      </w:tr>
      <w:tr w:rsidR="00351411" w:rsidRPr="00C65DED" w:rsidTr="00351411">
        <w:trPr>
          <w:trHeight w:val="276"/>
          <w:jc w:val="center"/>
        </w:trPr>
        <w:tc>
          <w:tcPr>
            <w:tcW w:w="3227" w:type="dxa"/>
            <w:noWrap/>
            <w:hideMark/>
          </w:tcPr>
          <w:p w:rsidR="00351411" w:rsidRPr="00C65DED" w:rsidRDefault="00351411" w:rsidP="00351411">
            <w:pPr>
              <w:pStyle w:val="Bezproreda"/>
              <w:jc w:val="center"/>
              <w:rPr>
                <w:rFonts w:cs="Times New Roman"/>
                <w:b w:val="0"/>
                <w:bCs/>
              </w:rPr>
            </w:pPr>
            <w:r w:rsidRPr="00C65DED">
              <w:rPr>
                <w:rFonts w:cs="Times New Roman"/>
                <w:b w:val="0"/>
                <w:bCs/>
              </w:rPr>
              <w:t>Grupa 11.</w:t>
            </w:r>
          </w:p>
        </w:tc>
        <w:tc>
          <w:tcPr>
            <w:tcW w:w="2693" w:type="dxa"/>
            <w:noWrap/>
            <w:hideMark/>
          </w:tcPr>
          <w:p w:rsidR="00351411" w:rsidRPr="00C65DED" w:rsidRDefault="00351411" w:rsidP="00351411">
            <w:pPr>
              <w:pStyle w:val="Bezproreda"/>
              <w:jc w:val="center"/>
              <w:rPr>
                <w:rFonts w:cs="Times New Roman"/>
                <w:b w:val="0"/>
                <w:bCs/>
              </w:rPr>
            </w:pPr>
            <w:r w:rsidRPr="00C65DED">
              <w:rPr>
                <w:rFonts w:cs="Times New Roman"/>
                <w:b w:val="0"/>
                <w:bCs/>
              </w:rPr>
              <w:t>25.000,00</w:t>
            </w:r>
          </w:p>
        </w:tc>
      </w:tr>
      <w:tr w:rsidR="00351411" w:rsidRPr="00C65DED" w:rsidTr="00351411">
        <w:trPr>
          <w:trHeight w:val="276"/>
          <w:jc w:val="center"/>
        </w:trPr>
        <w:tc>
          <w:tcPr>
            <w:tcW w:w="3227" w:type="dxa"/>
            <w:noWrap/>
            <w:hideMark/>
          </w:tcPr>
          <w:p w:rsidR="00351411" w:rsidRPr="00C65DED" w:rsidRDefault="00351411" w:rsidP="00351411">
            <w:pPr>
              <w:pStyle w:val="Bezproreda"/>
              <w:jc w:val="center"/>
              <w:rPr>
                <w:rFonts w:cs="Times New Roman"/>
                <w:b w:val="0"/>
                <w:bCs/>
              </w:rPr>
            </w:pPr>
            <w:r w:rsidRPr="00C65DED">
              <w:rPr>
                <w:rFonts w:cs="Times New Roman"/>
                <w:b w:val="0"/>
                <w:bCs/>
              </w:rPr>
              <w:t>Grupa 12.</w:t>
            </w:r>
          </w:p>
        </w:tc>
        <w:tc>
          <w:tcPr>
            <w:tcW w:w="2693" w:type="dxa"/>
            <w:noWrap/>
            <w:hideMark/>
          </w:tcPr>
          <w:p w:rsidR="00351411" w:rsidRPr="00C65DED" w:rsidRDefault="00351411" w:rsidP="00351411">
            <w:pPr>
              <w:pStyle w:val="Bezproreda"/>
              <w:jc w:val="center"/>
              <w:rPr>
                <w:rFonts w:cs="Times New Roman"/>
                <w:b w:val="0"/>
                <w:bCs/>
              </w:rPr>
            </w:pPr>
            <w:r w:rsidRPr="00C65DED">
              <w:rPr>
                <w:rFonts w:cs="Times New Roman"/>
                <w:b w:val="0"/>
                <w:bCs/>
              </w:rPr>
              <w:t>85.000,00</w:t>
            </w:r>
          </w:p>
        </w:tc>
      </w:tr>
      <w:tr w:rsidR="00351411" w:rsidRPr="00C65DED" w:rsidTr="00351411">
        <w:trPr>
          <w:trHeight w:val="276"/>
          <w:jc w:val="center"/>
        </w:trPr>
        <w:tc>
          <w:tcPr>
            <w:tcW w:w="3227" w:type="dxa"/>
            <w:noWrap/>
            <w:hideMark/>
          </w:tcPr>
          <w:p w:rsidR="00351411" w:rsidRPr="00C65DED" w:rsidRDefault="00351411" w:rsidP="00351411">
            <w:pPr>
              <w:pStyle w:val="Bezproreda"/>
              <w:jc w:val="center"/>
              <w:rPr>
                <w:rFonts w:cs="Times New Roman"/>
                <w:b w:val="0"/>
                <w:bCs/>
              </w:rPr>
            </w:pPr>
            <w:r w:rsidRPr="00C65DED">
              <w:rPr>
                <w:rFonts w:cs="Times New Roman"/>
                <w:b w:val="0"/>
                <w:bCs/>
              </w:rPr>
              <w:t>Grupa 13.</w:t>
            </w:r>
          </w:p>
        </w:tc>
        <w:tc>
          <w:tcPr>
            <w:tcW w:w="2693" w:type="dxa"/>
            <w:noWrap/>
            <w:hideMark/>
          </w:tcPr>
          <w:p w:rsidR="00351411" w:rsidRPr="00C65DED" w:rsidRDefault="00351411" w:rsidP="00351411">
            <w:pPr>
              <w:pStyle w:val="Bezproreda"/>
              <w:jc w:val="center"/>
              <w:rPr>
                <w:rFonts w:cs="Times New Roman"/>
                <w:b w:val="0"/>
                <w:bCs/>
              </w:rPr>
            </w:pPr>
            <w:r w:rsidRPr="00C65DED">
              <w:rPr>
                <w:rFonts w:cs="Times New Roman"/>
                <w:b w:val="0"/>
                <w:bCs/>
              </w:rPr>
              <w:t>150.000,00</w:t>
            </w:r>
          </w:p>
        </w:tc>
      </w:tr>
      <w:tr w:rsidR="00351411" w:rsidRPr="00C65DED" w:rsidTr="00351411">
        <w:trPr>
          <w:trHeight w:val="276"/>
          <w:jc w:val="center"/>
        </w:trPr>
        <w:tc>
          <w:tcPr>
            <w:tcW w:w="3227" w:type="dxa"/>
            <w:noWrap/>
            <w:hideMark/>
          </w:tcPr>
          <w:p w:rsidR="00351411" w:rsidRPr="00C65DED" w:rsidRDefault="00351411" w:rsidP="00351411">
            <w:pPr>
              <w:pStyle w:val="Bezproreda"/>
              <w:jc w:val="center"/>
              <w:rPr>
                <w:rFonts w:cs="Times New Roman"/>
                <w:b w:val="0"/>
                <w:bCs/>
              </w:rPr>
            </w:pPr>
            <w:r w:rsidRPr="00C65DED">
              <w:rPr>
                <w:rFonts w:cs="Times New Roman"/>
                <w:b w:val="0"/>
                <w:bCs/>
              </w:rPr>
              <w:t>Grupa 14.</w:t>
            </w:r>
          </w:p>
        </w:tc>
        <w:tc>
          <w:tcPr>
            <w:tcW w:w="2693" w:type="dxa"/>
            <w:noWrap/>
            <w:hideMark/>
          </w:tcPr>
          <w:p w:rsidR="00351411" w:rsidRPr="00C65DED" w:rsidRDefault="00351411" w:rsidP="00351411">
            <w:pPr>
              <w:pStyle w:val="Bezproreda"/>
              <w:jc w:val="center"/>
              <w:rPr>
                <w:rFonts w:cs="Times New Roman"/>
                <w:b w:val="0"/>
                <w:bCs/>
              </w:rPr>
            </w:pPr>
            <w:r w:rsidRPr="00C65DED">
              <w:rPr>
                <w:rFonts w:cs="Times New Roman"/>
                <w:b w:val="0"/>
                <w:bCs/>
              </w:rPr>
              <w:t>400.000,00</w:t>
            </w:r>
          </w:p>
        </w:tc>
      </w:tr>
      <w:tr w:rsidR="00351411" w:rsidRPr="00C65DED" w:rsidTr="00351411">
        <w:trPr>
          <w:trHeight w:val="276"/>
          <w:jc w:val="center"/>
        </w:trPr>
        <w:tc>
          <w:tcPr>
            <w:tcW w:w="3227" w:type="dxa"/>
            <w:noWrap/>
            <w:hideMark/>
          </w:tcPr>
          <w:p w:rsidR="00351411" w:rsidRPr="00C65DED" w:rsidRDefault="00351411" w:rsidP="00351411">
            <w:pPr>
              <w:pStyle w:val="Bezproreda"/>
              <w:jc w:val="center"/>
              <w:rPr>
                <w:rFonts w:cs="Times New Roman"/>
                <w:b w:val="0"/>
                <w:bCs/>
              </w:rPr>
            </w:pPr>
            <w:r w:rsidRPr="00C65DED">
              <w:rPr>
                <w:rFonts w:cs="Times New Roman"/>
                <w:b w:val="0"/>
                <w:bCs/>
              </w:rPr>
              <w:t>Grupa 15</w:t>
            </w:r>
          </w:p>
        </w:tc>
        <w:tc>
          <w:tcPr>
            <w:tcW w:w="2693" w:type="dxa"/>
            <w:noWrap/>
            <w:hideMark/>
          </w:tcPr>
          <w:p w:rsidR="00351411" w:rsidRPr="00C65DED" w:rsidRDefault="00351411" w:rsidP="00351411">
            <w:pPr>
              <w:pStyle w:val="Bezproreda"/>
              <w:jc w:val="center"/>
              <w:rPr>
                <w:rFonts w:cs="Times New Roman"/>
                <w:b w:val="0"/>
                <w:bCs/>
              </w:rPr>
            </w:pPr>
            <w:r w:rsidRPr="00C65DED">
              <w:rPr>
                <w:rFonts w:cs="Times New Roman"/>
                <w:b w:val="0"/>
                <w:bCs/>
              </w:rPr>
              <w:t>8.000,00</w:t>
            </w:r>
          </w:p>
        </w:tc>
      </w:tr>
      <w:tr w:rsidR="00351411" w:rsidRPr="00C65DED" w:rsidTr="00351411">
        <w:trPr>
          <w:trHeight w:val="276"/>
          <w:jc w:val="center"/>
        </w:trPr>
        <w:tc>
          <w:tcPr>
            <w:tcW w:w="3227" w:type="dxa"/>
            <w:noWrap/>
            <w:hideMark/>
          </w:tcPr>
          <w:p w:rsidR="00351411" w:rsidRPr="00C65DED" w:rsidRDefault="00351411" w:rsidP="00351411">
            <w:pPr>
              <w:pStyle w:val="Bezproreda"/>
              <w:jc w:val="center"/>
              <w:rPr>
                <w:rFonts w:cs="Times New Roman"/>
                <w:b w:val="0"/>
                <w:bCs/>
              </w:rPr>
            </w:pPr>
            <w:r w:rsidRPr="00C65DED">
              <w:rPr>
                <w:rFonts w:cs="Times New Roman"/>
                <w:b w:val="0"/>
                <w:bCs/>
              </w:rPr>
              <w:t>Grupa 16.</w:t>
            </w:r>
          </w:p>
        </w:tc>
        <w:tc>
          <w:tcPr>
            <w:tcW w:w="2693" w:type="dxa"/>
            <w:noWrap/>
            <w:hideMark/>
          </w:tcPr>
          <w:p w:rsidR="00351411" w:rsidRPr="00C65DED" w:rsidRDefault="00351411" w:rsidP="00351411">
            <w:pPr>
              <w:pStyle w:val="Bezproreda"/>
              <w:jc w:val="center"/>
              <w:rPr>
                <w:rFonts w:cs="Times New Roman"/>
                <w:b w:val="0"/>
                <w:bCs/>
              </w:rPr>
            </w:pPr>
            <w:r w:rsidRPr="00C65DED">
              <w:rPr>
                <w:rFonts w:cs="Times New Roman"/>
                <w:b w:val="0"/>
                <w:bCs/>
              </w:rPr>
              <w:t>480.000,00</w:t>
            </w:r>
          </w:p>
        </w:tc>
      </w:tr>
      <w:tr w:rsidR="00351411" w:rsidRPr="00C65DED" w:rsidTr="00351411">
        <w:trPr>
          <w:trHeight w:val="276"/>
          <w:jc w:val="center"/>
        </w:trPr>
        <w:tc>
          <w:tcPr>
            <w:tcW w:w="3227" w:type="dxa"/>
            <w:noWrap/>
            <w:hideMark/>
          </w:tcPr>
          <w:p w:rsidR="00351411" w:rsidRPr="00C65DED" w:rsidRDefault="00351411" w:rsidP="00351411">
            <w:pPr>
              <w:pStyle w:val="Bezproreda"/>
              <w:jc w:val="center"/>
              <w:rPr>
                <w:rFonts w:cs="Times New Roman"/>
                <w:b w:val="0"/>
                <w:bCs/>
              </w:rPr>
            </w:pPr>
            <w:r w:rsidRPr="00C65DED">
              <w:rPr>
                <w:rFonts w:cs="Times New Roman"/>
                <w:b w:val="0"/>
                <w:bCs/>
              </w:rPr>
              <w:t>Grupa 17</w:t>
            </w:r>
            <w:r w:rsidR="005A7D6D">
              <w:rPr>
                <w:rFonts w:cs="Times New Roman"/>
                <w:b w:val="0"/>
                <w:bCs/>
              </w:rPr>
              <w:t>.</w:t>
            </w:r>
          </w:p>
        </w:tc>
        <w:tc>
          <w:tcPr>
            <w:tcW w:w="2693" w:type="dxa"/>
            <w:noWrap/>
            <w:hideMark/>
          </w:tcPr>
          <w:p w:rsidR="00351411" w:rsidRPr="00C65DED" w:rsidRDefault="00351411" w:rsidP="00351411">
            <w:pPr>
              <w:pStyle w:val="Bezproreda"/>
              <w:jc w:val="center"/>
              <w:rPr>
                <w:rFonts w:cs="Times New Roman"/>
                <w:b w:val="0"/>
                <w:bCs/>
              </w:rPr>
            </w:pPr>
            <w:r w:rsidRPr="00C65DED">
              <w:rPr>
                <w:rFonts w:cs="Times New Roman"/>
                <w:b w:val="0"/>
                <w:bCs/>
              </w:rPr>
              <w:t>33.000,00</w:t>
            </w:r>
          </w:p>
        </w:tc>
      </w:tr>
      <w:tr w:rsidR="00351411" w:rsidRPr="00C65DED" w:rsidTr="00351411">
        <w:trPr>
          <w:trHeight w:val="276"/>
          <w:jc w:val="center"/>
        </w:trPr>
        <w:tc>
          <w:tcPr>
            <w:tcW w:w="3227" w:type="dxa"/>
            <w:noWrap/>
            <w:hideMark/>
          </w:tcPr>
          <w:p w:rsidR="00351411" w:rsidRPr="00C65DED" w:rsidRDefault="00351411" w:rsidP="00351411">
            <w:pPr>
              <w:pStyle w:val="Bezproreda"/>
              <w:jc w:val="center"/>
              <w:rPr>
                <w:rFonts w:cs="Times New Roman"/>
                <w:b w:val="0"/>
                <w:bCs/>
              </w:rPr>
            </w:pPr>
            <w:r w:rsidRPr="00C65DED">
              <w:rPr>
                <w:rFonts w:cs="Times New Roman"/>
                <w:b w:val="0"/>
                <w:bCs/>
              </w:rPr>
              <w:t>Grupa 18</w:t>
            </w:r>
            <w:r w:rsidR="005A7D6D">
              <w:rPr>
                <w:rFonts w:cs="Times New Roman"/>
                <w:b w:val="0"/>
                <w:bCs/>
              </w:rPr>
              <w:t>.</w:t>
            </w:r>
            <w:bookmarkStart w:id="7" w:name="_GoBack"/>
            <w:bookmarkEnd w:id="7"/>
          </w:p>
        </w:tc>
        <w:tc>
          <w:tcPr>
            <w:tcW w:w="2693" w:type="dxa"/>
            <w:noWrap/>
            <w:hideMark/>
          </w:tcPr>
          <w:p w:rsidR="00351411" w:rsidRPr="00C65DED" w:rsidRDefault="00351411" w:rsidP="00351411">
            <w:pPr>
              <w:pStyle w:val="Bezproreda"/>
              <w:jc w:val="center"/>
              <w:rPr>
                <w:rFonts w:cs="Times New Roman"/>
                <w:b w:val="0"/>
                <w:bCs/>
              </w:rPr>
            </w:pPr>
            <w:r w:rsidRPr="00C65DED">
              <w:rPr>
                <w:rFonts w:cs="Times New Roman"/>
                <w:b w:val="0"/>
                <w:bCs/>
              </w:rPr>
              <w:t>10.000,00</w:t>
            </w:r>
          </w:p>
        </w:tc>
      </w:tr>
      <w:tr w:rsidR="00351411" w:rsidRPr="00C65DED" w:rsidTr="00351411">
        <w:trPr>
          <w:trHeight w:val="276"/>
          <w:jc w:val="center"/>
        </w:trPr>
        <w:tc>
          <w:tcPr>
            <w:tcW w:w="3227" w:type="dxa"/>
            <w:noWrap/>
            <w:hideMark/>
          </w:tcPr>
          <w:p w:rsidR="00351411" w:rsidRPr="00C65DED" w:rsidRDefault="00351411" w:rsidP="00351411">
            <w:pPr>
              <w:pStyle w:val="Bezproreda"/>
              <w:jc w:val="center"/>
              <w:rPr>
                <w:rFonts w:cs="Times New Roman"/>
                <w:b w:val="0"/>
                <w:bCs/>
              </w:rPr>
            </w:pPr>
            <w:r w:rsidRPr="00C65DED">
              <w:rPr>
                <w:rFonts w:cs="Times New Roman"/>
                <w:b w:val="0"/>
                <w:bCs/>
              </w:rPr>
              <w:t>Grupa 19.</w:t>
            </w:r>
          </w:p>
        </w:tc>
        <w:tc>
          <w:tcPr>
            <w:tcW w:w="2693" w:type="dxa"/>
            <w:noWrap/>
            <w:hideMark/>
          </w:tcPr>
          <w:p w:rsidR="00351411" w:rsidRPr="00C65DED" w:rsidRDefault="00351411" w:rsidP="00351411">
            <w:pPr>
              <w:pStyle w:val="Bezproreda"/>
              <w:jc w:val="center"/>
              <w:rPr>
                <w:rFonts w:cs="Times New Roman"/>
                <w:b w:val="0"/>
                <w:bCs/>
              </w:rPr>
            </w:pPr>
            <w:r w:rsidRPr="00C65DED">
              <w:rPr>
                <w:rFonts w:cs="Times New Roman"/>
                <w:b w:val="0"/>
                <w:bCs/>
              </w:rPr>
              <w:t>7.000,00</w:t>
            </w:r>
          </w:p>
        </w:tc>
      </w:tr>
      <w:tr w:rsidR="00351411" w:rsidRPr="00C65DED" w:rsidTr="00351411">
        <w:trPr>
          <w:trHeight w:val="276"/>
          <w:jc w:val="center"/>
        </w:trPr>
        <w:tc>
          <w:tcPr>
            <w:tcW w:w="3227" w:type="dxa"/>
            <w:noWrap/>
            <w:hideMark/>
          </w:tcPr>
          <w:p w:rsidR="00351411" w:rsidRPr="00C65DED" w:rsidRDefault="00351411" w:rsidP="00351411">
            <w:pPr>
              <w:pStyle w:val="Bezproreda"/>
              <w:jc w:val="center"/>
              <w:rPr>
                <w:rFonts w:cs="Times New Roman"/>
                <w:b w:val="0"/>
                <w:bCs/>
              </w:rPr>
            </w:pPr>
            <w:r w:rsidRPr="00C65DED">
              <w:rPr>
                <w:rFonts w:cs="Times New Roman"/>
                <w:b w:val="0"/>
                <w:bCs/>
              </w:rPr>
              <w:t>Grupa 20.</w:t>
            </w:r>
          </w:p>
        </w:tc>
        <w:tc>
          <w:tcPr>
            <w:tcW w:w="2693" w:type="dxa"/>
            <w:noWrap/>
            <w:hideMark/>
          </w:tcPr>
          <w:p w:rsidR="00351411" w:rsidRPr="00C65DED" w:rsidRDefault="00351411" w:rsidP="00351411">
            <w:pPr>
              <w:pStyle w:val="Bezproreda"/>
              <w:jc w:val="center"/>
              <w:rPr>
                <w:rFonts w:cs="Times New Roman"/>
                <w:b w:val="0"/>
                <w:bCs/>
              </w:rPr>
            </w:pPr>
            <w:r w:rsidRPr="00C65DED">
              <w:rPr>
                <w:rFonts w:cs="Times New Roman"/>
                <w:b w:val="0"/>
                <w:bCs/>
              </w:rPr>
              <w:t>10.500,00</w:t>
            </w:r>
          </w:p>
        </w:tc>
      </w:tr>
      <w:tr w:rsidR="00351411" w:rsidRPr="00C65DED" w:rsidTr="00351411">
        <w:trPr>
          <w:trHeight w:val="276"/>
          <w:jc w:val="center"/>
        </w:trPr>
        <w:tc>
          <w:tcPr>
            <w:tcW w:w="3227" w:type="dxa"/>
            <w:noWrap/>
            <w:hideMark/>
          </w:tcPr>
          <w:p w:rsidR="00351411" w:rsidRPr="00C65DED" w:rsidRDefault="00351411" w:rsidP="00351411">
            <w:pPr>
              <w:pStyle w:val="Bezproreda"/>
              <w:jc w:val="center"/>
              <w:rPr>
                <w:rFonts w:cs="Times New Roman"/>
                <w:b w:val="0"/>
                <w:bCs/>
              </w:rPr>
            </w:pPr>
          </w:p>
        </w:tc>
        <w:tc>
          <w:tcPr>
            <w:tcW w:w="2693" w:type="dxa"/>
            <w:noWrap/>
            <w:hideMark/>
          </w:tcPr>
          <w:p w:rsidR="00351411" w:rsidRPr="00C65DED" w:rsidRDefault="00351411" w:rsidP="00351411">
            <w:pPr>
              <w:pStyle w:val="Bezproreda"/>
              <w:jc w:val="center"/>
              <w:rPr>
                <w:rFonts w:cs="Times New Roman"/>
                <w:b w:val="0"/>
                <w:bCs/>
              </w:rPr>
            </w:pPr>
            <w:r w:rsidRPr="00C65DED">
              <w:rPr>
                <w:rFonts w:cs="Times New Roman"/>
                <w:b w:val="0"/>
                <w:bCs/>
              </w:rPr>
              <w:t>1.500.000,00</w:t>
            </w:r>
          </w:p>
        </w:tc>
      </w:tr>
    </w:tbl>
    <w:p w:rsidR="00C65DED" w:rsidRDefault="00C65DED" w:rsidP="00C234AB">
      <w:pPr>
        <w:pStyle w:val="Bezproreda"/>
      </w:pPr>
    </w:p>
    <w:p w:rsidR="00D906A1" w:rsidRPr="00937BBB" w:rsidRDefault="00D906A1" w:rsidP="00C45DDA">
      <w:pPr>
        <w:pStyle w:val="Bezproreda"/>
        <w:rPr>
          <w:lang w:eastAsia="hr-HR"/>
        </w:rPr>
      </w:pPr>
    </w:p>
    <w:p w:rsidR="005969DD" w:rsidRPr="00937BBB" w:rsidRDefault="005969DD" w:rsidP="009C04E2">
      <w:pPr>
        <w:pStyle w:val="Bezproreda"/>
        <w:rPr>
          <w:b w:val="0"/>
        </w:rPr>
      </w:pPr>
      <w:r w:rsidRPr="00937BBB">
        <w:rPr>
          <w:b w:val="0"/>
        </w:rPr>
        <w:t xml:space="preserve">              Ukupna plaćanja bez poreza na dodanu vrijednost na temelju sklopljenog ugovora ne smiju prelaziti procijenjenu vrijednost nabave.</w:t>
      </w:r>
    </w:p>
    <w:p w:rsidR="008D724F" w:rsidRPr="00C45DDA" w:rsidRDefault="008D724F" w:rsidP="002D5CAD">
      <w:pPr>
        <w:pStyle w:val="Bezproreda"/>
        <w:rPr>
          <w:b w:val="0"/>
          <w:lang w:eastAsia="hr-HR"/>
        </w:rPr>
      </w:pPr>
    </w:p>
    <w:p w:rsidR="00116DB2" w:rsidRDefault="00E63887" w:rsidP="009C04E2">
      <w:pPr>
        <w:pStyle w:val="Bezproreda"/>
        <w:rPr>
          <w:rFonts w:cs="Times New Roman"/>
          <w:b w:val="0"/>
        </w:rPr>
      </w:pPr>
      <w:bookmarkStart w:id="8" w:name="_Toc15203378"/>
      <w:r w:rsidRPr="007A3BC8">
        <w:rPr>
          <w:rStyle w:val="Naslov2Char"/>
          <w:rFonts w:ascii="Times New Roman" w:eastAsiaTheme="minorHAnsi" w:hAnsi="Times New Roman" w:cs="Times New Roman"/>
          <w:b w:val="0"/>
          <w:bCs w:val="0"/>
          <w:i w:val="0"/>
          <w:iCs w:val="0"/>
          <w:sz w:val="22"/>
          <w:szCs w:val="22"/>
        </w:rPr>
        <w:t>1.7</w:t>
      </w:r>
      <w:r w:rsidR="005969DD" w:rsidRPr="007A3BC8">
        <w:rPr>
          <w:rStyle w:val="Naslov2Char"/>
          <w:rFonts w:ascii="Times New Roman" w:eastAsiaTheme="minorHAnsi" w:hAnsi="Times New Roman" w:cs="Times New Roman"/>
          <w:b w:val="0"/>
          <w:bCs w:val="0"/>
          <w:i w:val="0"/>
          <w:iCs w:val="0"/>
          <w:sz w:val="22"/>
          <w:szCs w:val="22"/>
        </w:rPr>
        <w:t>.  Vrsta ugovora o javnoj nabavi</w:t>
      </w:r>
      <w:bookmarkEnd w:id="8"/>
      <w:r w:rsidR="007A3BC8">
        <w:rPr>
          <w:rFonts w:cs="Times New Roman"/>
          <w:b w:val="0"/>
        </w:rPr>
        <w:t xml:space="preserve"> </w:t>
      </w:r>
      <w:r w:rsidR="005969DD" w:rsidRPr="00D74DB1">
        <w:rPr>
          <w:rFonts w:cs="Times New Roman"/>
          <w:b w:val="0"/>
        </w:rPr>
        <w:t xml:space="preserve">:  </w:t>
      </w:r>
      <w:r w:rsidR="004A16B9" w:rsidRPr="00D74DB1">
        <w:rPr>
          <w:rFonts w:cs="Times New Roman"/>
          <w:b w:val="0"/>
        </w:rPr>
        <w:t>ugovor o javnoj nabavi robe.</w:t>
      </w:r>
    </w:p>
    <w:p w:rsidR="004C2FC2" w:rsidRPr="00D74DB1" w:rsidRDefault="004C2FC2" w:rsidP="009C04E2">
      <w:pPr>
        <w:pStyle w:val="Bezproreda"/>
        <w:rPr>
          <w:rFonts w:cs="Times New Roman"/>
          <w:b w:val="0"/>
        </w:rPr>
      </w:pPr>
    </w:p>
    <w:p w:rsidR="004C2FC2" w:rsidRPr="00F351FD" w:rsidRDefault="004C2FC2" w:rsidP="004C2FC2">
      <w:pPr>
        <w:pStyle w:val="Bezproreda"/>
        <w:rPr>
          <w:b w:val="0"/>
        </w:rPr>
      </w:pPr>
      <w:bookmarkStart w:id="9" w:name="_Toc15203379"/>
      <w:r w:rsidRPr="007A3BC8">
        <w:rPr>
          <w:rStyle w:val="Naslov2Char"/>
          <w:rFonts w:ascii="Times New Roman" w:eastAsiaTheme="minorHAnsi" w:hAnsi="Times New Roman" w:cs="Times New Roman"/>
          <w:b w:val="0"/>
          <w:bCs w:val="0"/>
          <w:i w:val="0"/>
          <w:iCs w:val="0"/>
          <w:sz w:val="22"/>
          <w:szCs w:val="22"/>
        </w:rPr>
        <w:t>1.</w:t>
      </w:r>
      <w:r w:rsidR="00462666" w:rsidRPr="007A3BC8">
        <w:rPr>
          <w:rStyle w:val="Naslov2Char"/>
          <w:rFonts w:ascii="Times New Roman" w:eastAsiaTheme="minorHAnsi" w:hAnsi="Times New Roman" w:cs="Times New Roman"/>
          <w:b w:val="0"/>
          <w:bCs w:val="0"/>
          <w:i w:val="0"/>
          <w:iCs w:val="0"/>
          <w:sz w:val="22"/>
          <w:szCs w:val="22"/>
        </w:rPr>
        <w:t>8</w:t>
      </w:r>
      <w:r w:rsidRPr="007A3BC8">
        <w:rPr>
          <w:rStyle w:val="Naslov2Char"/>
          <w:rFonts w:ascii="Times New Roman" w:eastAsiaTheme="minorHAnsi" w:hAnsi="Times New Roman" w:cs="Times New Roman"/>
          <w:b w:val="0"/>
          <w:bCs w:val="0"/>
          <w:i w:val="0"/>
          <w:iCs w:val="0"/>
          <w:sz w:val="22"/>
          <w:szCs w:val="22"/>
        </w:rPr>
        <w:t>. Navod sklapa li se ugovor o javnoj nabavi ili okvirni sporazum</w:t>
      </w:r>
      <w:bookmarkEnd w:id="9"/>
      <w:r w:rsidRPr="00F351FD">
        <w:rPr>
          <w:b w:val="0"/>
        </w:rPr>
        <w:t>:</w:t>
      </w:r>
    </w:p>
    <w:p w:rsidR="004C2FC2" w:rsidRPr="00F351FD" w:rsidRDefault="004C2FC2" w:rsidP="004C2FC2">
      <w:pPr>
        <w:pStyle w:val="Bezproreda"/>
        <w:rPr>
          <w:b w:val="0"/>
        </w:rPr>
      </w:pPr>
    </w:p>
    <w:p w:rsidR="004C2FC2" w:rsidRPr="00F351FD" w:rsidRDefault="004C2FC2" w:rsidP="004C2FC2">
      <w:pPr>
        <w:pStyle w:val="Bezproreda"/>
        <w:rPr>
          <w:b w:val="0"/>
        </w:rPr>
      </w:pPr>
      <w:r w:rsidRPr="00F351FD">
        <w:rPr>
          <w:b w:val="0"/>
        </w:rPr>
        <w:t>Sklapa se okvirni sporazum s jednim gospodarskim subjektom na period od 2 (dvije) godine, u kojem su određeni svi uvjeti za sklapanje ugovora o javnoj nabavi i koji obvezuje na sklapanje ugovora o javnoj nabavi.</w:t>
      </w:r>
    </w:p>
    <w:p w:rsidR="004A16B9" w:rsidRPr="00D74DB1" w:rsidRDefault="004A16B9" w:rsidP="009C04E2">
      <w:pPr>
        <w:pStyle w:val="Bezproreda"/>
        <w:rPr>
          <w:rFonts w:cs="Times New Roman"/>
          <w:b w:val="0"/>
          <w:bCs/>
        </w:rPr>
      </w:pPr>
    </w:p>
    <w:p w:rsidR="005969DD" w:rsidRPr="00D74DB1" w:rsidRDefault="00E63887" w:rsidP="005969DD">
      <w:pPr>
        <w:pStyle w:val="Bezproreda"/>
        <w:rPr>
          <w:rFonts w:cs="Times New Roman"/>
          <w:b w:val="0"/>
        </w:rPr>
      </w:pPr>
      <w:bookmarkStart w:id="10" w:name="_Toc15203380"/>
      <w:r w:rsidRPr="007A3BC8">
        <w:rPr>
          <w:rStyle w:val="Naslov2Char"/>
          <w:rFonts w:ascii="Times New Roman" w:eastAsiaTheme="minorHAnsi" w:hAnsi="Times New Roman" w:cs="Times New Roman"/>
          <w:b w:val="0"/>
          <w:bCs w:val="0"/>
          <w:i w:val="0"/>
          <w:iCs w:val="0"/>
          <w:sz w:val="22"/>
          <w:szCs w:val="22"/>
        </w:rPr>
        <w:t>1.</w:t>
      </w:r>
      <w:r w:rsidR="00462666" w:rsidRPr="007A3BC8">
        <w:rPr>
          <w:rStyle w:val="Naslov2Char"/>
          <w:rFonts w:ascii="Times New Roman" w:eastAsiaTheme="minorHAnsi" w:hAnsi="Times New Roman" w:cs="Times New Roman"/>
          <w:b w:val="0"/>
          <w:bCs w:val="0"/>
          <w:i w:val="0"/>
          <w:iCs w:val="0"/>
          <w:sz w:val="22"/>
          <w:szCs w:val="22"/>
        </w:rPr>
        <w:t>9</w:t>
      </w:r>
      <w:r w:rsidR="005969DD" w:rsidRPr="007A3BC8">
        <w:rPr>
          <w:rStyle w:val="Naslov2Char"/>
          <w:rFonts w:ascii="Times New Roman" w:eastAsiaTheme="minorHAnsi" w:hAnsi="Times New Roman" w:cs="Times New Roman"/>
          <w:b w:val="0"/>
          <w:bCs w:val="0"/>
          <w:i w:val="0"/>
          <w:iCs w:val="0"/>
          <w:sz w:val="22"/>
          <w:szCs w:val="22"/>
        </w:rPr>
        <w:t>.  Navod o provedbi elektroničke dražbe</w:t>
      </w:r>
      <w:bookmarkEnd w:id="10"/>
      <w:r w:rsidR="007A3BC8">
        <w:rPr>
          <w:rFonts w:cs="Times New Roman"/>
          <w:b w:val="0"/>
        </w:rPr>
        <w:t xml:space="preserve"> </w:t>
      </w:r>
      <w:r w:rsidR="005969DD" w:rsidRPr="00D74DB1">
        <w:rPr>
          <w:rFonts w:cs="Times New Roman"/>
          <w:b w:val="0"/>
        </w:rPr>
        <w:t>: ne provodi se elektronička dražba.</w:t>
      </w:r>
    </w:p>
    <w:p w:rsidR="005969DD" w:rsidRPr="00D74DB1" w:rsidRDefault="005969DD" w:rsidP="005969DD">
      <w:pPr>
        <w:pStyle w:val="Bezproreda"/>
        <w:rPr>
          <w:rFonts w:cs="Times New Roman"/>
          <w:b w:val="0"/>
        </w:rPr>
      </w:pPr>
    </w:p>
    <w:p w:rsidR="005969DD" w:rsidRPr="007A3BC8" w:rsidRDefault="00E63887" w:rsidP="007A3BC8">
      <w:pPr>
        <w:pStyle w:val="Naslov2"/>
        <w:ind w:left="0" w:firstLine="0"/>
        <w:jc w:val="left"/>
        <w:rPr>
          <w:rFonts w:ascii="Times New Roman" w:hAnsi="Times New Roman" w:cs="Times New Roman"/>
          <w:i w:val="0"/>
          <w:iCs w:val="0"/>
          <w:sz w:val="22"/>
          <w:szCs w:val="22"/>
        </w:rPr>
      </w:pPr>
      <w:bookmarkStart w:id="11" w:name="_Toc15203381"/>
      <w:r w:rsidRPr="007A3BC8">
        <w:rPr>
          <w:rFonts w:ascii="Times New Roman" w:hAnsi="Times New Roman" w:cs="Times New Roman"/>
          <w:i w:val="0"/>
          <w:iCs w:val="0"/>
          <w:color w:val="auto"/>
          <w:sz w:val="22"/>
          <w:szCs w:val="22"/>
        </w:rPr>
        <w:t>1.</w:t>
      </w:r>
      <w:r w:rsidR="00462666" w:rsidRPr="007A3BC8">
        <w:rPr>
          <w:rFonts w:ascii="Times New Roman" w:hAnsi="Times New Roman" w:cs="Times New Roman"/>
          <w:i w:val="0"/>
          <w:iCs w:val="0"/>
          <w:color w:val="auto"/>
          <w:sz w:val="22"/>
          <w:szCs w:val="22"/>
        </w:rPr>
        <w:t>10</w:t>
      </w:r>
      <w:r w:rsidR="005969DD" w:rsidRPr="007A3BC8">
        <w:rPr>
          <w:rFonts w:ascii="Times New Roman" w:hAnsi="Times New Roman" w:cs="Times New Roman"/>
          <w:i w:val="0"/>
          <w:iCs w:val="0"/>
          <w:color w:val="auto"/>
          <w:sz w:val="22"/>
          <w:szCs w:val="22"/>
        </w:rPr>
        <w:t xml:space="preserve">. </w:t>
      </w:r>
      <w:r w:rsidR="005969DD" w:rsidRPr="007A3BC8">
        <w:rPr>
          <w:rFonts w:ascii="Times New Roman" w:hAnsi="Times New Roman" w:cs="Times New Roman"/>
          <w:i w:val="0"/>
          <w:iCs w:val="0"/>
          <w:sz w:val="22"/>
          <w:szCs w:val="22"/>
        </w:rPr>
        <w:t>Objašnjenja, dodatne informacije i izmjene dokumentacije za nadmetanje</w:t>
      </w:r>
      <w:bookmarkEnd w:id="11"/>
    </w:p>
    <w:p w:rsidR="005969DD" w:rsidRPr="00D74DB1" w:rsidRDefault="004536FD" w:rsidP="004536FD">
      <w:pPr>
        <w:pStyle w:val="Bezproreda"/>
        <w:rPr>
          <w:rFonts w:cs="Times New Roman"/>
          <w:b w:val="0"/>
        </w:rPr>
      </w:pPr>
      <w:r w:rsidRPr="00D74DB1">
        <w:rPr>
          <w:rFonts w:cs="Times New Roman"/>
          <w:b w:val="0"/>
        </w:rPr>
        <w:t xml:space="preserve">       </w:t>
      </w:r>
      <w:r w:rsidR="005969DD" w:rsidRPr="00D74DB1">
        <w:rPr>
          <w:rFonts w:cs="Times New Roman"/>
          <w:b w:val="0"/>
        </w:rPr>
        <w:t xml:space="preserve">     </w:t>
      </w:r>
    </w:p>
    <w:p w:rsidR="00E63887" w:rsidRDefault="00E63887" w:rsidP="00E63887">
      <w:pPr>
        <w:spacing w:after="48"/>
        <w:ind w:firstLine="408"/>
        <w:jc w:val="both"/>
        <w:textAlignment w:val="baseline"/>
        <w:rPr>
          <w:rFonts w:ascii="Times New Roman" w:eastAsia="Times New Roman" w:hAnsi="Times New Roman" w:cs="Times New Roman"/>
          <w:sz w:val="22"/>
          <w:szCs w:val="22"/>
        </w:rPr>
      </w:pPr>
      <w:r w:rsidRPr="003F3BA1">
        <w:rPr>
          <w:rFonts w:ascii="Times New Roman" w:hAnsi="Times New Roman" w:cs="Times New Roman"/>
          <w:bCs/>
          <w:sz w:val="22"/>
          <w:szCs w:val="22"/>
        </w:rPr>
        <w:t xml:space="preserve">  </w:t>
      </w:r>
      <w:r w:rsidRPr="003F3BA1">
        <w:rPr>
          <w:rFonts w:ascii="Times New Roman" w:eastAsia="Times New Roman" w:hAnsi="Times New Roman" w:cs="Times New Roman"/>
          <w:sz w:val="22"/>
          <w:szCs w:val="22"/>
          <w:lang w:eastAsia="hr-HR"/>
        </w:rPr>
        <w:t xml:space="preserve">Gospodarski subjekt može zahtijevati dodatne informacije, objašnjenja ili izmjene u vezi s dokumentacijom o nabavi tijekom roka za dostavu ponuda, </w:t>
      </w:r>
      <w:r w:rsidRPr="003F3BA1">
        <w:rPr>
          <w:rFonts w:ascii="Times New Roman" w:eastAsia="Times New Roman" w:hAnsi="Times New Roman" w:cs="Times New Roman"/>
          <w:sz w:val="22"/>
          <w:szCs w:val="22"/>
        </w:rPr>
        <w:t>a javni naručitelj obvezan je odgovor, dodatne informacije i objašnjenja bez odgode staviti na raspolaganje na isti način i na istim internet stranicama kao i osnovnu dokumentaciju.</w:t>
      </w:r>
    </w:p>
    <w:p w:rsidR="006F68BD" w:rsidRDefault="006F68BD" w:rsidP="00E63887">
      <w:pPr>
        <w:spacing w:after="48"/>
        <w:ind w:firstLine="408"/>
        <w:jc w:val="both"/>
        <w:textAlignment w:val="baseline"/>
        <w:rPr>
          <w:rFonts w:ascii="Times New Roman" w:eastAsia="Times New Roman" w:hAnsi="Times New Roman" w:cs="Times New Roman"/>
          <w:sz w:val="22"/>
          <w:szCs w:val="22"/>
        </w:rPr>
      </w:pPr>
    </w:p>
    <w:p w:rsidR="006F68BD" w:rsidRDefault="006F68BD" w:rsidP="00E63887">
      <w:pPr>
        <w:spacing w:after="48"/>
        <w:ind w:firstLine="408"/>
        <w:jc w:val="both"/>
        <w:textAlignment w:val="baseline"/>
        <w:rPr>
          <w:rFonts w:ascii="Times New Roman" w:eastAsia="Times New Roman" w:hAnsi="Times New Roman" w:cs="Times New Roman"/>
          <w:sz w:val="22"/>
          <w:szCs w:val="22"/>
        </w:rPr>
      </w:pPr>
    </w:p>
    <w:p w:rsidR="006F68BD" w:rsidRPr="003F3BA1" w:rsidRDefault="006F68BD" w:rsidP="00E63887">
      <w:pPr>
        <w:spacing w:after="48"/>
        <w:ind w:firstLine="408"/>
        <w:jc w:val="both"/>
        <w:textAlignment w:val="baseline"/>
        <w:rPr>
          <w:rFonts w:ascii="Times New Roman" w:eastAsia="Times New Roman" w:hAnsi="Times New Roman" w:cs="Times New Roman"/>
          <w:sz w:val="22"/>
          <w:szCs w:val="22"/>
          <w:lang w:eastAsia="hr-HR"/>
        </w:rPr>
      </w:pPr>
    </w:p>
    <w:p w:rsidR="00070A12" w:rsidRDefault="00E63887" w:rsidP="00070A12">
      <w:pPr>
        <w:pStyle w:val="Bezproreda"/>
        <w:numPr>
          <w:ilvl w:val="0"/>
          <w:numId w:val="31"/>
        </w:numPr>
        <w:rPr>
          <w:b w:val="0"/>
          <w:lang w:eastAsia="hr-HR"/>
        </w:rPr>
      </w:pPr>
      <w:r w:rsidRPr="003F3BA1">
        <w:rPr>
          <w:b w:val="0"/>
          <w:lang w:eastAsia="hr-HR"/>
        </w:rPr>
        <w:t xml:space="preserve">Pod uvjetom da je zahtjev dostavljen pravodobno, javni naručitelj obvezan je odgovor, dodatne informacije i objašnjenja bez odgode, a najkasnije tijekom šestog dana prije roka određenog za dostavu ponuda, a u slučaju ubrzanog postupka iz članka 234. </w:t>
      </w:r>
      <w:r w:rsidRPr="003F3BA1">
        <w:rPr>
          <w:b w:val="0"/>
        </w:rPr>
        <w:t xml:space="preserve">ZJN 2016 </w:t>
      </w:r>
      <w:r w:rsidRPr="003F3BA1">
        <w:rPr>
          <w:b w:val="0"/>
          <w:lang w:eastAsia="hr-HR"/>
        </w:rPr>
        <w:t xml:space="preserve">te postupka javne nabave male vrijednosti najkasnije </w:t>
      </w:r>
      <w:r w:rsidRPr="00001C98">
        <w:rPr>
          <w:b w:val="0"/>
          <w:bCs/>
          <w:lang w:eastAsia="hr-HR"/>
        </w:rPr>
        <w:t>tijekom četvrtog dana</w:t>
      </w:r>
      <w:r w:rsidRPr="003F3BA1">
        <w:rPr>
          <w:b w:val="0"/>
          <w:lang w:eastAsia="hr-HR"/>
        </w:rPr>
        <w:t xml:space="preserve"> prije roka određenog za dostavu ponuda staviti </w:t>
      </w:r>
    </w:p>
    <w:p w:rsidR="00E63887" w:rsidRPr="00070A12" w:rsidRDefault="00E63887" w:rsidP="00070A12">
      <w:pPr>
        <w:pStyle w:val="Bezproreda"/>
        <w:ind w:left="690"/>
        <w:rPr>
          <w:b w:val="0"/>
          <w:lang w:eastAsia="hr-HR"/>
        </w:rPr>
      </w:pPr>
      <w:r w:rsidRPr="003F3BA1">
        <w:rPr>
          <w:b w:val="0"/>
          <w:lang w:eastAsia="hr-HR"/>
        </w:rPr>
        <w:t xml:space="preserve">na raspolaganje na isti </w:t>
      </w:r>
      <w:r w:rsidRPr="00070A12">
        <w:rPr>
          <w:b w:val="0"/>
          <w:lang w:eastAsia="hr-HR"/>
        </w:rPr>
        <w:t>način i na istim internet stranicama kao i osnovnu dokumentaciju, bez navođenja podataka o podnositelju zahtjeva.</w:t>
      </w:r>
    </w:p>
    <w:p w:rsidR="00E63887" w:rsidRPr="003F3BA1" w:rsidRDefault="00E63887" w:rsidP="00E63887">
      <w:pPr>
        <w:pStyle w:val="Bezproreda"/>
        <w:ind w:firstLine="708"/>
        <w:rPr>
          <w:b w:val="0"/>
          <w:lang w:eastAsia="hr-HR"/>
        </w:rPr>
      </w:pPr>
    </w:p>
    <w:p w:rsidR="00E63887" w:rsidRPr="003F3BA1" w:rsidRDefault="00E63887" w:rsidP="00E63887">
      <w:pPr>
        <w:pStyle w:val="Bezproreda"/>
        <w:ind w:firstLine="708"/>
        <w:rPr>
          <w:b w:val="0"/>
          <w:lang w:eastAsia="hr-HR"/>
        </w:rPr>
      </w:pPr>
      <w:r w:rsidRPr="003F3BA1">
        <w:rPr>
          <w:b w:val="0"/>
          <w:lang w:eastAsia="hr-HR"/>
        </w:rPr>
        <w:t xml:space="preserve">Zahtjev je pravodoban ako je dostavljen najkasnije tijekom osmog dana prije roka određenog za dostavu ponuda, a u slučaju ubrzanog postupka iz članka 234. </w:t>
      </w:r>
      <w:r w:rsidRPr="003F3BA1">
        <w:rPr>
          <w:b w:val="0"/>
        </w:rPr>
        <w:t xml:space="preserve">ZJN 2016 </w:t>
      </w:r>
      <w:r w:rsidRPr="003F3BA1">
        <w:rPr>
          <w:b w:val="0"/>
          <w:lang w:eastAsia="hr-HR"/>
        </w:rPr>
        <w:t xml:space="preserve">te postupka javne nabave male vrijednosti najkasnije </w:t>
      </w:r>
      <w:r w:rsidRPr="00001C98">
        <w:rPr>
          <w:b w:val="0"/>
          <w:bCs/>
          <w:lang w:eastAsia="hr-HR"/>
        </w:rPr>
        <w:t>tijekom šestog dana</w:t>
      </w:r>
      <w:r w:rsidRPr="003F3BA1">
        <w:rPr>
          <w:b w:val="0"/>
          <w:lang w:eastAsia="hr-HR"/>
        </w:rPr>
        <w:t xml:space="preserve"> prije roka određenog za dostavu ponuda.</w:t>
      </w:r>
    </w:p>
    <w:p w:rsidR="00E63887" w:rsidRPr="00576B3E" w:rsidRDefault="00E63887" w:rsidP="00E63887">
      <w:pPr>
        <w:pStyle w:val="Bezproreda"/>
        <w:rPr>
          <w:b w:val="0"/>
          <w:color w:val="FF0000"/>
          <w:lang w:eastAsia="hr-HR"/>
        </w:rPr>
      </w:pPr>
    </w:p>
    <w:p w:rsidR="00E63887" w:rsidRDefault="00E63887" w:rsidP="00E63887">
      <w:pPr>
        <w:pStyle w:val="Bezproreda"/>
        <w:rPr>
          <w:b w:val="0"/>
          <w:lang w:eastAsia="hr-HR"/>
        </w:rPr>
      </w:pPr>
      <w:r w:rsidRPr="003F3BA1">
        <w:rPr>
          <w:b w:val="0"/>
          <w:lang w:eastAsia="hr-HR"/>
        </w:rPr>
        <w:t>Javni naručitelj obvezan je produžiti rok za dostavu ponuda u sljedećim slučajevima:</w:t>
      </w:r>
    </w:p>
    <w:p w:rsidR="00687A93" w:rsidRDefault="00687A93" w:rsidP="00E63887">
      <w:pPr>
        <w:pStyle w:val="Bezproreda"/>
        <w:rPr>
          <w:b w:val="0"/>
          <w:lang w:eastAsia="hr-HR"/>
        </w:rPr>
      </w:pPr>
    </w:p>
    <w:p w:rsidR="00E63887" w:rsidRPr="003F3BA1" w:rsidRDefault="00E63887" w:rsidP="00E63887">
      <w:pPr>
        <w:spacing w:after="48"/>
        <w:ind w:firstLine="408"/>
        <w:jc w:val="both"/>
        <w:textAlignment w:val="baseline"/>
        <w:rPr>
          <w:rFonts w:ascii="Times New Roman" w:eastAsia="Times New Roman" w:hAnsi="Times New Roman" w:cs="Times New Roman"/>
          <w:sz w:val="22"/>
          <w:szCs w:val="22"/>
          <w:lang w:eastAsia="hr-HR"/>
        </w:rPr>
      </w:pPr>
      <w:r w:rsidRPr="003F3BA1">
        <w:rPr>
          <w:rFonts w:ascii="Times New Roman" w:eastAsia="Times New Roman" w:hAnsi="Times New Roman" w:cs="Times New Roman"/>
          <w:sz w:val="22"/>
          <w:szCs w:val="22"/>
          <w:lang w:eastAsia="hr-HR"/>
        </w:rPr>
        <w:t xml:space="preserve">1. ako dodatne informacije, objašnjenja ili izmjene u vezi s dokumentacijom o nabavi, iako pravodobno zatražene od strane gospodarskog subjekta, nisu stavljene na raspolaganje najkasnije tijekom </w:t>
      </w:r>
      <w:r w:rsidRPr="00F82661">
        <w:rPr>
          <w:rFonts w:ascii="Times New Roman" w:eastAsia="Times New Roman" w:hAnsi="Times New Roman" w:cs="Times New Roman"/>
          <w:sz w:val="22"/>
          <w:szCs w:val="22"/>
          <w:lang w:eastAsia="hr-HR"/>
        </w:rPr>
        <w:t xml:space="preserve">šestog </w:t>
      </w:r>
      <w:r w:rsidRPr="003F3BA1">
        <w:rPr>
          <w:rFonts w:ascii="Times New Roman" w:eastAsia="Times New Roman" w:hAnsi="Times New Roman" w:cs="Times New Roman"/>
          <w:sz w:val="22"/>
          <w:szCs w:val="22"/>
          <w:lang w:eastAsia="hr-HR"/>
        </w:rPr>
        <w:t xml:space="preserve">dana prije roka određenog za dostavu ponuda, a u slučaju ubrzanog postupka iz članka 234. </w:t>
      </w:r>
      <w:r w:rsidRPr="003F3BA1">
        <w:rPr>
          <w:rFonts w:ascii="Times New Roman" w:hAnsi="Times New Roman" w:cs="Times New Roman"/>
          <w:sz w:val="22"/>
          <w:szCs w:val="22"/>
        </w:rPr>
        <w:t xml:space="preserve">ZJN 2016 </w:t>
      </w:r>
      <w:r w:rsidRPr="003F3BA1">
        <w:rPr>
          <w:rFonts w:ascii="Times New Roman" w:eastAsia="Times New Roman" w:hAnsi="Times New Roman" w:cs="Times New Roman"/>
          <w:sz w:val="22"/>
          <w:szCs w:val="22"/>
          <w:lang w:eastAsia="hr-HR"/>
        </w:rPr>
        <w:t xml:space="preserve">te postupka javne nabave male vrijednosti nisu stavljene na raspolaganje najkasnije tijekom </w:t>
      </w:r>
      <w:r w:rsidRPr="00001C98">
        <w:rPr>
          <w:rFonts w:ascii="Times New Roman" w:eastAsia="Times New Roman" w:hAnsi="Times New Roman" w:cs="Times New Roman"/>
          <w:bCs/>
          <w:sz w:val="22"/>
          <w:szCs w:val="22"/>
          <w:lang w:eastAsia="hr-HR"/>
        </w:rPr>
        <w:t>četvrtog</w:t>
      </w:r>
      <w:r w:rsidRPr="00F82661">
        <w:rPr>
          <w:rFonts w:ascii="Times New Roman" w:eastAsia="Times New Roman" w:hAnsi="Times New Roman" w:cs="Times New Roman"/>
          <w:b/>
          <w:sz w:val="22"/>
          <w:szCs w:val="22"/>
          <w:lang w:eastAsia="hr-HR"/>
        </w:rPr>
        <w:t xml:space="preserve"> </w:t>
      </w:r>
      <w:r w:rsidRPr="003F3BA1">
        <w:rPr>
          <w:rFonts w:ascii="Times New Roman" w:eastAsia="Times New Roman" w:hAnsi="Times New Roman" w:cs="Times New Roman"/>
          <w:sz w:val="22"/>
          <w:szCs w:val="22"/>
          <w:lang w:eastAsia="hr-HR"/>
        </w:rPr>
        <w:t>dana prije roka određenog za dostavu ponuda,</w:t>
      </w:r>
    </w:p>
    <w:p w:rsidR="00E63887" w:rsidRPr="003F3BA1" w:rsidRDefault="00E63887" w:rsidP="00E63887">
      <w:pPr>
        <w:spacing w:after="48"/>
        <w:ind w:firstLine="408"/>
        <w:jc w:val="both"/>
        <w:textAlignment w:val="baseline"/>
        <w:rPr>
          <w:rFonts w:ascii="Times New Roman" w:eastAsia="Times New Roman" w:hAnsi="Times New Roman" w:cs="Times New Roman"/>
          <w:sz w:val="22"/>
          <w:szCs w:val="22"/>
          <w:lang w:eastAsia="hr-HR"/>
        </w:rPr>
      </w:pPr>
      <w:r w:rsidRPr="003F3BA1">
        <w:rPr>
          <w:rFonts w:ascii="Times New Roman" w:eastAsia="Times New Roman" w:hAnsi="Times New Roman" w:cs="Times New Roman"/>
          <w:sz w:val="22"/>
          <w:szCs w:val="22"/>
          <w:lang w:eastAsia="hr-HR"/>
        </w:rPr>
        <w:t>2. ako je dokumentacija o nabavi značajno izmijenjena,</w:t>
      </w:r>
    </w:p>
    <w:p w:rsidR="00E63887" w:rsidRPr="003F3BA1" w:rsidRDefault="00E63887" w:rsidP="00E63887">
      <w:pPr>
        <w:spacing w:after="48"/>
        <w:ind w:firstLine="408"/>
        <w:jc w:val="both"/>
        <w:textAlignment w:val="baseline"/>
        <w:rPr>
          <w:rFonts w:ascii="Times New Roman" w:eastAsia="Times New Roman" w:hAnsi="Times New Roman" w:cs="Times New Roman"/>
          <w:sz w:val="22"/>
          <w:szCs w:val="22"/>
          <w:lang w:eastAsia="hr-HR"/>
        </w:rPr>
      </w:pPr>
      <w:r w:rsidRPr="003F3BA1">
        <w:rPr>
          <w:rFonts w:ascii="Times New Roman" w:eastAsia="Times New Roman" w:hAnsi="Times New Roman" w:cs="Times New Roman"/>
          <w:sz w:val="22"/>
          <w:szCs w:val="22"/>
          <w:lang w:eastAsia="hr-HR"/>
        </w:rPr>
        <w:t>3. ako EOJN RH nije bio dostupan u slučaju iz članka 239.</w:t>
      </w:r>
      <w:r w:rsidRPr="003F3BA1">
        <w:rPr>
          <w:rFonts w:ascii="Times New Roman" w:hAnsi="Times New Roman" w:cs="Times New Roman"/>
          <w:sz w:val="22"/>
          <w:szCs w:val="22"/>
        </w:rPr>
        <w:t xml:space="preserve"> ZJN 2016</w:t>
      </w:r>
      <w:r w:rsidRPr="003F3BA1">
        <w:rPr>
          <w:rFonts w:ascii="Times New Roman" w:eastAsia="Times New Roman" w:hAnsi="Times New Roman" w:cs="Times New Roman"/>
          <w:sz w:val="22"/>
          <w:szCs w:val="22"/>
          <w:lang w:eastAsia="hr-HR"/>
        </w:rPr>
        <w:t>.</w:t>
      </w:r>
    </w:p>
    <w:p w:rsidR="00E63887" w:rsidRPr="003F3BA1" w:rsidRDefault="00E63887" w:rsidP="00E63887">
      <w:pPr>
        <w:spacing w:after="48"/>
        <w:ind w:firstLine="408"/>
        <w:jc w:val="both"/>
        <w:textAlignment w:val="baseline"/>
        <w:rPr>
          <w:rFonts w:ascii="Times New Roman" w:eastAsia="Times New Roman" w:hAnsi="Times New Roman" w:cs="Times New Roman"/>
          <w:sz w:val="22"/>
          <w:szCs w:val="22"/>
          <w:lang w:eastAsia="hr-HR"/>
        </w:rPr>
      </w:pPr>
      <w:r w:rsidRPr="003F3BA1">
        <w:rPr>
          <w:rFonts w:ascii="Times New Roman" w:eastAsia="Times New Roman" w:hAnsi="Times New Roman" w:cs="Times New Roman"/>
          <w:sz w:val="22"/>
          <w:szCs w:val="22"/>
          <w:lang w:eastAsia="hr-HR"/>
        </w:rPr>
        <w:t>(2) U slučajevima iz točaka 1. i 2., javni naručitelj produljuje rok za dostavu razmjerno važnosti dodatne informacije, objašnjenja ili izmjene, a najmanje za deset dana od dana slanja ispravka poziva na nadmetanje.</w:t>
      </w:r>
    </w:p>
    <w:p w:rsidR="00E63887" w:rsidRPr="003F3BA1" w:rsidRDefault="00E63887" w:rsidP="00E63887">
      <w:pPr>
        <w:spacing w:after="48"/>
        <w:ind w:firstLine="408"/>
        <w:jc w:val="both"/>
        <w:textAlignment w:val="baseline"/>
        <w:rPr>
          <w:rFonts w:ascii="Times New Roman" w:eastAsia="Times New Roman" w:hAnsi="Times New Roman" w:cs="Times New Roman"/>
          <w:sz w:val="22"/>
          <w:szCs w:val="22"/>
          <w:lang w:eastAsia="hr-HR"/>
        </w:rPr>
      </w:pPr>
      <w:r w:rsidRPr="003F3BA1">
        <w:rPr>
          <w:rFonts w:ascii="Times New Roman" w:eastAsia="Times New Roman" w:hAnsi="Times New Roman" w:cs="Times New Roman"/>
          <w:sz w:val="22"/>
          <w:szCs w:val="22"/>
          <w:lang w:eastAsia="hr-HR"/>
        </w:rPr>
        <w:t>(3) U slučaju iz točke 3., javni naručitelj produljuje rok za dostavu za najmanje četiri dana od dana slanja ispravka poziva na nadmetanje.</w:t>
      </w:r>
    </w:p>
    <w:p w:rsidR="00DB20B6" w:rsidRPr="00937BBB" w:rsidRDefault="00DB20B6" w:rsidP="00DB20B6">
      <w:pPr>
        <w:spacing w:after="48"/>
        <w:ind w:firstLine="408"/>
        <w:jc w:val="both"/>
        <w:textAlignment w:val="baseline"/>
        <w:rPr>
          <w:rFonts w:ascii="Times New Roman" w:eastAsia="Times New Roman" w:hAnsi="Times New Roman" w:cs="Times New Roman"/>
          <w:color w:val="231F20"/>
          <w:sz w:val="22"/>
          <w:szCs w:val="22"/>
          <w:lang w:eastAsia="hr-HR"/>
        </w:rPr>
      </w:pPr>
    </w:p>
    <w:p w:rsidR="005969DD" w:rsidRPr="009B0A4C" w:rsidRDefault="004536FD" w:rsidP="009B0A4C">
      <w:pPr>
        <w:pStyle w:val="Naslov1"/>
        <w:ind w:left="0"/>
        <w:rPr>
          <w:b w:val="0"/>
          <w:bCs/>
          <w:i w:val="0"/>
          <w:iCs/>
          <w:color w:val="auto"/>
        </w:rPr>
      </w:pPr>
      <w:bookmarkStart w:id="12" w:name="_Toc15203382"/>
      <w:r w:rsidRPr="009B0A4C">
        <w:rPr>
          <w:b w:val="0"/>
          <w:bCs/>
          <w:i w:val="0"/>
          <w:iCs/>
          <w:color w:val="auto"/>
        </w:rPr>
        <w:t>2.</w:t>
      </w:r>
      <w:r w:rsidR="005969DD" w:rsidRPr="009B0A4C">
        <w:rPr>
          <w:b w:val="0"/>
          <w:bCs/>
          <w:i w:val="0"/>
          <w:iCs/>
          <w:color w:val="auto"/>
        </w:rPr>
        <w:t xml:space="preserve">  PODACI O PREDMETU NABAVE</w:t>
      </w:r>
      <w:bookmarkEnd w:id="12"/>
    </w:p>
    <w:p w:rsidR="005969DD" w:rsidRPr="00937BBB" w:rsidRDefault="005969DD" w:rsidP="004536FD">
      <w:pPr>
        <w:pStyle w:val="Bezproreda"/>
        <w:rPr>
          <w:b w:val="0"/>
        </w:rPr>
      </w:pPr>
    </w:p>
    <w:p w:rsidR="00070A12" w:rsidRDefault="004536FD" w:rsidP="006D7523">
      <w:pPr>
        <w:pStyle w:val="Bezproreda"/>
        <w:rPr>
          <w:rFonts w:cs="Times New Roman"/>
          <w:b w:val="0"/>
        </w:rPr>
      </w:pPr>
      <w:bookmarkStart w:id="13" w:name="_Toc15203383"/>
      <w:r w:rsidRPr="00070A12">
        <w:rPr>
          <w:rStyle w:val="Naslov2Char"/>
          <w:rFonts w:ascii="Times New Roman" w:eastAsiaTheme="minorHAnsi" w:hAnsi="Times New Roman" w:cs="Times New Roman"/>
          <w:b w:val="0"/>
          <w:bCs w:val="0"/>
          <w:i w:val="0"/>
          <w:iCs w:val="0"/>
          <w:sz w:val="22"/>
          <w:szCs w:val="22"/>
        </w:rPr>
        <w:t xml:space="preserve">2.1. </w:t>
      </w:r>
      <w:r w:rsidR="00F51C62" w:rsidRPr="00070A12">
        <w:rPr>
          <w:rStyle w:val="Naslov2Char"/>
          <w:rFonts w:ascii="Times New Roman" w:eastAsiaTheme="minorHAnsi" w:hAnsi="Times New Roman" w:cs="Times New Roman"/>
          <w:b w:val="0"/>
          <w:bCs w:val="0"/>
          <w:i w:val="0"/>
          <w:iCs w:val="0"/>
          <w:sz w:val="22"/>
          <w:szCs w:val="22"/>
        </w:rPr>
        <w:t>Opis predmeta nabave</w:t>
      </w:r>
      <w:r w:rsidR="009B0A4C" w:rsidRPr="00070A12">
        <w:rPr>
          <w:rStyle w:val="Naslov2Char"/>
          <w:rFonts w:ascii="Times New Roman" w:eastAsiaTheme="minorHAnsi" w:hAnsi="Times New Roman" w:cs="Times New Roman"/>
          <w:b w:val="0"/>
          <w:bCs w:val="0"/>
          <w:i w:val="0"/>
          <w:iCs w:val="0"/>
          <w:sz w:val="22"/>
          <w:szCs w:val="22"/>
        </w:rPr>
        <w:t xml:space="preserve"> </w:t>
      </w:r>
      <w:r w:rsidR="00F51C62" w:rsidRPr="00070A12">
        <w:rPr>
          <w:rStyle w:val="Naslov2Char"/>
          <w:rFonts w:ascii="Times New Roman" w:eastAsiaTheme="minorHAnsi" w:hAnsi="Times New Roman" w:cs="Times New Roman"/>
          <w:b w:val="0"/>
          <w:bCs w:val="0"/>
          <w:i w:val="0"/>
          <w:iCs w:val="0"/>
          <w:sz w:val="22"/>
          <w:szCs w:val="22"/>
        </w:rPr>
        <w:t>:</w:t>
      </w:r>
      <w:bookmarkEnd w:id="13"/>
      <w:r w:rsidR="005969DD" w:rsidRPr="006D7523">
        <w:rPr>
          <w:rFonts w:cs="Times New Roman"/>
          <w:b w:val="0"/>
        </w:rPr>
        <w:t xml:space="preserve"> </w:t>
      </w:r>
      <w:bookmarkStart w:id="14" w:name="_Toc313440000"/>
      <w:bookmarkStart w:id="15" w:name="_Toc313813667"/>
      <w:bookmarkStart w:id="16" w:name="_Toc315518163"/>
    </w:p>
    <w:p w:rsidR="00AE7713" w:rsidRPr="006D7523" w:rsidRDefault="004669A3" w:rsidP="006D7523">
      <w:pPr>
        <w:pStyle w:val="Bezproreda"/>
        <w:rPr>
          <w:rFonts w:cs="Times New Roman"/>
          <w:b w:val="0"/>
        </w:rPr>
      </w:pPr>
      <w:r w:rsidRPr="00DB7389">
        <w:rPr>
          <w:rFonts w:cs="Times New Roman"/>
          <w:b w:val="0"/>
          <w:bCs/>
        </w:rPr>
        <w:t>Medicinski potrošni materijal za dijagnostiku</w:t>
      </w:r>
      <w:r w:rsidRPr="006D7523">
        <w:rPr>
          <w:rFonts w:cs="Times New Roman"/>
          <w:b w:val="0"/>
        </w:rPr>
        <w:t xml:space="preserve"> </w:t>
      </w:r>
      <w:r w:rsidR="0056378D" w:rsidRPr="006D7523">
        <w:rPr>
          <w:rFonts w:cs="Times New Roman"/>
          <w:b w:val="0"/>
        </w:rPr>
        <w:t xml:space="preserve">podijeljen </w:t>
      </w:r>
      <w:r w:rsidR="006D7523">
        <w:rPr>
          <w:rFonts w:cs="Times New Roman"/>
          <w:b w:val="0"/>
        </w:rPr>
        <w:t xml:space="preserve">je </w:t>
      </w:r>
      <w:r w:rsidR="00C234AB">
        <w:rPr>
          <w:rFonts w:cs="Times New Roman"/>
          <w:b w:val="0"/>
        </w:rPr>
        <w:t xml:space="preserve">na </w:t>
      </w:r>
      <w:r w:rsidR="00070A12" w:rsidRPr="00070A12">
        <w:rPr>
          <w:rFonts w:cs="Times New Roman"/>
          <w:b w:val="0"/>
        </w:rPr>
        <w:t>20</w:t>
      </w:r>
      <w:r w:rsidR="0056378D" w:rsidRPr="00070A12">
        <w:rPr>
          <w:rFonts w:cs="Times New Roman"/>
          <w:b w:val="0"/>
        </w:rPr>
        <w:t xml:space="preserve"> grupa</w:t>
      </w:r>
      <w:r w:rsidR="0056378D" w:rsidRPr="006D7523">
        <w:rPr>
          <w:rFonts w:cs="Times New Roman"/>
          <w:b w:val="0"/>
        </w:rPr>
        <w:t xml:space="preserve"> i opisan je</w:t>
      </w:r>
      <w:r w:rsidR="00A63A8E" w:rsidRPr="006D7523">
        <w:rPr>
          <w:rFonts w:cs="Times New Roman"/>
          <w:b w:val="0"/>
        </w:rPr>
        <w:t xml:space="preserve"> </w:t>
      </w:r>
      <w:r w:rsidR="0056378D" w:rsidRPr="006D7523">
        <w:rPr>
          <w:rFonts w:cs="Times New Roman"/>
          <w:b w:val="0"/>
        </w:rPr>
        <w:t>u troškovniku koji je sastavni dio DON-a</w:t>
      </w:r>
      <w:r w:rsidR="00AC0198" w:rsidRPr="006D7523">
        <w:rPr>
          <w:rFonts w:cs="Times New Roman"/>
          <w:b w:val="0"/>
        </w:rPr>
        <w:t>.</w:t>
      </w:r>
    </w:p>
    <w:p w:rsidR="00AC0198" w:rsidRPr="006D7523" w:rsidRDefault="00AC0198" w:rsidP="006D7523">
      <w:pPr>
        <w:pStyle w:val="Bezproreda"/>
        <w:rPr>
          <w:rFonts w:eastAsia="Calibri" w:cs="Times New Roman"/>
          <w:b w:val="0"/>
          <w:spacing w:val="-3"/>
          <w:lang w:val="en-US"/>
        </w:rPr>
      </w:pPr>
      <w:r w:rsidRPr="006D7523">
        <w:rPr>
          <w:rFonts w:eastAsia="Calibri" w:cs="Times New Roman"/>
          <w:b w:val="0"/>
          <w:lang w:val="en-US"/>
        </w:rPr>
        <w:t xml:space="preserve">Predmet nabave je podijeljen u grupe </w:t>
      </w:r>
      <w:r w:rsidR="005C6707">
        <w:rPr>
          <w:rFonts w:eastAsia="Calibri" w:cs="Times New Roman"/>
          <w:b w:val="0"/>
          <w:lang w:val="en-US"/>
        </w:rPr>
        <w:t xml:space="preserve">sukladno iskazanim potrebama, a </w:t>
      </w:r>
      <w:r w:rsidRPr="006D7523">
        <w:rPr>
          <w:rFonts w:eastAsia="Calibri" w:cs="Times New Roman"/>
          <w:b w:val="0"/>
          <w:lang w:val="en-US"/>
        </w:rPr>
        <w:t xml:space="preserve">radi lakšeg nuđenja i </w:t>
      </w:r>
      <w:r w:rsidR="00DA5669">
        <w:rPr>
          <w:rFonts w:eastAsia="Calibri" w:cs="Times New Roman"/>
          <w:b w:val="0"/>
          <w:lang w:val="en-US"/>
        </w:rPr>
        <w:t xml:space="preserve">osiguranja </w:t>
      </w:r>
      <w:r w:rsidRPr="006D7523">
        <w:rPr>
          <w:rFonts w:eastAsia="Calibri" w:cs="Times New Roman"/>
          <w:b w:val="0"/>
          <w:lang w:val="en-US"/>
        </w:rPr>
        <w:t xml:space="preserve">tržišnog nadmetanja. Ponuditelji mogu podnijeti ponudu za jednu, više ili sve grupe predmeta nabave, a ponude za svaku </w:t>
      </w:r>
      <w:r w:rsidRPr="006D7523">
        <w:rPr>
          <w:rFonts w:eastAsia="Calibri" w:cs="Times New Roman"/>
          <w:b w:val="0"/>
          <w:spacing w:val="-3"/>
          <w:lang w:val="en-US"/>
        </w:rPr>
        <w:t>grupu se dostavljaju odvojeno i tako će se ocjenjivati.</w:t>
      </w:r>
    </w:p>
    <w:p w:rsidR="00AC0198" w:rsidRPr="006D7523" w:rsidRDefault="00AC0198" w:rsidP="006D7523">
      <w:pPr>
        <w:pStyle w:val="Bezproreda"/>
        <w:rPr>
          <w:rFonts w:eastAsia="Calibri" w:cs="Times New Roman"/>
          <w:b w:val="0"/>
        </w:rPr>
      </w:pPr>
      <w:r w:rsidRPr="006D7523">
        <w:rPr>
          <w:rFonts w:eastAsia="Calibri" w:cs="Times New Roman"/>
          <w:b w:val="0"/>
          <w:lang w:val="en-US"/>
        </w:rPr>
        <w:t>Ponuditelj za svaku grupu može dostaviti samo jednu ponudu. Ponuditelju koji za istu grupu dostavi dvije ili više ponuda</w:t>
      </w:r>
      <w:r w:rsidR="008C76F5">
        <w:rPr>
          <w:rFonts w:eastAsia="Calibri" w:cs="Times New Roman"/>
          <w:b w:val="0"/>
          <w:lang w:val="en-US"/>
        </w:rPr>
        <w:t>,</w:t>
      </w:r>
      <w:r w:rsidRPr="006D7523">
        <w:rPr>
          <w:rFonts w:eastAsia="Calibri" w:cs="Times New Roman"/>
          <w:b w:val="0"/>
          <w:lang w:val="en-US"/>
        </w:rPr>
        <w:t xml:space="preserve"> sve njegove ponude biti će odbijene za tu grupu.</w:t>
      </w:r>
    </w:p>
    <w:p w:rsidR="006D7523" w:rsidRPr="006D7523" w:rsidRDefault="006D7523" w:rsidP="006D7523">
      <w:pPr>
        <w:pStyle w:val="Bezproreda"/>
        <w:rPr>
          <w:rFonts w:cs="Times New Roman"/>
          <w:b w:val="0"/>
        </w:rPr>
      </w:pPr>
      <w:r w:rsidRPr="006D7523">
        <w:rPr>
          <w:rFonts w:cs="Times New Roman"/>
          <w:b w:val="0"/>
        </w:rPr>
        <w:t>Obvezno je nuđenje samo cjelokupne grupe predmeta nabave sa svim navedenim stavkama u troškovniku.</w:t>
      </w:r>
    </w:p>
    <w:p w:rsidR="00AC0198" w:rsidRPr="006D7523" w:rsidRDefault="00AC0198" w:rsidP="006D7523">
      <w:pPr>
        <w:pStyle w:val="Bezproreda"/>
        <w:rPr>
          <w:rFonts w:cs="Times New Roman"/>
          <w:b w:val="0"/>
          <w:bCs/>
        </w:rPr>
      </w:pPr>
    </w:p>
    <w:p w:rsidR="005969DD" w:rsidRPr="00937BBB" w:rsidRDefault="00AE7713" w:rsidP="005969DD">
      <w:pPr>
        <w:tabs>
          <w:tab w:val="left" w:pos="426"/>
        </w:tabs>
        <w:jc w:val="both"/>
        <w:rPr>
          <w:rFonts w:ascii="Times New Roman" w:hAnsi="Times New Roman" w:cs="Times New Roman"/>
          <w:sz w:val="22"/>
          <w:szCs w:val="22"/>
          <w:lang w:eastAsia="hr-HR"/>
        </w:rPr>
      </w:pPr>
      <w:bookmarkStart w:id="17" w:name="_Toc15203384"/>
      <w:bookmarkEnd w:id="14"/>
      <w:bookmarkEnd w:id="15"/>
      <w:bookmarkEnd w:id="16"/>
      <w:r w:rsidRPr="009B0A4C">
        <w:rPr>
          <w:rStyle w:val="Naslov2Char"/>
          <w:rFonts w:ascii="Times New Roman" w:eastAsiaTheme="minorHAnsi" w:hAnsi="Times New Roman" w:cs="Times New Roman"/>
          <w:i w:val="0"/>
          <w:iCs w:val="0"/>
          <w:sz w:val="22"/>
          <w:szCs w:val="22"/>
        </w:rPr>
        <w:t>2.2.</w:t>
      </w:r>
      <w:r w:rsidR="005969DD" w:rsidRPr="009B0A4C">
        <w:rPr>
          <w:rStyle w:val="Naslov2Char"/>
          <w:rFonts w:ascii="Times New Roman" w:eastAsiaTheme="minorHAnsi" w:hAnsi="Times New Roman" w:cs="Times New Roman"/>
          <w:i w:val="0"/>
          <w:iCs w:val="0"/>
          <w:sz w:val="22"/>
          <w:szCs w:val="22"/>
        </w:rPr>
        <w:t xml:space="preserve">  Brojčane oznake nomenklature</w:t>
      </w:r>
      <w:bookmarkEnd w:id="17"/>
      <w:r w:rsidR="009B0A4C">
        <w:rPr>
          <w:rFonts w:ascii="Times New Roman" w:hAnsi="Times New Roman" w:cs="Times New Roman"/>
          <w:sz w:val="22"/>
          <w:szCs w:val="22"/>
        </w:rPr>
        <w:t xml:space="preserve"> </w:t>
      </w:r>
      <w:r w:rsidR="00A63A8E">
        <w:rPr>
          <w:rFonts w:ascii="Times New Roman" w:hAnsi="Times New Roman" w:cs="Times New Roman"/>
          <w:sz w:val="22"/>
          <w:szCs w:val="22"/>
        </w:rPr>
        <w:t xml:space="preserve">: CPV </w:t>
      </w:r>
      <w:r w:rsidR="00F51C62">
        <w:rPr>
          <w:rFonts w:ascii="Times New Roman" w:hAnsi="Times New Roman" w:cs="Times New Roman"/>
          <w:sz w:val="22"/>
          <w:szCs w:val="22"/>
        </w:rPr>
        <w:t xml:space="preserve">- </w:t>
      </w:r>
      <w:r w:rsidR="00A63A8E" w:rsidRPr="00937BBB">
        <w:rPr>
          <w:rFonts w:ascii="Times New Roman" w:hAnsi="Times New Roman" w:cs="Times New Roman"/>
          <w:sz w:val="22"/>
          <w:szCs w:val="22"/>
        </w:rPr>
        <w:t>33140000-3</w:t>
      </w:r>
      <w:r w:rsidRPr="00937BBB">
        <w:rPr>
          <w:rFonts w:ascii="Times New Roman" w:hAnsi="Times New Roman" w:cs="Times New Roman"/>
          <w:sz w:val="22"/>
          <w:szCs w:val="22"/>
        </w:rPr>
        <w:t>.</w:t>
      </w:r>
    </w:p>
    <w:p w:rsidR="009B0A4C" w:rsidRDefault="00AE7713" w:rsidP="00C619B2">
      <w:pPr>
        <w:pStyle w:val="Bezproreda"/>
        <w:rPr>
          <w:rFonts w:cs="Times New Roman"/>
          <w:b w:val="0"/>
        </w:rPr>
      </w:pPr>
      <w:bookmarkStart w:id="18" w:name="_Toc15203385"/>
      <w:r w:rsidRPr="009B0A4C">
        <w:rPr>
          <w:rStyle w:val="Naslov2Char"/>
          <w:rFonts w:ascii="Times New Roman" w:eastAsiaTheme="minorHAnsi" w:hAnsi="Times New Roman" w:cs="Times New Roman"/>
          <w:b w:val="0"/>
          <w:bCs w:val="0"/>
          <w:i w:val="0"/>
          <w:iCs w:val="0"/>
          <w:sz w:val="22"/>
          <w:szCs w:val="22"/>
        </w:rPr>
        <w:t xml:space="preserve">2.3.   </w:t>
      </w:r>
      <w:r w:rsidR="005969DD" w:rsidRPr="009B0A4C">
        <w:rPr>
          <w:rStyle w:val="Naslov2Char"/>
          <w:rFonts w:ascii="Times New Roman" w:eastAsiaTheme="minorHAnsi" w:hAnsi="Times New Roman" w:cs="Times New Roman"/>
          <w:b w:val="0"/>
          <w:bCs w:val="0"/>
          <w:i w:val="0"/>
          <w:iCs w:val="0"/>
          <w:sz w:val="22"/>
          <w:szCs w:val="22"/>
        </w:rPr>
        <w:t>Količina, odnosno opseg predmeta nabave</w:t>
      </w:r>
      <w:bookmarkEnd w:id="18"/>
      <w:r w:rsidR="009B0A4C">
        <w:rPr>
          <w:rFonts w:cs="Times New Roman"/>
          <w:b w:val="0"/>
        </w:rPr>
        <w:t xml:space="preserve"> </w:t>
      </w:r>
      <w:r w:rsidR="005969DD" w:rsidRPr="00937BBB">
        <w:rPr>
          <w:rFonts w:cs="Times New Roman"/>
          <w:b w:val="0"/>
        </w:rPr>
        <w:t xml:space="preserve">: </w:t>
      </w:r>
    </w:p>
    <w:p w:rsidR="00C619B2" w:rsidRPr="006D7523" w:rsidRDefault="00C619B2" w:rsidP="00C619B2">
      <w:pPr>
        <w:pStyle w:val="Bezproreda"/>
        <w:rPr>
          <w:rFonts w:cs="Times New Roman"/>
          <w:b w:val="0"/>
          <w:bCs/>
        </w:rPr>
      </w:pPr>
      <w:r w:rsidRPr="006D7523">
        <w:rPr>
          <w:rFonts w:cs="Times New Roman"/>
          <w:b w:val="0"/>
          <w:bCs/>
        </w:rPr>
        <w:t>Količine navedene u troškovniku su okvirne i ovisit će o stvarnim potrebama naručitelja.</w:t>
      </w:r>
    </w:p>
    <w:p w:rsidR="00C619B2" w:rsidRPr="006D7523" w:rsidRDefault="00C619B2" w:rsidP="00C619B2">
      <w:pPr>
        <w:pStyle w:val="Bezproreda"/>
        <w:rPr>
          <w:rFonts w:cs="Times New Roman"/>
          <w:b w:val="0"/>
          <w:bCs/>
        </w:rPr>
      </w:pPr>
      <w:r w:rsidRPr="006D7523">
        <w:rPr>
          <w:rStyle w:val="FontStyle46"/>
          <w:rFonts w:ascii="Times New Roman" w:hAnsi="Times New Roman" w:cs="Times New Roman"/>
          <w:b w:val="0"/>
          <w:sz w:val="22"/>
          <w:szCs w:val="22"/>
        </w:rPr>
        <w:t>Naručitelj nije obvezan naručiti cjelokupnu okvirnu količinu navedenu u troškovniku.</w:t>
      </w:r>
    </w:p>
    <w:p w:rsidR="005969DD" w:rsidRPr="00937BBB" w:rsidRDefault="005969DD" w:rsidP="008B7737">
      <w:pPr>
        <w:pStyle w:val="Bezproreda"/>
        <w:rPr>
          <w:b w:val="0"/>
          <w:iCs/>
        </w:rPr>
      </w:pPr>
      <w:r w:rsidRPr="00937BBB">
        <w:rPr>
          <w:b w:val="0"/>
          <w:iCs/>
          <w:color w:val="FF0000"/>
        </w:rPr>
        <w:t xml:space="preserve">  </w:t>
      </w:r>
      <w:r w:rsidRPr="00937BBB">
        <w:rPr>
          <w:b w:val="0"/>
          <w:iCs/>
        </w:rPr>
        <w:t xml:space="preserve">     </w:t>
      </w:r>
    </w:p>
    <w:p w:rsidR="00223F69" w:rsidRDefault="008B7737" w:rsidP="008B7737">
      <w:pPr>
        <w:pStyle w:val="Bezproreda"/>
        <w:rPr>
          <w:b w:val="0"/>
        </w:rPr>
      </w:pPr>
      <w:bookmarkStart w:id="19" w:name="_Toc15203386"/>
      <w:r w:rsidRPr="00223F69">
        <w:rPr>
          <w:rStyle w:val="Naslov2Char"/>
          <w:rFonts w:ascii="Times New Roman" w:eastAsiaTheme="minorHAnsi" w:hAnsi="Times New Roman" w:cs="Times New Roman"/>
          <w:b w:val="0"/>
          <w:bCs w:val="0"/>
          <w:i w:val="0"/>
          <w:iCs w:val="0"/>
          <w:sz w:val="22"/>
          <w:szCs w:val="22"/>
        </w:rPr>
        <w:t xml:space="preserve">2.4. </w:t>
      </w:r>
      <w:r w:rsidR="005969DD" w:rsidRPr="00223F69">
        <w:rPr>
          <w:rStyle w:val="Naslov2Char"/>
          <w:rFonts w:ascii="Times New Roman" w:eastAsiaTheme="minorHAnsi" w:hAnsi="Times New Roman" w:cs="Times New Roman"/>
          <w:b w:val="0"/>
          <w:bCs w:val="0"/>
          <w:i w:val="0"/>
          <w:iCs w:val="0"/>
          <w:sz w:val="22"/>
          <w:szCs w:val="22"/>
        </w:rPr>
        <w:t>Mjesto izvršenja</w:t>
      </w:r>
      <w:bookmarkEnd w:id="19"/>
      <w:r w:rsidRPr="00937BBB">
        <w:rPr>
          <w:b w:val="0"/>
        </w:rPr>
        <w:t xml:space="preserve"> </w:t>
      </w:r>
      <w:r w:rsidR="005969DD" w:rsidRPr="00937BBB">
        <w:rPr>
          <w:b w:val="0"/>
        </w:rPr>
        <w:t xml:space="preserve">: </w:t>
      </w:r>
    </w:p>
    <w:p w:rsidR="005969DD" w:rsidRPr="00937BBB" w:rsidRDefault="008B7737" w:rsidP="008B7737">
      <w:pPr>
        <w:pStyle w:val="Bezproreda"/>
        <w:rPr>
          <w:b w:val="0"/>
        </w:rPr>
      </w:pPr>
      <w:r w:rsidRPr="00937BBB">
        <w:rPr>
          <w:b w:val="0"/>
        </w:rPr>
        <w:t>Opća županijska bolnica Pakrac i bolnica hrvatskih veterana, Bolnička ulica 74, 34550 Pakrac.</w:t>
      </w:r>
    </w:p>
    <w:p w:rsidR="00116DB2" w:rsidRPr="00937BBB" w:rsidRDefault="00116DB2" w:rsidP="008B7737">
      <w:pPr>
        <w:pStyle w:val="Bezproreda"/>
        <w:rPr>
          <w:b w:val="0"/>
        </w:rPr>
      </w:pPr>
    </w:p>
    <w:p w:rsidR="003C0F25" w:rsidRDefault="008B7737" w:rsidP="00B577CB">
      <w:pPr>
        <w:tabs>
          <w:tab w:val="left" w:pos="3969"/>
          <w:tab w:val="left" w:pos="4111"/>
        </w:tabs>
        <w:rPr>
          <w:rFonts w:ascii="Times New Roman" w:hAnsi="Times New Roman" w:cs="Times New Roman"/>
          <w:bCs/>
          <w:sz w:val="22"/>
          <w:szCs w:val="22"/>
        </w:rPr>
      </w:pPr>
      <w:bookmarkStart w:id="20" w:name="_Toc15203387"/>
      <w:r w:rsidRPr="00223F69">
        <w:rPr>
          <w:rStyle w:val="Naslov2Char"/>
          <w:rFonts w:ascii="Times New Roman" w:eastAsiaTheme="minorHAnsi" w:hAnsi="Times New Roman" w:cs="Times New Roman"/>
          <w:i w:val="0"/>
          <w:iCs w:val="0"/>
          <w:sz w:val="22"/>
          <w:szCs w:val="22"/>
        </w:rPr>
        <w:t xml:space="preserve">2.5. </w:t>
      </w:r>
      <w:r w:rsidR="005969DD" w:rsidRPr="00223F69">
        <w:rPr>
          <w:rStyle w:val="Naslov2Char"/>
          <w:rFonts w:ascii="Times New Roman" w:eastAsiaTheme="minorHAnsi" w:hAnsi="Times New Roman" w:cs="Times New Roman"/>
          <w:i w:val="0"/>
          <w:iCs w:val="0"/>
          <w:sz w:val="22"/>
          <w:szCs w:val="22"/>
        </w:rPr>
        <w:t xml:space="preserve"> </w:t>
      </w:r>
      <w:r w:rsidR="00B577CB" w:rsidRPr="00223F69">
        <w:rPr>
          <w:rStyle w:val="Naslov2Char"/>
          <w:rFonts w:ascii="Times New Roman" w:eastAsiaTheme="minorHAnsi" w:hAnsi="Times New Roman" w:cs="Times New Roman"/>
          <w:i w:val="0"/>
          <w:iCs w:val="0"/>
          <w:sz w:val="22"/>
          <w:szCs w:val="22"/>
        </w:rPr>
        <w:t>Rok trajanja ugovora o javnoj nabavi</w:t>
      </w:r>
      <w:bookmarkEnd w:id="20"/>
      <w:r w:rsidR="00B577CB" w:rsidRPr="00B577CB">
        <w:rPr>
          <w:rFonts w:ascii="Times New Roman" w:hAnsi="Times New Roman" w:cs="Times New Roman"/>
          <w:bCs/>
          <w:sz w:val="22"/>
          <w:szCs w:val="22"/>
        </w:rPr>
        <w:t xml:space="preserve"> : </w:t>
      </w:r>
    </w:p>
    <w:p w:rsidR="006F68BD" w:rsidRDefault="006F68BD" w:rsidP="00B577CB">
      <w:pPr>
        <w:tabs>
          <w:tab w:val="left" w:pos="3969"/>
          <w:tab w:val="left" w:pos="4111"/>
        </w:tabs>
        <w:rPr>
          <w:rFonts w:ascii="Times New Roman" w:hAnsi="Times New Roman" w:cs="Times New Roman"/>
          <w:bCs/>
          <w:sz w:val="22"/>
          <w:szCs w:val="22"/>
        </w:rPr>
      </w:pPr>
    </w:p>
    <w:p w:rsidR="006F68BD" w:rsidRDefault="006F68BD" w:rsidP="00B577CB">
      <w:pPr>
        <w:tabs>
          <w:tab w:val="left" w:pos="3969"/>
          <w:tab w:val="left" w:pos="4111"/>
        </w:tabs>
        <w:rPr>
          <w:rFonts w:ascii="Times New Roman" w:hAnsi="Times New Roman" w:cs="Times New Roman"/>
          <w:bCs/>
          <w:sz w:val="22"/>
          <w:szCs w:val="22"/>
        </w:rPr>
      </w:pPr>
    </w:p>
    <w:p w:rsidR="00B577CB" w:rsidRPr="006F68BD" w:rsidRDefault="003C0F25" w:rsidP="006F68BD">
      <w:pPr>
        <w:pStyle w:val="Bezproreda"/>
        <w:rPr>
          <w:b w:val="0"/>
          <w:bCs/>
        </w:rPr>
      </w:pPr>
      <w:r w:rsidRPr="006F68BD">
        <w:rPr>
          <w:b w:val="0"/>
          <w:bCs/>
        </w:rPr>
        <w:t>N</w:t>
      </w:r>
      <w:r w:rsidR="00B577CB" w:rsidRPr="006F68BD">
        <w:rPr>
          <w:b w:val="0"/>
          <w:bCs/>
        </w:rPr>
        <w:t>a temelju sklopljenog okvirnog sporazuma sklapaju se dva ugovora o javnoj nabavi robe na rok od 12 mjeseci. Uz ugovor o javnoj nabavi robe dostaviti će se i troškovnik s iskazanom točno ½ ukupno planiranih okvirnih količina robe, a po cijenama iskazanim u ponudi.</w:t>
      </w:r>
    </w:p>
    <w:p w:rsidR="00537253" w:rsidRPr="00B577CB" w:rsidRDefault="00537253" w:rsidP="006F68BD">
      <w:pPr>
        <w:pStyle w:val="Bezproreda"/>
      </w:pPr>
    </w:p>
    <w:p w:rsidR="003C0F25" w:rsidRPr="003C0F25" w:rsidRDefault="008B7737" w:rsidP="00A53F98">
      <w:pPr>
        <w:pStyle w:val="Bezproreda"/>
        <w:rPr>
          <w:rFonts w:cs="Times New Roman"/>
          <w:b w:val="0"/>
        </w:rPr>
      </w:pPr>
      <w:bookmarkStart w:id="21" w:name="_Toc15203388"/>
      <w:r w:rsidRPr="00223F69">
        <w:rPr>
          <w:rStyle w:val="Naslov2Char"/>
          <w:rFonts w:ascii="Times New Roman" w:eastAsiaTheme="minorHAnsi" w:hAnsi="Times New Roman" w:cs="Times New Roman"/>
          <w:b w:val="0"/>
          <w:bCs w:val="0"/>
          <w:i w:val="0"/>
          <w:iCs w:val="0"/>
          <w:sz w:val="22"/>
          <w:szCs w:val="22"/>
        </w:rPr>
        <w:t xml:space="preserve">2.6. </w:t>
      </w:r>
      <w:r w:rsidR="005969DD" w:rsidRPr="00223F69">
        <w:rPr>
          <w:rStyle w:val="Naslov2Char"/>
          <w:rFonts w:ascii="Times New Roman" w:eastAsiaTheme="minorHAnsi" w:hAnsi="Times New Roman" w:cs="Times New Roman"/>
          <w:b w:val="0"/>
          <w:bCs w:val="0"/>
          <w:i w:val="0"/>
          <w:iCs w:val="0"/>
          <w:sz w:val="22"/>
          <w:szCs w:val="22"/>
        </w:rPr>
        <w:t>Rok i način plaćanja</w:t>
      </w:r>
      <w:bookmarkEnd w:id="21"/>
      <w:r w:rsidRPr="00223F69">
        <w:rPr>
          <w:rStyle w:val="Naslov2Char"/>
          <w:rFonts w:ascii="Times New Roman" w:eastAsiaTheme="minorHAnsi" w:hAnsi="Times New Roman" w:cs="Times New Roman"/>
          <w:b w:val="0"/>
          <w:bCs w:val="0"/>
          <w:i w:val="0"/>
          <w:iCs w:val="0"/>
          <w:sz w:val="22"/>
          <w:szCs w:val="22"/>
        </w:rPr>
        <w:t xml:space="preserve"> </w:t>
      </w:r>
      <w:r w:rsidR="005969DD" w:rsidRPr="003C0F25">
        <w:rPr>
          <w:rFonts w:cs="Times New Roman"/>
          <w:b w:val="0"/>
        </w:rPr>
        <w:t>:</w:t>
      </w:r>
      <w:r w:rsidR="006F3800" w:rsidRPr="003C0F25">
        <w:rPr>
          <w:rFonts w:cs="Times New Roman"/>
          <w:b w:val="0"/>
        </w:rPr>
        <w:t xml:space="preserve"> </w:t>
      </w:r>
    </w:p>
    <w:p w:rsidR="00070A12" w:rsidRDefault="00070A12" w:rsidP="00A53F98">
      <w:pPr>
        <w:pStyle w:val="Bezproreda"/>
        <w:rPr>
          <w:rFonts w:cs="Times New Roman"/>
          <w:b w:val="0"/>
        </w:rPr>
      </w:pPr>
    </w:p>
    <w:p w:rsidR="00A53F98" w:rsidRPr="00285650" w:rsidRDefault="00A53F98" w:rsidP="00A53F98">
      <w:pPr>
        <w:pStyle w:val="Bezproreda"/>
        <w:rPr>
          <w:rStyle w:val="FontStyle39"/>
          <w:b w:val="0"/>
          <w:bCs/>
          <w:color w:val="auto"/>
          <w:lang w:eastAsia="hr-HR"/>
        </w:rPr>
      </w:pPr>
      <w:r>
        <w:rPr>
          <w:rFonts w:cs="Times New Roman"/>
          <w:b w:val="0"/>
        </w:rPr>
        <w:t>P</w:t>
      </w:r>
      <w:r w:rsidRPr="00285650">
        <w:rPr>
          <w:rFonts w:cs="Times New Roman"/>
          <w:b w:val="0"/>
        </w:rPr>
        <w:t xml:space="preserve">laćanje na žiro-račun ponuditelja/prodavatelja u roku od 60 dana </w:t>
      </w:r>
      <w:r w:rsidRPr="00285650">
        <w:rPr>
          <w:rFonts w:cs="Times New Roman"/>
          <w:b w:val="0"/>
          <w:bCs/>
        </w:rPr>
        <w:t>od dana zaprimanja eRačuna od strane naručitelja.</w:t>
      </w:r>
    </w:p>
    <w:p w:rsidR="00A53F98" w:rsidRPr="00285650" w:rsidRDefault="00A53F98" w:rsidP="00A53F98">
      <w:pPr>
        <w:pStyle w:val="Bezproreda"/>
        <w:rPr>
          <w:rFonts w:cs="Times New Roman"/>
          <w:b w:val="0"/>
        </w:rPr>
      </w:pPr>
      <w:r w:rsidRPr="00285650">
        <w:rPr>
          <w:rFonts w:cs="Times New Roman"/>
          <w:b w:val="0"/>
        </w:rPr>
        <w:t>Sukladno Zakonu o elektroničkom izdavanju računa u javnoj nabavi (</w:t>
      </w:r>
      <w:r>
        <w:rPr>
          <w:rFonts w:cs="Times New Roman"/>
          <w:b w:val="0"/>
        </w:rPr>
        <w:t>N.N.</w:t>
      </w:r>
      <w:r w:rsidRPr="00285650">
        <w:rPr>
          <w:rFonts w:cs="Times New Roman"/>
          <w:b w:val="0"/>
        </w:rPr>
        <w:t xml:space="preserve"> br. 94/2018) Naručitelj je obvezan zaprimati račune u elektroničkom obliku (dalje eRačun) s propisanim osnovnim elementima i prema Naručitelju je obvezno slanje isključivo eRačuna (bez obzira na vrijednost posla). </w:t>
      </w:r>
    </w:p>
    <w:p w:rsidR="00A53F98" w:rsidRPr="00285650" w:rsidRDefault="00A53F98" w:rsidP="00A53F98">
      <w:pPr>
        <w:pStyle w:val="Bezproreda"/>
        <w:rPr>
          <w:rFonts w:cs="Times New Roman"/>
          <w:b w:val="0"/>
        </w:rPr>
      </w:pPr>
      <w:r w:rsidRPr="00285650">
        <w:rPr>
          <w:rFonts w:cs="Times New Roman"/>
          <w:b w:val="0"/>
        </w:rPr>
        <w:t xml:space="preserve">eRačun treba nasloviti na točan naziv naručitelja s obvezom naznake broja ugovora. </w:t>
      </w:r>
    </w:p>
    <w:p w:rsidR="00A53F98" w:rsidRPr="00285650" w:rsidRDefault="00A53F98" w:rsidP="00A53F98">
      <w:pPr>
        <w:pStyle w:val="Bezproreda"/>
        <w:rPr>
          <w:rFonts w:cs="Times New Roman"/>
          <w:b w:val="0"/>
        </w:rPr>
      </w:pPr>
      <w:r w:rsidRPr="00285650">
        <w:rPr>
          <w:rStyle w:val="FontStyle39"/>
          <w:b w:val="0"/>
          <w:bCs/>
          <w:color w:val="auto"/>
          <w:lang w:eastAsia="hr-HR"/>
        </w:rPr>
        <w:t>Predujam isključen, kao i traženje sredstava osiguranja plaćanja</w:t>
      </w:r>
      <w:r w:rsidRPr="00285650">
        <w:rPr>
          <w:rFonts w:cs="Times New Roman"/>
          <w:b w:val="0"/>
        </w:rPr>
        <w:t xml:space="preserve"> i bez primjene valutne klauzule.</w:t>
      </w:r>
    </w:p>
    <w:p w:rsidR="00E36A62" w:rsidRDefault="00E36A62" w:rsidP="00E36A62">
      <w:pPr>
        <w:pStyle w:val="Bezproreda"/>
      </w:pPr>
    </w:p>
    <w:p w:rsidR="005969DD" w:rsidRDefault="008B7737" w:rsidP="00223F69">
      <w:pPr>
        <w:pStyle w:val="Naslov2"/>
        <w:ind w:left="0" w:firstLine="0"/>
        <w:jc w:val="left"/>
        <w:rPr>
          <w:rFonts w:ascii="Times New Roman" w:hAnsi="Times New Roman" w:cs="Times New Roman"/>
          <w:i w:val="0"/>
          <w:iCs w:val="0"/>
          <w:sz w:val="22"/>
          <w:szCs w:val="22"/>
        </w:rPr>
      </w:pPr>
      <w:bookmarkStart w:id="22" w:name="_Toc15203389"/>
      <w:r w:rsidRPr="00223F69">
        <w:rPr>
          <w:rFonts w:ascii="Times New Roman" w:hAnsi="Times New Roman" w:cs="Times New Roman"/>
          <w:i w:val="0"/>
          <w:iCs w:val="0"/>
          <w:sz w:val="22"/>
          <w:szCs w:val="22"/>
        </w:rPr>
        <w:t xml:space="preserve">2.7.  </w:t>
      </w:r>
      <w:r w:rsidR="0085210D" w:rsidRPr="00223F69">
        <w:rPr>
          <w:rFonts w:ascii="Times New Roman" w:hAnsi="Times New Roman" w:cs="Times New Roman"/>
          <w:i w:val="0"/>
          <w:iCs w:val="0"/>
          <w:sz w:val="22"/>
          <w:szCs w:val="22"/>
        </w:rPr>
        <w:t>T</w:t>
      </w:r>
      <w:r w:rsidR="005969DD" w:rsidRPr="00223F69">
        <w:rPr>
          <w:rFonts w:ascii="Times New Roman" w:hAnsi="Times New Roman" w:cs="Times New Roman"/>
          <w:i w:val="0"/>
          <w:iCs w:val="0"/>
          <w:sz w:val="22"/>
          <w:szCs w:val="22"/>
        </w:rPr>
        <w:t>roškovnik</w:t>
      </w:r>
      <w:bookmarkEnd w:id="22"/>
    </w:p>
    <w:p w:rsidR="00223F69" w:rsidRPr="00223F69" w:rsidRDefault="00223F69" w:rsidP="00223F69">
      <w:pPr>
        <w:pStyle w:val="Tijeloteksta"/>
      </w:pPr>
    </w:p>
    <w:p w:rsidR="005969DD" w:rsidRPr="00937BBB" w:rsidRDefault="0085210D" w:rsidP="008B7737">
      <w:pPr>
        <w:pStyle w:val="Bezproreda"/>
        <w:rPr>
          <w:b w:val="0"/>
        </w:rPr>
      </w:pPr>
      <w:r>
        <w:rPr>
          <w:b w:val="0"/>
        </w:rPr>
        <w:t>T</w:t>
      </w:r>
      <w:r w:rsidR="005969DD" w:rsidRPr="00937BBB">
        <w:rPr>
          <w:b w:val="0"/>
        </w:rPr>
        <w:t>roškovnik je sastavni dio dokumentacije o nabavi.</w:t>
      </w:r>
    </w:p>
    <w:p w:rsidR="005969DD" w:rsidRPr="00937BBB" w:rsidRDefault="005969DD" w:rsidP="008B7737">
      <w:pPr>
        <w:pStyle w:val="Bezproreda"/>
        <w:rPr>
          <w:b w:val="0"/>
        </w:rPr>
      </w:pPr>
      <w:r w:rsidRPr="00937BBB">
        <w:rPr>
          <w:b w:val="0"/>
        </w:rPr>
        <w:t>Sva prazna mjesta u troškovniku potrebno je popuniti.</w:t>
      </w:r>
    </w:p>
    <w:p w:rsidR="005969DD" w:rsidRPr="00937BBB" w:rsidRDefault="005969DD" w:rsidP="008B7737">
      <w:pPr>
        <w:pStyle w:val="Bezproreda"/>
        <w:rPr>
          <w:b w:val="0"/>
        </w:rPr>
      </w:pPr>
      <w:r w:rsidRPr="00937BBB">
        <w:rPr>
          <w:rFonts w:eastAsia="Arial"/>
          <w:b w:val="0"/>
        </w:rPr>
        <w:t>Gospodarski subjekt</w:t>
      </w:r>
      <w:r w:rsidRPr="00937BBB">
        <w:rPr>
          <w:b w:val="0"/>
        </w:rPr>
        <w:t xml:space="preserve"> dostavlja Troškovnik u </w:t>
      </w:r>
      <w:r w:rsidR="005F02C5">
        <w:rPr>
          <w:b w:val="0"/>
        </w:rPr>
        <w:t>objavljenom</w:t>
      </w:r>
      <w:r w:rsidRPr="00937BBB">
        <w:rPr>
          <w:b w:val="0"/>
        </w:rPr>
        <w:t xml:space="preserve"> formatu, ispunjen, bez potpisa i pečata, uvezan zajedno s ostalim dokumentima ponude. Nije dozvoljeno mijenjanje sadržaja i oblika Troškovnika.</w:t>
      </w:r>
      <w:r w:rsidR="005B11C0">
        <w:rPr>
          <w:b w:val="0"/>
        </w:rPr>
        <w:t xml:space="preserve"> </w:t>
      </w:r>
    </w:p>
    <w:p w:rsidR="00D60C58" w:rsidRDefault="004366C9" w:rsidP="008B7737">
      <w:pPr>
        <w:pStyle w:val="Bezproreda"/>
        <w:rPr>
          <w:b w:val="0"/>
        </w:rPr>
      </w:pPr>
      <w:r>
        <w:rPr>
          <w:b w:val="0"/>
        </w:rPr>
        <w:t>Upisani iznosi zaokružuju se na dvije decimale</w:t>
      </w:r>
      <w:r w:rsidR="004E0564" w:rsidRPr="00937BBB">
        <w:rPr>
          <w:b w:val="0"/>
        </w:rPr>
        <w:t>.</w:t>
      </w:r>
      <w:r w:rsidR="005B11C0">
        <w:rPr>
          <w:b w:val="0"/>
        </w:rPr>
        <w:t xml:space="preserve"> U zasjenjenom dijelu </w:t>
      </w:r>
      <w:r w:rsidR="00D60C58">
        <w:rPr>
          <w:b w:val="0"/>
        </w:rPr>
        <w:t xml:space="preserve">potrebno je upisati iznos PDV-a i </w:t>
      </w:r>
      <w:r w:rsidR="005B11C0">
        <w:rPr>
          <w:b w:val="0"/>
        </w:rPr>
        <w:t xml:space="preserve"> stop</w:t>
      </w:r>
      <w:r w:rsidR="00D60C58">
        <w:rPr>
          <w:b w:val="0"/>
        </w:rPr>
        <w:t>u</w:t>
      </w:r>
      <w:r w:rsidR="005B11C0">
        <w:rPr>
          <w:b w:val="0"/>
        </w:rPr>
        <w:t xml:space="preserve"> PDV-a. </w:t>
      </w:r>
    </w:p>
    <w:p w:rsidR="005969DD" w:rsidRPr="00D60C58" w:rsidRDefault="005B11C0" w:rsidP="008B7737">
      <w:pPr>
        <w:pStyle w:val="Bezproreda"/>
        <w:rPr>
          <w:b w:val="0"/>
        </w:rPr>
      </w:pPr>
      <w:r>
        <w:rPr>
          <w:b w:val="0"/>
        </w:rPr>
        <w:t xml:space="preserve">Ponuditelji su obvezni provjeriti i unijeti odgovarajuću stopu </w:t>
      </w:r>
      <w:r w:rsidR="00593F7F">
        <w:rPr>
          <w:b w:val="0"/>
        </w:rPr>
        <w:t xml:space="preserve">PDV-a </w:t>
      </w:r>
      <w:r>
        <w:rPr>
          <w:b w:val="0"/>
        </w:rPr>
        <w:t>za svaki proizvod.</w:t>
      </w:r>
      <w:r w:rsidR="00DE7E1F">
        <w:rPr>
          <w:b w:val="0"/>
        </w:rPr>
        <w:t xml:space="preserve"> </w:t>
      </w:r>
      <w:r w:rsidR="00DE7E1F" w:rsidRPr="00C6339F">
        <w:rPr>
          <w:rFonts w:eastAsia="ArialMT" w:cs="Times New Roman"/>
          <w:b w:val="0"/>
          <w:lang w:eastAsia="hr-HR"/>
        </w:rPr>
        <w:t xml:space="preserve">Ponuđeni </w:t>
      </w:r>
      <w:r w:rsidR="004669A3" w:rsidRPr="00DB7389">
        <w:rPr>
          <w:rFonts w:cs="Times New Roman"/>
          <w:b w:val="0"/>
          <w:bCs/>
        </w:rPr>
        <w:t>Medicinski potrošni materijal za dijagnostiku</w:t>
      </w:r>
      <w:r w:rsidR="00593F7F">
        <w:rPr>
          <w:rFonts w:cs="Times New Roman"/>
          <w:b w:val="0"/>
        </w:rPr>
        <w:t xml:space="preserve"> </w:t>
      </w:r>
      <w:r w:rsidR="00DE7E1F" w:rsidRPr="00C6339F">
        <w:rPr>
          <w:rFonts w:eastAsia="ArialMT" w:cs="Times New Roman"/>
          <w:b w:val="0"/>
          <w:lang w:eastAsia="hr-HR"/>
        </w:rPr>
        <w:t>mora u cijelosti zadovoljiti sve tražene uvjete iz opisa predmeta nabave. Ponuditelji su obvezni popuniti kolonu u kojoj se navode kataloški brojevi za pojedine stavke u grupi predmeta nabave, kako je navedeno u troškovniku, a u naknadno priloženom katalogu/prospektu/specifikaciji obvezni su označiti proizvod koji nude (redni br. stavke), odnosno onaj kataloški broj koji je naveo u troškovniku za nuđenu robu</w:t>
      </w:r>
      <w:r w:rsidR="00DE7E1F" w:rsidRPr="00673730">
        <w:rPr>
          <w:rFonts w:eastAsia="ArialMT" w:cs="Times New Roman"/>
          <w:lang w:eastAsia="hr-HR"/>
        </w:rPr>
        <w:t>.</w:t>
      </w:r>
    </w:p>
    <w:p w:rsidR="004E0564" w:rsidRPr="00937BBB" w:rsidRDefault="004E0564" w:rsidP="004E0564">
      <w:pPr>
        <w:pStyle w:val="Bezproreda"/>
        <w:rPr>
          <w:b w:val="0"/>
        </w:rPr>
      </w:pPr>
    </w:p>
    <w:p w:rsidR="005969DD" w:rsidRPr="00223F69" w:rsidRDefault="008B7737" w:rsidP="00223F69">
      <w:pPr>
        <w:pStyle w:val="Naslov1"/>
        <w:ind w:left="0"/>
        <w:rPr>
          <w:b w:val="0"/>
          <w:bCs/>
          <w:i w:val="0"/>
          <w:iCs/>
          <w:color w:val="auto"/>
        </w:rPr>
      </w:pPr>
      <w:bookmarkStart w:id="23" w:name="_Toc15203390"/>
      <w:r w:rsidRPr="00223F69">
        <w:rPr>
          <w:b w:val="0"/>
          <w:bCs/>
          <w:i w:val="0"/>
          <w:iCs/>
          <w:color w:val="auto"/>
        </w:rPr>
        <w:t xml:space="preserve">3. </w:t>
      </w:r>
      <w:r w:rsidR="005969DD" w:rsidRPr="00223F69">
        <w:rPr>
          <w:b w:val="0"/>
          <w:bCs/>
          <w:i w:val="0"/>
          <w:iCs/>
          <w:color w:val="auto"/>
        </w:rPr>
        <w:t xml:space="preserve"> </w:t>
      </w:r>
      <w:r w:rsidR="005969DD" w:rsidRPr="00223F69">
        <w:rPr>
          <w:rFonts w:eastAsia="Arial"/>
          <w:b w:val="0"/>
          <w:bCs/>
          <w:i w:val="0"/>
          <w:iCs/>
          <w:color w:val="auto"/>
        </w:rPr>
        <w:t>OSNOVE ZA ISKLJUČENJE GOSPODARSKOG SUBJEKTA</w:t>
      </w:r>
      <w:bookmarkEnd w:id="23"/>
    </w:p>
    <w:p w:rsidR="00894432" w:rsidRDefault="00894432" w:rsidP="008B7737">
      <w:pPr>
        <w:pStyle w:val="Bezproreda"/>
        <w:rPr>
          <w:b w:val="0"/>
        </w:rPr>
      </w:pPr>
    </w:p>
    <w:p w:rsidR="005969DD" w:rsidRPr="00937BBB" w:rsidRDefault="005969DD" w:rsidP="008B7737">
      <w:pPr>
        <w:pStyle w:val="Bezproreda"/>
        <w:rPr>
          <w:b w:val="0"/>
        </w:rPr>
      </w:pPr>
      <w:r w:rsidRPr="00937BBB">
        <w:rPr>
          <w:b w:val="0"/>
        </w:rPr>
        <w:t xml:space="preserve">Naručitelj će isključiti gospodarskog subjekta iz postupka javne nabave u slijedećim slučajevima: </w:t>
      </w:r>
    </w:p>
    <w:p w:rsidR="005969DD" w:rsidRPr="00937BBB" w:rsidRDefault="005969DD" w:rsidP="008B7737">
      <w:pPr>
        <w:pStyle w:val="Bezproreda"/>
        <w:rPr>
          <w:b w:val="0"/>
        </w:rPr>
      </w:pPr>
    </w:p>
    <w:p w:rsidR="005969DD" w:rsidRPr="00937BBB" w:rsidRDefault="008B7737" w:rsidP="005969DD">
      <w:pPr>
        <w:jc w:val="both"/>
        <w:rPr>
          <w:rFonts w:ascii="Times New Roman" w:hAnsi="Times New Roman" w:cs="Times New Roman"/>
          <w:sz w:val="22"/>
          <w:szCs w:val="22"/>
        </w:rPr>
      </w:pPr>
      <w:bookmarkStart w:id="24" w:name="_Toc15203391"/>
      <w:r w:rsidRPr="00223F69">
        <w:rPr>
          <w:rStyle w:val="Naslov2Char"/>
          <w:rFonts w:ascii="Times New Roman" w:eastAsiaTheme="minorHAnsi" w:hAnsi="Times New Roman" w:cs="Times New Roman"/>
          <w:i w:val="0"/>
          <w:iCs w:val="0"/>
          <w:sz w:val="22"/>
          <w:szCs w:val="22"/>
        </w:rPr>
        <w:t xml:space="preserve">3.1.1.  </w:t>
      </w:r>
      <w:r w:rsidR="005969DD" w:rsidRPr="00223F69">
        <w:rPr>
          <w:rStyle w:val="Naslov2Char"/>
          <w:rFonts w:ascii="Times New Roman" w:eastAsiaTheme="minorHAnsi" w:hAnsi="Times New Roman" w:cs="Times New Roman"/>
          <w:i w:val="0"/>
          <w:iCs w:val="0"/>
          <w:sz w:val="22"/>
          <w:szCs w:val="22"/>
        </w:rPr>
        <w:t>Naručitelj  je obvezan  u bilo kojem trenutku tijekom postupka javne nabave isključiti gospodarskog subjekta</w:t>
      </w:r>
      <w:bookmarkEnd w:id="24"/>
      <w:r w:rsidR="005969DD" w:rsidRPr="00937BBB">
        <w:rPr>
          <w:rFonts w:ascii="Times New Roman" w:hAnsi="Times New Roman" w:cs="Times New Roman"/>
          <w:sz w:val="22"/>
          <w:szCs w:val="22"/>
        </w:rPr>
        <w:t xml:space="preserve"> iz postupka javne nabave ako utvrdi da:</w:t>
      </w:r>
    </w:p>
    <w:p w:rsidR="005969DD" w:rsidRPr="00937BBB" w:rsidRDefault="008B7737" w:rsidP="005969DD">
      <w:pPr>
        <w:jc w:val="both"/>
        <w:rPr>
          <w:rFonts w:ascii="Times New Roman" w:hAnsi="Times New Roman" w:cs="Times New Roman"/>
          <w:sz w:val="22"/>
          <w:szCs w:val="22"/>
        </w:rPr>
      </w:pPr>
      <w:r w:rsidRPr="00937BBB">
        <w:rPr>
          <w:rFonts w:ascii="Times New Roman" w:hAnsi="Times New Roman" w:cs="Times New Roman"/>
          <w:sz w:val="22"/>
          <w:szCs w:val="22"/>
        </w:rPr>
        <w:t xml:space="preserve">   </w:t>
      </w:r>
      <w:r w:rsidR="005969DD" w:rsidRPr="00937BBB">
        <w:rPr>
          <w:rFonts w:ascii="Times New Roman" w:hAnsi="Times New Roman" w:cs="Times New Roman"/>
          <w:sz w:val="22"/>
          <w:szCs w:val="22"/>
        </w:rPr>
        <w:t>1. je gospodarski subjekt koji ima poslovni nastan u Republici Hrvatskoj ili osoba koja je član upravnog, upravljačkog ili nadzornog tijela ili ima ovlasti  zastupanja, donošenja odluka ili nadzora tog  gospodarskog subjekta i koja je državljanin Republike Hrvatske, pravomoćnom presudom osuđen za:</w:t>
      </w: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a) sudjelovanje u zločinačkoj organizaciji, na temelju</w:t>
      </w: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 članka 328. (zločinačko udruženje) i članka 329. (počinjenje kaznenog djela u sastavu zločinačkog udruženja) Kaznenog zakona</w:t>
      </w: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 članka 333. (udruživanje za počinjenje kaznenih djela), iz Kaznenog zakona (»Narodne novine«, br. 110/97., 27/98., 50/00., 129/00., 51/01., 111/03., 190/03., 105/04., 84/05., 71/06., 110/07., 152/08., 57/11., 77/11. i 143/12.)</w:t>
      </w: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b) korupciju, na temelju</w:t>
      </w: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lastRenderedPageBreak/>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5969DD" w:rsidRPr="00937BBB" w:rsidRDefault="005969DD" w:rsidP="00DB20B6">
      <w:pPr>
        <w:pStyle w:val="Bezproreda"/>
        <w:rPr>
          <w:b w:val="0"/>
        </w:rPr>
      </w:pPr>
      <w:r w:rsidRPr="00937BBB">
        <w:rPr>
          <w:b w:val="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5969DD" w:rsidRPr="00937BBB" w:rsidRDefault="005969DD" w:rsidP="00DB20B6">
      <w:pPr>
        <w:pStyle w:val="Bezproreda"/>
        <w:rPr>
          <w:b w:val="0"/>
        </w:rPr>
      </w:pP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c) prijevaru, na temelju</w:t>
      </w:r>
    </w:p>
    <w:p w:rsidR="00116DB2"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 članka 236. (prijevara), članka 247. (prijevara u gospodarskom poslovanju), članka 256. (utaja poreza ili carine) i članka 258. (subvencijska prijevara) Kaznenog zakona</w:t>
      </w: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d) terorizam ili kaznena djela povezana s terorističkim aktivnostima, na temelju</w:t>
      </w:r>
    </w:p>
    <w:p w:rsidR="00E91DF8"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 članka 97. (terorizam), članka 99. (javno poticanje na terorizam), članka 100. (novačenje za terorizam), članka 101. (obuka za terorizam) i članka 102. (terorističko udruženje) Kaznenog zakona</w:t>
      </w:r>
    </w:p>
    <w:p w:rsidR="00585401" w:rsidRDefault="005969DD" w:rsidP="00E91DF8">
      <w:pPr>
        <w:jc w:val="both"/>
        <w:rPr>
          <w:rFonts w:ascii="Times New Roman" w:hAnsi="Times New Roman" w:cs="Times New Roman"/>
          <w:sz w:val="22"/>
          <w:szCs w:val="22"/>
        </w:rPr>
      </w:pPr>
      <w:r w:rsidRPr="00937BBB">
        <w:rPr>
          <w:rFonts w:ascii="Times New Roman" w:hAnsi="Times New Roman" w:cs="Times New Roman"/>
          <w:sz w:val="22"/>
          <w:szCs w:val="22"/>
        </w:rPr>
        <w:t>– članka 169. (terorizam), članka 169.a (javno poticanje na terorizam) i članka 169.b (novačenje i obuka za terorizam) iz Kaznenog zakona (»Narodne novine«, br. 110/97., 27/98., 50/00., 129/00., 51/01., 111/03., 190/03., 105/04., 84/05., 71/06., 110/07., 152</w:t>
      </w:r>
      <w:r w:rsidR="00E91DF8">
        <w:rPr>
          <w:rFonts w:ascii="Times New Roman" w:hAnsi="Times New Roman" w:cs="Times New Roman"/>
          <w:sz w:val="22"/>
          <w:szCs w:val="22"/>
        </w:rPr>
        <w:t>/08., 57/11., 77/11. i 143/12.)</w:t>
      </w: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e) pranje novca ili financiranje terorizma, na temelju</w:t>
      </w: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 članka 98. (financiranje terorizma) i članka 265. (pranje novca) Kaznenog zakona</w:t>
      </w:r>
    </w:p>
    <w:p w:rsidR="005969DD" w:rsidRPr="00937BBB" w:rsidRDefault="005969DD" w:rsidP="008B7737">
      <w:pPr>
        <w:jc w:val="both"/>
        <w:rPr>
          <w:rFonts w:ascii="Times New Roman" w:hAnsi="Times New Roman" w:cs="Times New Roman"/>
          <w:sz w:val="22"/>
          <w:szCs w:val="22"/>
        </w:rPr>
      </w:pPr>
      <w:r w:rsidRPr="00937BBB">
        <w:rPr>
          <w:rFonts w:ascii="Times New Roman" w:hAnsi="Times New Roman" w:cs="Times New Roman"/>
          <w:sz w:val="22"/>
          <w:szCs w:val="22"/>
        </w:rPr>
        <w:t>– članka 279. (pranje novca) iz Kaznenog zakona (»Narodne novine«, br. 110/97., 27/98., 50/00., 129/00., 51/01., 111/03., 190/03., 105/04., 84/05., 71/06., 110/07., 152/08., 57/11., 77/11. i 143/12.)</w:t>
      </w: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f) dječji rad ili druge oblike trgovanja ljudima, na temelju</w:t>
      </w: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 članka 106. (trgovanje ljudima) Kaznenog zakona</w:t>
      </w:r>
    </w:p>
    <w:p w:rsidR="005969DD" w:rsidRPr="00937BBB" w:rsidRDefault="005969DD" w:rsidP="005969DD">
      <w:pPr>
        <w:jc w:val="both"/>
        <w:rPr>
          <w:rFonts w:ascii="Times New Roman" w:hAnsi="Times New Roman" w:cs="Times New Roman"/>
          <w:sz w:val="22"/>
          <w:szCs w:val="22"/>
        </w:rPr>
      </w:pPr>
      <w:r w:rsidRPr="00937BBB">
        <w:rPr>
          <w:rFonts w:ascii="Times New Roman" w:hAnsi="Times New Roman" w:cs="Times New Roman"/>
          <w:sz w:val="22"/>
          <w:szCs w:val="22"/>
        </w:rPr>
        <w:t>– članka 175. (trgovanje ljudima i ropstvo) iz Kaznenog zakona (»Narodne novine«, br. 110/97., 27/98., 50/00., 129/00., 51/01., 111/03., 190/03., 105/04., 84/05., 71/06., 110/07., 152/08., 57/11., 77/11. i 143/12.), ili</w:t>
      </w:r>
    </w:p>
    <w:p w:rsidR="005969DD" w:rsidRPr="00937BBB" w:rsidRDefault="008B7737" w:rsidP="008B7737">
      <w:pPr>
        <w:pStyle w:val="Bezproreda"/>
        <w:rPr>
          <w:b w:val="0"/>
        </w:rPr>
      </w:pPr>
      <w:r w:rsidRPr="00937BBB">
        <w:rPr>
          <w:b w:val="0"/>
        </w:rPr>
        <w:t xml:space="preserve">   </w:t>
      </w:r>
      <w:r w:rsidR="005969DD" w:rsidRPr="00937BBB">
        <w:rPr>
          <w:b w:val="0"/>
        </w:rPr>
        <w:t>2. je gospodarski subjekt koji nema poslovni nastan u Republici Hrvatskoj ili osoba koja je član upravnog, upravljačkog ili nadzornog  tijela ili ima ovlasti zastupanja donošenja odluka ili nadzora tog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rsidR="005969DD" w:rsidRPr="00937BBB" w:rsidRDefault="005969DD" w:rsidP="008B7737">
      <w:pPr>
        <w:pStyle w:val="Bezproreda"/>
        <w:rPr>
          <w:b w:val="0"/>
        </w:rPr>
      </w:pPr>
    </w:p>
    <w:p w:rsidR="005969DD" w:rsidRPr="00937BBB" w:rsidRDefault="005969DD" w:rsidP="008B7737">
      <w:pPr>
        <w:pStyle w:val="Bezproreda"/>
        <w:rPr>
          <w:b w:val="0"/>
        </w:rPr>
      </w:pPr>
      <w:r w:rsidRPr="00937BBB">
        <w:rPr>
          <w:b w:val="0"/>
        </w:rPr>
        <w:t xml:space="preserve">Za potrebe utvrđivanja okolnosti iz ove točke gospodarski subjekt u ponudi dostavlja ispunjeni obrazac Europske jedinstvene dokumentacije o nabavi (dalje: </w:t>
      </w:r>
      <w:r w:rsidR="00FE3806">
        <w:rPr>
          <w:b w:val="0"/>
        </w:rPr>
        <w:t>e-</w:t>
      </w:r>
      <w:r w:rsidRPr="00937BBB">
        <w:rPr>
          <w:b w:val="0"/>
          <w:u w:val="single"/>
        </w:rPr>
        <w:t>ESPD</w:t>
      </w:r>
      <w:r w:rsidRPr="00937BBB">
        <w:rPr>
          <w:b w:val="0"/>
        </w:rPr>
        <w:t>) (</w:t>
      </w:r>
      <w:r w:rsidR="00BE2DF0" w:rsidRPr="00937BBB">
        <w:rPr>
          <w:b w:val="0"/>
          <w:u w:val="single"/>
        </w:rPr>
        <w:t>d</w:t>
      </w:r>
      <w:r w:rsidRPr="00937BBB">
        <w:rPr>
          <w:b w:val="0"/>
          <w:u w:val="single"/>
        </w:rPr>
        <w:t>io III. Osnove za isključenje, Odjeljak A: Osnove povezane s kaznenim presudama</w:t>
      </w:r>
      <w:r w:rsidRPr="00937BBB">
        <w:rPr>
          <w:b w:val="0"/>
        </w:rPr>
        <w:t>).</w:t>
      </w:r>
    </w:p>
    <w:p w:rsidR="005969DD" w:rsidRPr="00937BBB" w:rsidRDefault="005969DD" w:rsidP="008B7737">
      <w:pPr>
        <w:pStyle w:val="Bezproreda"/>
        <w:rPr>
          <w:b w:val="0"/>
        </w:rPr>
      </w:pPr>
    </w:p>
    <w:p w:rsidR="00894432" w:rsidRDefault="00894432" w:rsidP="008B7737">
      <w:pPr>
        <w:pStyle w:val="Bezproreda"/>
        <w:rPr>
          <w:b w:val="0"/>
        </w:rPr>
      </w:pPr>
    </w:p>
    <w:p w:rsidR="005969DD" w:rsidRPr="00937BBB" w:rsidRDefault="005969DD" w:rsidP="008B7737">
      <w:pPr>
        <w:pStyle w:val="Bezproreda"/>
        <w:rPr>
          <w:b w:val="0"/>
        </w:rPr>
      </w:pPr>
      <w:r w:rsidRPr="00937BBB">
        <w:rPr>
          <w:b w:val="0"/>
        </w:rPr>
        <w:t>Naručitelj je obvezan prihvatiti sljedeće kao dovoljan dokaz da ne postoje osnove za isključenje gospodarskog subjekta:</w:t>
      </w:r>
    </w:p>
    <w:p w:rsidR="005969DD" w:rsidRPr="00937BBB" w:rsidRDefault="005969DD" w:rsidP="008B7737">
      <w:pPr>
        <w:pStyle w:val="Bezproreda"/>
        <w:rPr>
          <w:b w:val="0"/>
        </w:rPr>
      </w:pPr>
      <w:r w:rsidRPr="00937BBB">
        <w:rPr>
          <w:b w:val="0"/>
        </w:rPr>
        <w:t>-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5969DD" w:rsidRPr="00937BBB" w:rsidRDefault="005969DD" w:rsidP="008B7737">
      <w:pPr>
        <w:pStyle w:val="Bezproreda"/>
        <w:rPr>
          <w:b w:val="0"/>
        </w:rPr>
      </w:pPr>
    </w:p>
    <w:p w:rsidR="005969DD" w:rsidRPr="00937BBB" w:rsidRDefault="005969DD" w:rsidP="008B7737">
      <w:pPr>
        <w:pStyle w:val="Bezproreda"/>
        <w:rPr>
          <w:b w:val="0"/>
        </w:rPr>
      </w:pPr>
      <w:r w:rsidRPr="00937BBB">
        <w:rPr>
          <w:b w:val="0"/>
        </w:rPr>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5969DD" w:rsidRPr="00937BBB" w:rsidRDefault="005969DD" w:rsidP="008B7737">
      <w:pPr>
        <w:pStyle w:val="Bezproreda"/>
        <w:rPr>
          <w:b w:val="0"/>
        </w:rPr>
      </w:pPr>
    </w:p>
    <w:p w:rsidR="005969DD" w:rsidRDefault="005969DD" w:rsidP="008B7737">
      <w:pPr>
        <w:pStyle w:val="Bezproreda"/>
        <w:rPr>
          <w:b w:val="0"/>
        </w:rPr>
      </w:pPr>
      <w:r w:rsidRPr="00937BBB">
        <w:rPr>
          <w:b w:val="0"/>
        </w:rPr>
        <w:t xml:space="preserve">Izjave o nekažnjavanju </w:t>
      </w:r>
      <w:r w:rsidRPr="00937BBB">
        <w:rPr>
          <w:rFonts w:eastAsia="Arial"/>
          <w:b w:val="0"/>
        </w:rPr>
        <w:t>gospodarski subjekt</w:t>
      </w:r>
      <w:r w:rsidRPr="00937BBB">
        <w:rPr>
          <w:b w:val="0"/>
        </w:rPr>
        <w:t>i mogu dostaviti i na obrascu koji je sastavni dio ove DON.</w:t>
      </w:r>
    </w:p>
    <w:p w:rsidR="009256EE" w:rsidRDefault="009256EE" w:rsidP="008B7737">
      <w:pPr>
        <w:pStyle w:val="Bezproreda"/>
        <w:rPr>
          <w:b w:val="0"/>
        </w:rPr>
      </w:pPr>
    </w:p>
    <w:p w:rsidR="009256EE" w:rsidRPr="009256EE" w:rsidRDefault="009256EE" w:rsidP="008B7737">
      <w:pPr>
        <w:pStyle w:val="Bezproreda"/>
        <w:rPr>
          <w:b w:val="0"/>
        </w:rPr>
      </w:pPr>
      <w:r w:rsidRPr="00AF0BC1">
        <w:rPr>
          <w:rFonts w:cs="Times New Roman"/>
          <w:b w:val="0"/>
        </w:rPr>
        <w:t xml:space="preserve">Naručitelj će prije donošenja odluke </w:t>
      </w:r>
      <w:r>
        <w:rPr>
          <w:rFonts w:cs="Times New Roman"/>
          <w:b w:val="0"/>
        </w:rPr>
        <w:t xml:space="preserve">o odabiru </w:t>
      </w:r>
      <w:r w:rsidRPr="00AF0BC1">
        <w:rPr>
          <w:rFonts w:cs="Times New Roman"/>
          <w:b w:val="0"/>
        </w:rPr>
        <w:t>od ponuditelja koji je podnio najpovoljniju ponudu</w:t>
      </w:r>
      <w:r w:rsidRPr="00673730">
        <w:rPr>
          <w:rFonts w:cs="Times New Roman"/>
        </w:rPr>
        <w:t xml:space="preserve"> </w:t>
      </w:r>
      <w:r w:rsidRPr="009256EE">
        <w:rPr>
          <w:rFonts w:cs="Times New Roman"/>
          <w:b w:val="0"/>
        </w:rPr>
        <w:t>za</w:t>
      </w:r>
      <w:r w:rsidR="00D632B6">
        <w:rPr>
          <w:rFonts w:cs="Times New Roman"/>
          <w:b w:val="0"/>
        </w:rPr>
        <w:t xml:space="preserve">tražiti da u primjerenom roku </w:t>
      </w:r>
      <w:r w:rsidR="003C608B">
        <w:rPr>
          <w:rFonts w:cs="Times New Roman"/>
          <w:b w:val="0"/>
        </w:rPr>
        <w:t xml:space="preserve">ne kraćem </w:t>
      </w:r>
      <w:r w:rsidR="00D632B6">
        <w:rPr>
          <w:rFonts w:cs="Times New Roman"/>
          <w:b w:val="0"/>
        </w:rPr>
        <w:t>od</w:t>
      </w:r>
      <w:r w:rsidRPr="009256EE">
        <w:rPr>
          <w:rFonts w:cs="Times New Roman"/>
          <w:b w:val="0"/>
        </w:rPr>
        <w:t xml:space="preserve"> 5 (pet) dana </w:t>
      </w:r>
      <w:r w:rsidRPr="009256EE">
        <w:rPr>
          <w:rFonts w:eastAsia="Arial" w:cs="Times New Roman"/>
          <w:b w:val="0"/>
          <w:spacing w:val="-9"/>
        </w:rPr>
        <w:t>dostavi ažurirane popratne dokumente</w:t>
      </w:r>
      <w:r w:rsidRPr="009256EE">
        <w:rPr>
          <w:rFonts w:cs="Times New Roman"/>
          <w:b w:val="0"/>
        </w:rPr>
        <w:t xml:space="preserve"> kao dokaz da ne postoje osnove za isključenje gospodarskog subjekta.</w:t>
      </w:r>
    </w:p>
    <w:p w:rsidR="005969DD" w:rsidRPr="00937BBB" w:rsidRDefault="005969DD" w:rsidP="008B7737">
      <w:pPr>
        <w:pStyle w:val="Bezproreda"/>
        <w:rPr>
          <w:rFonts w:eastAsia="Times New Roman"/>
          <w:b w:val="0"/>
          <w:lang w:eastAsia="hr-HR"/>
        </w:rPr>
      </w:pPr>
    </w:p>
    <w:p w:rsidR="005969DD" w:rsidRPr="00937BBB" w:rsidRDefault="005969DD" w:rsidP="00BE2DF0">
      <w:pPr>
        <w:pStyle w:val="Bezproreda"/>
        <w:rPr>
          <w:b w:val="0"/>
        </w:rPr>
      </w:pPr>
      <w:bookmarkStart w:id="25" w:name="_Toc15203392"/>
      <w:r w:rsidRPr="00040230">
        <w:rPr>
          <w:rStyle w:val="Naslov2Char"/>
          <w:rFonts w:ascii="Times New Roman" w:eastAsiaTheme="minorHAnsi" w:hAnsi="Times New Roman" w:cs="Times New Roman"/>
          <w:b w:val="0"/>
          <w:bCs w:val="0"/>
          <w:i w:val="0"/>
          <w:iCs w:val="0"/>
          <w:sz w:val="22"/>
          <w:szCs w:val="22"/>
        </w:rPr>
        <w:t xml:space="preserve">3.1.2. </w:t>
      </w:r>
      <w:r w:rsidR="00BE2DF0" w:rsidRPr="00040230">
        <w:rPr>
          <w:rStyle w:val="Naslov2Char"/>
          <w:rFonts w:ascii="Times New Roman" w:eastAsiaTheme="minorHAnsi" w:hAnsi="Times New Roman" w:cs="Times New Roman"/>
          <w:b w:val="0"/>
          <w:bCs w:val="0"/>
          <w:i w:val="0"/>
          <w:iCs w:val="0"/>
          <w:sz w:val="22"/>
          <w:szCs w:val="22"/>
        </w:rPr>
        <w:t xml:space="preserve"> </w:t>
      </w:r>
      <w:r w:rsidRPr="00040230">
        <w:rPr>
          <w:rStyle w:val="Naslov2Char"/>
          <w:rFonts w:ascii="Times New Roman" w:eastAsiaTheme="minorHAnsi" w:hAnsi="Times New Roman" w:cs="Times New Roman"/>
          <w:b w:val="0"/>
          <w:bCs w:val="0"/>
          <w:i w:val="0"/>
          <w:iCs w:val="0"/>
          <w:sz w:val="22"/>
          <w:szCs w:val="22"/>
        </w:rPr>
        <w:t>Naručitelj će isključiti gospodarskog subjekta iz post</w:t>
      </w:r>
      <w:r w:rsidR="00116DB2" w:rsidRPr="00040230">
        <w:rPr>
          <w:rStyle w:val="Naslov2Char"/>
          <w:rFonts w:ascii="Times New Roman" w:eastAsiaTheme="minorHAnsi" w:hAnsi="Times New Roman" w:cs="Times New Roman"/>
          <w:b w:val="0"/>
          <w:bCs w:val="0"/>
          <w:i w:val="0"/>
          <w:iCs w:val="0"/>
          <w:sz w:val="22"/>
          <w:szCs w:val="22"/>
        </w:rPr>
        <w:t>upka javne nabave ako utvrdi da</w:t>
      </w:r>
      <w:r w:rsidRPr="00040230">
        <w:rPr>
          <w:rStyle w:val="Naslov2Char"/>
          <w:rFonts w:ascii="Times New Roman" w:eastAsiaTheme="minorHAnsi" w:hAnsi="Times New Roman" w:cs="Times New Roman"/>
          <w:b w:val="0"/>
          <w:bCs w:val="0"/>
          <w:i w:val="0"/>
          <w:iCs w:val="0"/>
          <w:sz w:val="22"/>
          <w:szCs w:val="22"/>
        </w:rPr>
        <w:t xml:space="preserve"> gospodarski subjekt nije ispunio obveze plaćanja dospjelih poreznih obveza i obveza za mirovinsko i zdravstveno osiguranj</w:t>
      </w:r>
      <w:bookmarkEnd w:id="25"/>
      <w:r w:rsidRPr="00937BBB">
        <w:rPr>
          <w:b w:val="0"/>
        </w:rPr>
        <w:t>e:</w:t>
      </w:r>
    </w:p>
    <w:p w:rsidR="005969DD" w:rsidRPr="00937BBB" w:rsidRDefault="005969DD" w:rsidP="00BE2DF0">
      <w:pPr>
        <w:pStyle w:val="Bezproreda"/>
        <w:rPr>
          <w:b w:val="0"/>
        </w:rPr>
      </w:pPr>
      <w:r w:rsidRPr="00937BBB">
        <w:rPr>
          <w:b w:val="0"/>
        </w:rPr>
        <w:t xml:space="preserve">    -  u Republici Hrvatskoj, ako gospodarski subjekt ima poslovni nastan u  Republici Hrvatskoj, ili</w:t>
      </w:r>
    </w:p>
    <w:p w:rsidR="005969DD" w:rsidRPr="00937BBB" w:rsidRDefault="005969DD" w:rsidP="00BE2DF0">
      <w:pPr>
        <w:pStyle w:val="Bezproreda"/>
        <w:rPr>
          <w:b w:val="0"/>
        </w:rPr>
      </w:pPr>
      <w:r w:rsidRPr="00937BBB">
        <w:rPr>
          <w:b w:val="0"/>
        </w:rPr>
        <w:t xml:space="preserve">    - u Republici Hrvatskoj ili u državi poslovnog nastana gospodarskog subjekta, ako gospodarski subjekt nema poslovni nastan u Republici Hrvatskoj.</w:t>
      </w:r>
    </w:p>
    <w:p w:rsidR="00E91DF8" w:rsidRDefault="00E91DF8" w:rsidP="00BE2DF0">
      <w:pPr>
        <w:pStyle w:val="Bezproreda"/>
        <w:rPr>
          <w:b w:val="0"/>
        </w:rPr>
      </w:pPr>
    </w:p>
    <w:p w:rsidR="005969DD" w:rsidRPr="00937BBB" w:rsidRDefault="005969DD" w:rsidP="00BE2DF0">
      <w:pPr>
        <w:pStyle w:val="Bezproreda"/>
        <w:rPr>
          <w:b w:val="0"/>
        </w:rPr>
      </w:pPr>
      <w:r w:rsidRPr="00937BBB">
        <w:rPr>
          <w:b w:val="0"/>
        </w:rPr>
        <w:t>Naručitelj neće isključiti gospodarskog subjekta iz postupka javne nabave ako mu sukladno posebnom propisu plaćanje obveza nije dopušteno ili mu je odobrena odgoda plaćanja.</w:t>
      </w:r>
    </w:p>
    <w:p w:rsidR="005969DD" w:rsidRPr="00937BBB" w:rsidRDefault="005969DD" w:rsidP="00BE2DF0">
      <w:pPr>
        <w:pStyle w:val="Bezproreda"/>
        <w:rPr>
          <w:b w:val="0"/>
        </w:rPr>
      </w:pPr>
    </w:p>
    <w:p w:rsidR="005969DD" w:rsidRPr="00937BBB" w:rsidRDefault="005969DD" w:rsidP="00BE2DF0">
      <w:pPr>
        <w:pStyle w:val="Bezproreda"/>
        <w:rPr>
          <w:rFonts w:eastAsia="Arial Unicode MS"/>
          <w:b w:val="0"/>
        </w:rPr>
      </w:pPr>
      <w:r w:rsidRPr="00937BBB">
        <w:rPr>
          <w:b w:val="0"/>
        </w:rPr>
        <w:t xml:space="preserve">Za potrebe utvrđivanja okolnosti iz ove točke gospodarski subjekt u ponudi dostavlja ispunjeni </w:t>
      </w:r>
      <w:r w:rsidR="008F7BCD">
        <w:rPr>
          <w:b w:val="0"/>
        </w:rPr>
        <w:t>e-</w:t>
      </w:r>
      <w:r w:rsidRPr="00937BBB">
        <w:rPr>
          <w:b w:val="0"/>
        </w:rPr>
        <w:t>ESPD obrazac (</w:t>
      </w:r>
      <w:r w:rsidRPr="00937BBB">
        <w:rPr>
          <w:b w:val="0"/>
          <w:u w:val="single"/>
        </w:rPr>
        <w:t>dio III. Osnove za isključenje, Odjeljak B: Osnove povezane s plaćanjem poreza ili</w:t>
      </w:r>
      <w:r w:rsidRPr="00937BBB">
        <w:rPr>
          <w:rFonts w:eastAsia="Arial Unicode MS"/>
          <w:b w:val="0"/>
          <w:u w:val="single"/>
        </w:rPr>
        <w:t xml:space="preserve"> </w:t>
      </w:r>
      <w:r w:rsidRPr="00937BBB">
        <w:rPr>
          <w:b w:val="0"/>
          <w:u w:val="single"/>
        </w:rPr>
        <w:t>doprinosa za socijalno osiguranje</w:t>
      </w:r>
      <w:r w:rsidRPr="00937BBB">
        <w:rPr>
          <w:b w:val="0"/>
        </w:rPr>
        <w:t>).</w:t>
      </w:r>
    </w:p>
    <w:p w:rsidR="005969DD" w:rsidRPr="00937BBB" w:rsidRDefault="005969DD" w:rsidP="00BE2DF0">
      <w:pPr>
        <w:pStyle w:val="Bezproreda"/>
        <w:rPr>
          <w:b w:val="0"/>
        </w:rPr>
      </w:pPr>
    </w:p>
    <w:p w:rsidR="005969DD" w:rsidRPr="00937BBB" w:rsidRDefault="005969DD" w:rsidP="00BE2DF0">
      <w:pPr>
        <w:pStyle w:val="Bezproreda"/>
        <w:rPr>
          <w:b w:val="0"/>
        </w:rPr>
      </w:pPr>
      <w:r w:rsidRPr="00937BBB">
        <w:rPr>
          <w:b w:val="0"/>
        </w:rPr>
        <w:t>Naručitelj je obvezan prihvatiti  sljedeće kao dovoljan dokaz da ne postoje osnove za isključenje gospodarskog subjekta:</w:t>
      </w:r>
    </w:p>
    <w:p w:rsidR="005969DD" w:rsidRPr="00937BBB" w:rsidRDefault="005969DD" w:rsidP="00BE2DF0">
      <w:pPr>
        <w:pStyle w:val="Bezproreda"/>
        <w:numPr>
          <w:ilvl w:val="0"/>
          <w:numId w:val="5"/>
        </w:numPr>
        <w:rPr>
          <w:b w:val="0"/>
        </w:rPr>
      </w:pPr>
      <w:r w:rsidRPr="00937BBB">
        <w:rPr>
          <w:b w:val="0"/>
        </w:rPr>
        <w:t xml:space="preserve">potvrdu Porezne uprave ili drugog nadležnog tijela u državi poslovnog nastana/državljanstva gospodarskog subjekta kojom se dokazuje da ne postoje osnove za isključenje. </w:t>
      </w:r>
    </w:p>
    <w:p w:rsidR="005969DD" w:rsidRPr="00937BBB" w:rsidRDefault="005969DD" w:rsidP="00BE2DF0">
      <w:pPr>
        <w:pStyle w:val="Bezproreda"/>
        <w:rPr>
          <w:b w:val="0"/>
        </w:rPr>
      </w:pPr>
    </w:p>
    <w:p w:rsidR="005969DD" w:rsidRPr="00937BBB" w:rsidRDefault="005969DD" w:rsidP="00BE2DF0">
      <w:pPr>
        <w:pStyle w:val="Bezproreda"/>
        <w:rPr>
          <w:b w:val="0"/>
        </w:rPr>
      </w:pPr>
      <w:r w:rsidRPr="00937BBB">
        <w:rPr>
          <w:b w:val="0"/>
        </w:rPr>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346271" w:rsidRDefault="00346271" w:rsidP="00346271">
      <w:pPr>
        <w:pStyle w:val="Bezproreda"/>
        <w:rPr>
          <w:rFonts w:cs="Times New Roman"/>
          <w:b w:val="0"/>
        </w:rPr>
      </w:pPr>
    </w:p>
    <w:p w:rsidR="00346271" w:rsidRPr="009256EE" w:rsidRDefault="00346271" w:rsidP="00346271">
      <w:pPr>
        <w:pStyle w:val="Bezproreda"/>
        <w:rPr>
          <w:b w:val="0"/>
        </w:rPr>
      </w:pPr>
      <w:r w:rsidRPr="00AF0BC1">
        <w:rPr>
          <w:rFonts w:cs="Times New Roman"/>
          <w:b w:val="0"/>
        </w:rPr>
        <w:t xml:space="preserve">Naručitelj će prije donošenja odluke </w:t>
      </w:r>
      <w:r>
        <w:rPr>
          <w:rFonts w:cs="Times New Roman"/>
          <w:b w:val="0"/>
        </w:rPr>
        <w:t xml:space="preserve">o odabiru </w:t>
      </w:r>
      <w:r w:rsidRPr="00AF0BC1">
        <w:rPr>
          <w:rFonts w:cs="Times New Roman"/>
          <w:b w:val="0"/>
        </w:rPr>
        <w:t>od ponuditelja koji je podnio najpovoljniju ponudu</w:t>
      </w:r>
      <w:r w:rsidRPr="00673730">
        <w:rPr>
          <w:rFonts w:cs="Times New Roman"/>
        </w:rPr>
        <w:t xml:space="preserve"> </w:t>
      </w:r>
      <w:r w:rsidRPr="009256EE">
        <w:rPr>
          <w:rFonts w:cs="Times New Roman"/>
          <w:b w:val="0"/>
        </w:rPr>
        <w:t>za</w:t>
      </w:r>
      <w:r w:rsidR="00D632B6">
        <w:rPr>
          <w:rFonts w:cs="Times New Roman"/>
          <w:b w:val="0"/>
        </w:rPr>
        <w:t xml:space="preserve">tražiti da u primjerenom roku </w:t>
      </w:r>
      <w:r w:rsidR="003C608B">
        <w:rPr>
          <w:rFonts w:cs="Times New Roman"/>
          <w:b w:val="0"/>
        </w:rPr>
        <w:t xml:space="preserve">ne kraćem </w:t>
      </w:r>
      <w:r w:rsidR="00D632B6">
        <w:rPr>
          <w:rFonts w:cs="Times New Roman"/>
          <w:b w:val="0"/>
        </w:rPr>
        <w:t>od</w:t>
      </w:r>
      <w:r w:rsidRPr="009256EE">
        <w:rPr>
          <w:rFonts w:cs="Times New Roman"/>
          <w:b w:val="0"/>
        </w:rPr>
        <w:t xml:space="preserve"> 5 (pet) dana </w:t>
      </w:r>
      <w:r w:rsidRPr="009256EE">
        <w:rPr>
          <w:rFonts w:eastAsia="Arial" w:cs="Times New Roman"/>
          <w:b w:val="0"/>
          <w:spacing w:val="-9"/>
        </w:rPr>
        <w:t>dostavi ažurirane popratne dokumente</w:t>
      </w:r>
      <w:r w:rsidRPr="009256EE">
        <w:rPr>
          <w:rFonts w:cs="Times New Roman"/>
          <w:b w:val="0"/>
        </w:rPr>
        <w:t xml:space="preserve"> kao dokaz da ne postoje osnove za isključenje gospodarskog subjekta.</w:t>
      </w:r>
    </w:p>
    <w:p w:rsidR="005969DD" w:rsidRDefault="005969DD" w:rsidP="00BE2DF0">
      <w:pPr>
        <w:pStyle w:val="Bezproreda"/>
        <w:rPr>
          <w:b w:val="0"/>
        </w:rPr>
      </w:pPr>
    </w:p>
    <w:p w:rsidR="00894432" w:rsidRDefault="00894432" w:rsidP="00BE2DF0">
      <w:pPr>
        <w:pStyle w:val="Bezproreda"/>
        <w:rPr>
          <w:b w:val="0"/>
        </w:rPr>
      </w:pPr>
    </w:p>
    <w:p w:rsidR="00894432" w:rsidRDefault="00894432" w:rsidP="00BE2DF0">
      <w:pPr>
        <w:pStyle w:val="Bezproreda"/>
        <w:rPr>
          <w:b w:val="0"/>
        </w:rPr>
      </w:pPr>
    </w:p>
    <w:p w:rsidR="00894432" w:rsidRDefault="00894432" w:rsidP="00BE2DF0">
      <w:pPr>
        <w:pStyle w:val="Bezproreda"/>
        <w:rPr>
          <w:b w:val="0"/>
        </w:rPr>
      </w:pPr>
    </w:p>
    <w:p w:rsidR="00894432" w:rsidRDefault="00894432" w:rsidP="00BE2DF0">
      <w:pPr>
        <w:pStyle w:val="Bezproreda"/>
        <w:rPr>
          <w:b w:val="0"/>
        </w:rPr>
      </w:pPr>
    </w:p>
    <w:p w:rsidR="00894432" w:rsidRPr="00937BBB" w:rsidRDefault="00894432" w:rsidP="00BE2DF0">
      <w:pPr>
        <w:pStyle w:val="Bezproreda"/>
        <w:rPr>
          <w:b w:val="0"/>
        </w:rPr>
      </w:pPr>
    </w:p>
    <w:p w:rsidR="005969DD" w:rsidRPr="00937BBB" w:rsidRDefault="005969DD" w:rsidP="005969DD">
      <w:pPr>
        <w:pStyle w:val="Bezproreda"/>
        <w:rPr>
          <w:rFonts w:eastAsia="Arial" w:cs="Times New Roman"/>
          <w:b w:val="0"/>
          <w:spacing w:val="5"/>
        </w:rPr>
      </w:pPr>
      <w:r w:rsidRPr="00937BBB">
        <w:rPr>
          <w:rFonts w:eastAsia="Arial" w:cs="Times New Roman"/>
          <w:b w:val="0"/>
          <w:spacing w:val="5"/>
        </w:rPr>
        <w:t>SAMOKORIGIRANJE</w:t>
      </w:r>
    </w:p>
    <w:p w:rsidR="005969DD" w:rsidRPr="00937BBB" w:rsidRDefault="005969DD" w:rsidP="005969DD">
      <w:pPr>
        <w:pStyle w:val="Bezproreda"/>
        <w:rPr>
          <w:rFonts w:eastAsia="Arial" w:cs="Times New Roman"/>
          <w:b w:val="0"/>
          <w:spacing w:val="5"/>
        </w:rPr>
      </w:pPr>
    </w:p>
    <w:p w:rsidR="005969DD" w:rsidRPr="00937BBB" w:rsidRDefault="005969DD" w:rsidP="005969DD">
      <w:pPr>
        <w:pStyle w:val="Bezproreda"/>
        <w:jc w:val="both"/>
        <w:rPr>
          <w:rFonts w:eastAsia="Arial" w:cs="Times New Roman"/>
          <w:b w:val="0"/>
        </w:rPr>
      </w:pPr>
      <w:r w:rsidRPr="00937BBB">
        <w:rPr>
          <w:rFonts w:eastAsia="Arial" w:cs="Times New Roman"/>
          <w:b w:val="0"/>
        </w:rPr>
        <w:t>Gospodarski subjekt kod kojeg su ostvarene navedene osnove za isključenje može Naručitelju dostaviti dokaze o mjerama koje je poduzeo kako bi dokazao svoju pouzdanost bez obzira na postojanje relevantne osnove za isključenje.</w:t>
      </w:r>
    </w:p>
    <w:p w:rsidR="005969DD" w:rsidRPr="00937BBB" w:rsidRDefault="005969DD" w:rsidP="005969DD">
      <w:pPr>
        <w:pStyle w:val="Bezproreda"/>
        <w:rPr>
          <w:rFonts w:eastAsia="Arial" w:cs="Times New Roman"/>
          <w:b w:val="0"/>
          <w:spacing w:val="-3"/>
        </w:rPr>
      </w:pPr>
      <w:r w:rsidRPr="00937BBB">
        <w:rPr>
          <w:rFonts w:eastAsia="Arial" w:cs="Times New Roman"/>
          <w:b w:val="0"/>
          <w:spacing w:val="-3"/>
        </w:rPr>
        <w:t>Poduzimanje mjera gospodarski subjekt dokazuje:</w:t>
      </w:r>
    </w:p>
    <w:p w:rsidR="005969DD" w:rsidRPr="00937BBB" w:rsidRDefault="005969DD" w:rsidP="005969DD">
      <w:pPr>
        <w:pStyle w:val="Bezproreda"/>
        <w:jc w:val="both"/>
        <w:rPr>
          <w:rFonts w:eastAsia="Arial" w:cs="Times New Roman"/>
          <w:b w:val="0"/>
        </w:rPr>
      </w:pPr>
      <w:r w:rsidRPr="00937BBB">
        <w:rPr>
          <w:rFonts w:eastAsia="Arial" w:cs="Times New Roman"/>
          <w:b w:val="0"/>
        </w:rPr>
        <w:t>- plaćanjem naknade štete ili poduzimanjem drugih odgovarajućih mjera u cilju plaćanja naknade štete prouzročene kaznenim djelom ili propustom,</w:t>
      </w:r>
    </w:p>
    <w:p w:rsidR="005969DD" w:rsidRPr="00937BBB" w:rsidRDefault="005969DD" w:rsidP="005969DD">
      <w:pPr>
        <w:pStyle w:val="Bezproreda"/>
        <w:jc w:val="both"/>
        <w:rPr>
          <w:rFonts w:eastAsia="Arial" w:cs="Times New Roman"/>
          <w:b w:val="0"/>
        </w:rPr>
      </w:pPr>
      <w:r w:rsidRPr="00937BBB">
        <w:rPr>
          <w:rFonts w:eastAsia="Arial" w:cs="Times New Roman"/>
          <w:b w:val="0"/>
        </w:rPr>
        <w:t>- aktivnom suradnjom s nadležnim istražnim tijelima radi potpunog razjašnjenja činjenica i okolnosti u vezi s kaznenim djelom ili propustom,</w:t>
      </w:r>
    </w:p>
    <w:p w:rsidR="005969DD" w:rsidRPr="00937BBB" w:rsidRDefault="005969DD" w:rsidP="005969DD">
      <w:pPr>
        <w:pStyle w:val="Bezproreda"/>
        <w:jc w:val="both"/>
        <w:rPr>
          <w:rFonts w:eastAsia="Arial" w:cs="Times New Roman"/>
          <w:b w:val="0"/>
        </w:rPr>
      </w:pPr>
      <w:r w:rsidRPr="00937BBB">
        <w:rPr>
          <w:rFonts w:eastAsia="Arial" w:cs="Times New Roman"/>
          <w:b w:val="0"/>
        </w:rPr>
        <w:t>- odgovarajućim tehničkim, organizacijskim i kadrovskim mjerama radi sprječavanja daljnjih kaznenih djela ili propusta.</w:t>
      </w:r>
    </w:p>
    <w:p w:rsidR="005969DD" w:rsidRPr="00937BBB" w:rsidRDefault="005969DD" w:rsidP="005969DD">
      <w:pPr>
        <w:pStyle w:val="Bezproreda"/>
        <w:jc w:val="both"/>
        <w:rPr>
          <w:rFonts w:eastAsia="Arial" w:cs="Times New Roman"/>
          <w:b w:val="0"/>
        </w:rPr>
      </w:pPr>
      <w:r w:rsidRPr="00937BBB">
        <w:rPr>
          <w:rFonts w:eastAsia="Arial" w:cs="Times New Roman"/>
          <w:b w:val="0"/>
        </w:rPr>
        <w:t>Mjere koje je poduzeo gospodarski subjekt ocjenjuju se uzimajući u obzir težinu i posebne okolnosti kaznenog djela ili propusta te je obvezan obrazložiti razloge prihvaćanja ili neprihvaćanja mjera.</w:t>
      </w:r>
    </w:p>
    <w:p w:rsidR="005969DD" w:rsidRPr="00937BBB" w:rsidRDefault="005969DD" w:rsidP="005969DD">
      <w:pPr>
        <w:pStyle w:val="Bezproreda"/>
        <w:jc w:val="both"/>
        <w:rPr>
          <w:rFonts w:eastAsia="Arial" w:cs="Times New Roman"/>
          <w:b w:val="0"/>
        </w:rPr>
      </w:pPr>
      <w:r w:rsidRPr="00937BBB">
        <w:rPr>
          <w:rFonts w:eastAsia="Arial" w:cs="Times New Roman"/>
          <w:b w:val="0"/>
        </w:rPr>
        <w:t>Naručitelj neće isključiti gospodarskog subjekta iz postupka javne nabave ako je ocijenjeno da su poduzete mjere primjerene.</w:t>
      </w:r>
    </w:p>
    <w:p w:rsidR="005969DD" w:rsidRPr="00937BBB" w:rsidRDefault="005969DD" w:rsidP="005969DD">
      <w:pPr>
        <w:pStyle w:val="Bezproreda"/>
        <w:jc w:val="both"/>
        <w:rPr>
          <w:rFonts w:eastAsia="Arial" w:cs="Times New Roman"/>
          <w:b w:val="0"/>
        </w:rPr>
      </w:pPr>
      <w:r w:rsidRPr="00937BBB">
        <w:rPr>
          <w:rFonts w:eastAsia="Arial" w:cs="Times New Roman"/>
          <w:b w:val="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5969DD" w:rsidRPr="00937BBB" w:rsidRDefault="005969DD" w:rsidP="005969DD">
      <w:pPr>
        <w:pStyle w:val="Bezproreda"/>
        <w:rPr>
          <w:rFonts w:eastAsia="Arial" w:cs="Times New Roman"/>
          <w:b w:val="0"/>
        </w:rPr>
      </w:pPr>
      <w:r w:rsidRPr="00937BBB">
        <w:rPr>
          <w:rFonts w:eastAsia="Arial" w:cs="Times New Roman"/>
          <w:b w:val="0"/>
        </w:rPr>
        <w:t>Razdoblje isključenja gospodarskog subjekta kod kojeg su ostvarene navedene osnove za isključenje iz  postupka javne nabave je pet godina od dana pravomoćnosti presude, osim ako pravomoćnom presudom nije određeno drukčije.</w:t>
      </w:r>
    </w:p>
    <w:p w:rsidR="005969DD" w:rsidRPr="00937BBB" w:rsidRDefault="005969DD" w:rsidP="00BE2DF0">
      <w:pPr>
        <w:pStyle w:val="Bezproreda"/>
        <w:rPr>
          <w:b w:val="0"/>
          <w:lang w:eastAsia="hr-HR"/>
        </w:rPr>
      </w:pPr>
    </w:p>
    <w:p w:rsidR="005969DD" w:rsidRPr="00040230" w:rsidRDefault="005969DD" w:rsidP="00040230">
      <w:pPr>
        <w:pStyle w:val="Naslov1"/>
        <w:ind w:left="0"/>
        <w:rPr>
          <w:rFonts w:eastAsia="Arial"/>
          <w:b w:val="0"/>
          <w:bCs/>
          <w:i w:val="0"/>
          <w:iCs/>
          <w:color w:val="auto"/>
        </w:rPr>
      </w:pPr>
      <w:bookmarkStart w:id="26" w:name="_Toc15203393"/>
      <w:r w:rsidRPr="00040230">
        <w:rPr>
          <w:rFonts w:eastAsia="Arial"/>
          <w:b w:val="0"/>
          <w:bCs/>
          <w:i w:val="0"/>
          <w:iCs/>
          <w:color w:val="auto"/>
        </w:rPr>
        <w:t>4. KRITERIJ ZA ODABIR GOSPODARSKOG SUBJEKTA (UVJETI SPOSOBNOSTI</w:t>
      </w:r>
      <w:bookmarkEnd w:id="26"/>
    </w:p>
    <w:p w:rsidR="00E91DF8" w:rsidRPr="00937BBB" w:rsidRDefault="00E91DF8" w:rsidP="005969DD">
      <w:pPr>
        <w:pStyle w:val="Bezproreda"/>
        <w:rPr>
          <w:rFonts w:eastAsia="Arial" w:cs="Times New Roman"/>
          <w:b w:val="0"/>
        </w:rPr>
      </w:pPr>
    </w:p>
    <w:p w:rsidR="005969DD" w:rsidRDefault="005969DD" w:rsidP="005969DD">
      <w:pPr>
        <w:pStyle w:val="Bezproreda"/>
        <w:jc w:val="both"/>
        <w:rPr>
          <w:rFonts w:cs="Times New Roman"/>
          <w:b w:val="0"/>
        </w:rPr>
      </w:pPr>
      <w:r w:rsidRPr="00937BBB">
        <w:rPr>
          <w:rFonts w:cs="Times New Roman"/>
          <w:b w:val="0"/>
        </w:rPr>
        <w:t>Gospodarski subjekti dokazuju svoju sposobnost za obavljanje profesionalne djelatnosti, te tehničku i stručnu sposobnost, sljedećim dokazima:</w:t>
      </w:r>
    </w:p>
    <w:p w:rsidR="0022231E" w:rsidRPr="00937BBB" w:rsidRDefault="0022231E" w:rsidP="005969DD">
      <w:pPr>
        <w:pStyle w:val="Bezproreda"/>
        <w:jc w:val="both"/>
        <w:rPr>
          <w:rFonts w:cs="Times New Roman"/>
          <w:b w:val="0"/>
        </w:rPr>
      </w:pPr>
    </w:p>
    <w:p w:rsidR="005969DD" w:rsidRPr="00040230" w:rsidRDefault="005969DD" w:rsidP="00040230">
      <w:pPr>
        <w:pStyle w:val="Naslov2"/>
        <w:ind w:left="0" w:firstLine="0"/>
        <w:jc w:val="left"/>
        <w:rPr>
          <w:rFonts w:ascii="Times New Roman" w:hAnsi="Times New Roman" w:cs="Times New Roman"/>
          <w:i w:val="0"/>
          <w:iCs w:val="0"/>
          <w:sz w:val="22"/>
          <w:szCs w:val="22"/>
        </w:rPr>
      </w:pPr>
      <w:bookmarkStart w:id="27" w:name="_Toc15203394"/>
      <w:r w:rsidRPr="00040230">
        <w:rPr>
          <w:rFonts w:ascii="Times New Roman" w:hAnsi="Times New Roman" w:cs="Times New Roman"/>
          <w:i w:val="0"/>
          <w:iCs w:val="0"/>
          <w:sz w:val="22"/>
          <w:szCs w:val="22"/>
        </w:rPr>
        <w:t>4.1. Sposobnost za obavljanje profesionalne djelatnosti te dokumenti kojima se dokazuje sposobnost</w:t>
      </w:r>
      <w:bookmarkEnd w:id="27"/>
    </w:p>
    <w:p w:rsidR="0022231E" w:rsidRPr="0022231E" w:rsidRDefault="0022231E" w:rsidP="0022231E">
      <w:pPr>
        <w:pStyle w:val="Bezproreda"/>
        <w:rPr>
          <w:b w:val="0"/>
        </w:rPr>
      </w:pPr>
    </w:p>
    <w:p w:rsidR="005969DD" w:rsidRPr="0022231E" w:rsidRDefault="005969DD" w:rsidP="0022231E">
      <w:pPr>
        <w:pStyle w:val="Bezproreda"/>
        <w:rPr>
          <w:b w:val="0"/>
        </w:rPr>
      </w:pPr>
      <w:bookmarkStart w:id="28" w:name="_Toc15203395"/>
      <w:r w:rsidRPr="00040230">
        <w:rPr>
          <w:rStyle w:val="Naslov3Char"/>
          <w:rFonts w:ascii="Times New Roman" w:eastAsiaTheme="minorHAnsi" w:hAnsi="Times New Roman" w:cs="Times New Roman"/>
          <w:b w:val="0"/>
          <w:bCs w:val="0"/>
          <w:sz w:val="22"/>
          <w:szCs w:val="22"/>
        </w:rPr>
        <w:t>4.1.1. Gospodarski subjekt mora dokazati upis u sudski, obrtni, strukovni ili drugi odgovarajući registar u državi njegova poslovnog nastana</w:t>
      </w:r>
      <w:bookmarkEnd w:id="28"/>
      <w:r w:rsidRPr="0022231E">
        <w:rPr>
          <w:b w:val="0"/>
        </w:rPr>
        <w:t>.</w:t>
      </w:r>
    </w:p>
    <w:p w:rsidR="005969DD" w:rsidRPr="00937BBB" w:rsidRDefault="005969DD" w:rsidP="005969DD">
      <w:pPr>
        <w:spacing w:before="237" w:line="251" w:lineRule="exact"/>
        <w:textAlignment w:val="baseline"/>
        <w:rPr>
          <w:rFonts w:ascii="Times New Roman" w:eastAsia="Arial" w:hAnsi="Times New Roman" w:cs="Times New Roman"/>
          <w:sz w:val="22"/>
          <w:szCs w:val="22"/>
        </w:rPr>
      </w:pPr>
      <w:r w:rsidRPr="00937BBB">
        <w:rPr>
          <w:rFonts w:ascii="Times New Roman" w:eastAsia="Arial" w:hAnsi="Times New Roman" w:cs="Times New Roman"/>
          <w:sz w:val="22"/>
          <w:szCs w:val="22"/>
        </w:rPr>
        <w:t>Za potrebe utvrđivanja navedenih okolnosti,  gospodarski subjekt u ponudi dostavlja:</w:t>
      </w:r>
    </w:p>
    <w:p w:rsidR="005969DD" w:rsidRPr="00937BBB" w:rsidRDefault="005969DD" w:rsidP="005969DD">
      <w:pPr>
        <w:tabs>
          <w:tab w:val="left" w:pos="792"/>
        </w:tabs>
        <w:spacing w:before="4" w:line="290" w:lineRule="exact"/>
        <w:jc w:val="both"/>
        <w:textAlignment w:val="baseline"/>
        <w:rPr>
          <w:rFonts w:ascii="Times New Roman" w:eastAsia="Times New Roman" w:hAnsi="Times New Roman" w:cs="Times New Roman"/>
          <w:sz w:val="22"/>
          <w:szCs w:val="22"/>
        </w:rPr>
      </w:pPr>
      <w:r w:rsidRPr="00937BBB">
        <w:rPr>
          <w:rFonts w:ascii="Times New Roman" w:eastAsia="Times New Roman" w:hAnsi="Times New Roman" w:cs="Times New Roman"/>
          <w:sz w:val="22"/>
          <w:szCs w:val="22"/>
        </w:rPr>
        <w:t xml:space="preserve">- ispunjeni </w:t>
      </w:r>
      <w:r w:rsidR="008F7BCD">
        <w:rPr>
          <w:rFonts w:ascii="Times New Roman" w:eastAsia="Times New Roman" w:hAnsi="Times New Roman" w:cs="Times New Roman"/>
          <w:sz w:val="22"/>
          <w:szCs w:val="22"/>
        </w:rPr>
        <w:t>e-</w:t>
      </w:r>
      <w:r w:rsidRPr="00937BBB">
        <w:rPr>
          <w:rFonts w:ascii="Times New Roman" w:eastAsia="Times New Roman" w:hAnsi="Times New Roman" w:cs="Times New Roman"/>
          <w:sz w:val="22"/>
          <w:szCs w:val="22"/>
        </w:rPr>
        <w:t>ESPD obrazac (</w:t>
      </w:r>
      <w:r w:rsidRPr="00937BBB">
        <w:rPr>
          <w:rFonts w:ascii="Times New Roman" w:eastAsia="Times New Roman" w:hAnsi="Times New Roman" w:cs="Times New Roman"/>
          <w:sz w:val="22"/>
          <w:szCs w:val="22"/>
          <w:u w:val="single"/>
        </w:rPr>
        <w:t>dio IV. Kriteriji za odabir, Odjeljak A: Sposobnost za obavljanje profesionalne djelatnosti: točka 1</w:t>
      </w:r>
      <w:r w:rsidRPr="00937BBB">
        <w:rPr>
          <w:rFonts w:ascii="Times New Roman" w:eastAsia="Times New Roman" w:hAnsi="Times New Roman" w:cs="Times New Roman"/>
          <w:sz w:val="22"/>
          <w:szCs w:val="22"/>
        </w:rPr>
        <w:t>)</w:t>
      </w:r>
      <w:r w:rsidR="00C14EFB">
        <w:rPr>
          <w:rFonts w:ascii="Times New Roman" w:eastAsia="Times New Roman" w:hAnsi="Times New Roman" w:cs="Times New Roman"/>
          <w:sz w:val="22"/>
          <w:szCs w:val="22"/>
        </w:rPr>
        <w:t>,</w:t>
      </w:r>
      <w:r w:rsidRPr="00937BBB">
        <w:rPr>
          <w:rFonts w:ascii="Times New Roman" w:eastAsia="Times New Roman" w:hAnsi="Times New Roman" w:cs="Times New Roman"/>
          <w:sz w:val="22"/>
          <w:szCs w:val="22"/>
        </w:rPr>
        <w:t xml:space="preserve"> za sve gospodarske subjekte u ponudi.</w:t>
      </w:r>
    </w:p>
    <w:p w:rsidR="005969DD" w:rsidRPr="00937BBB" w:rsidRDefault="005969DD" w:rsidP="005969DD">
      <w:pPr>
        <w:spacing w:before="201" w:line="290" w:lineRule="exact"/>
        <w:jc w:val="both"/>
        <w:textAlignment w:val="baseline"/>
        <w:rPr>
          <w:rFonts w:ascii="Times New Roman" w:eastAsia="Arial" w:hAnsi="Times New Roman" w:cs="Times New Roman"/>
          <w:sz w:val="22"/>
          <w:szCs w:val="22"/>
        </w:rPr>
      </w:pPr>
      <w:r w:rsidRPr="00937BBB">
        <w:rPr>
          <w:rFonts w:ascii="Times New Roman" w:eastAsia="Arial" w:hAnsi="Times New Roman" w:cs="Times New Roman"/>
          <w:sz w:val="22"/>
          <w:szCs w:val="22"/>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rsidR="005969DD" w:rsidRPr="00F82C19" w:rsidRDefault="005969DD" w:rsidP="00F82C19">
      <w:pPr>
        <w:spacing w:before="196" w:line="293" w:lineRule="exact"/>
        <w:jc w:val="both"/>
        <w:textAlignment w:val="baseline"/>
        <w:rPr>
          <w:rFonts w:ascii="Times New Roman" w:eastAsia="Arial" w:hAnsi="Times New Roman" w:cs="Times New Roman"/>
          <w:sz w:val="22"/>
          <w:szCs w:val="22"/>
        </w:rPr>
      </w:pPr>
      <w:r w:rsidRPr="00937BBB">
        <w:rPr>
          <w:rFonts w:ascii="Times New Roman" w:eastAsia="Arial" w:hAnsi="Times New Roman" w:cs="Times New Roman"/>
          <w:sz w:val="22"/>
          <w:szCs w:val="22"/>
        </w:rPr>
        <w:t>Ako se ne može obaviti provjera ili ishoditi potvrda sukladno navedenom u prethodnom stavku, Naručitelj može zahtijevati od gospodarskog subjekta da u primjerenom roku, ne kraćem od pet dana, dostavi sve ili dio p</w:t>
      </w:r>
      <w:r w:rsidR="00F82C19">
        <w:rPr>
          <w:rFonts w:ascii="Times New Roman" w:eastAsia="Arial" w:hAnsi="Times New Roman" w:cs="Times New Roman"/>
          <w:sz w:val="22"/>
          <w:szCs w:val="22"/>
        </w:rPr>
        <w:t>opratnih dokumenata ili dokaza.</w:t>
      </w:r>
    </w:p>
    <w:p w:rsidR="005969DD" w:rsidRPr="00937BBB" w:rsidRDefault="005969DD" w:rsidP="005969DD">
      <w:pPr>
        <w:pStyle w:val="Bezproreda"/>
        <w:rPr>
          <w:rFonts w:eastAsia="Arial" w:cs="Times New Roman"/>
          <w:b w:val="0"/>
        </w:rPr>
      </w:pPr>
      <w:r w:rsidRPr="00937BBB">
        <w:rPr>
          <w:rFonts w:eastAsia="Arial" w:cs="Times New Roman"/>
          <w:b w:val="0"/>
        </w:rPr>
        <w:t>Sposobnost za obavijanje profesionalne djelatnosti gospodarskog subjekta dokazuje se:</w:t>
      </w:r>
    </w:p>
    <w:p w:rsidR="005969DD" w:rsidRDefault="00B61550" w:rsidP="00BE2DF0">
      <w:pPr>
        <w:pStyle w:val="Bezproreda"/>
        <w:rPr>
          <w:b w:val="0"/>
          <w:spacing w:val="-5"/>
        </w:rPr>
      </w:pPr>
      <w:r>
        <w:rPr>
          <w:b w:val="0"/>
        </w:rPr>
        <w:t xml:space="preserve">- </w:t>
      </w:r>
      <w:r w:rsidR="005969DD" w:rsidRPr="00937BBB">
        <w:rPr>
          <w:b w:val="0"/>
        </w:rPr>
        <w:t xml:space="preserve">izvatkom iz sudskog, obrtnog, strukovnog ili drugog odgovarajućeg registra koji se </w:t>
      </w:r>
      <w:r w:rsidR="005969DD" w:rsidRPr="00937BBB">
        <w:rPr>
          <w:b w:val="0"/>
          <w:spacing w:val="-5"/>
        </w:rPr>
        <w:t>vodi u državi članici njegova poslovnog nastana.</w:t>
      </w:r>
    </w:p>
    <w:p w:rsidR="0022231E" w:rsidRPr="00937BBB" w:rsidRDefault="0022231E" w:rsidP="00BE2DF0">
      <w:pPr>
        <w:pStyle w:val="Bezproreda"/>
        <w:rPr>
          <w:b w:val="0"/>
        </w:rPr>
      </w:pPr>
    </w:p>
    <w:p w:rsidR="005969DD" w:rsidRPr="00937BBB" w:rsidRDefault="005969DD" w:rsidP="00BE2DF0">
      <w:pPr>
        <w:pStyle w:val="Bezproreda"/>
        <w:rPr>
          <w:rFonts w:eastAsia="Arial"/>
          <w:b w:val="0"/>
        </w:rPr>
      </w:pPr>
      <w:r w:rsidRPr="00937BBB">
        <w:rPr>
          <w:rFonts w:eastAsia="Arial"/>
          <w:b w:val="0"/>
        </w:rPr>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BE2DF0" w:rsidRPr="00937BBB" w:rsidRDefault="00BE2DF0" w:rsidP="00BE2DF0">
      <w:pPr>
        <w:pStyle w:val="Bezproreda"/>
        <w:rPr>
          <w:rFonts w:eastAsia="Arial"/>
          <w:b w:val="0"/>
        </w:rPr>
      </w:pPr>
    </w:p>
    <w:p w:rsidR="005969DD" w:rsidRPr="00937BBB" w:rsidRDefault="005969DD" w:rsidP="00BE2DF0">
      <w:pPr>
        <w:pStyle w:val="Bezproreda"/>
        <w:rPr>
          <w:rFonts w:eastAsia="Arial"/>
          <w:b w:val="0"/>
        </w:rPr>
      </w:pPr>
      <w:r w:rsidRPr="00937BBB">
        <w:rPr>
          <w:rFonts w:eastAsia="Arial"/>
          <w:b w:val="0"/>
        </w:rPr>
        <w:t>U slučaju zajednice gospodarskih subjekata svi članovi zajednice obvezni su pojedinačno dokazati svoju profesionalnu sposobnost.</w:t>
      </w:r>
    </w:p>
    <w:p w:rsidR="005969DD" w:rsidRDefault="005969DD" w:rsidP="00BE2DF0">
      <w:pPr>
        <w:pStyle w:val="Bezproreda"/>
        <w:rPr>
          <w:b w:val="0"/>
          <w:lang w:eastAsia="hr-HR"/>
        </w:rPr>
      </w:pPr>
    </w:p>
    <w:p w:rsidR="00346271" w:rsidRPr="009256EE" w:rsidRDefault="00346271" w:rsidP="00346271">
      <w:pPr>
        <w:pStyle w:val="Bezproreda"/>
        <w:rPr>
          <w:b w:val="0"/>
        </w:rPr>
      </w:pPr>
      <w:r w:rsidRPr="00AF0BC1">
        <w:rPr>
          <w:rFonts w:cs="Times New Roman"/>
          <w:b w:val="0"/>
        </w:rPr>
        <w:t xml:space="preserve">Naručitelj će prije donošenja odluke </w:t>
      </w:r>
      <w:r>
        <w:rPr>
          <w:rFonts w:cs="Times New Roman"/>
          <w:b w:val="0"/>
        </w:rPr>
        <w:t xml:space="preserve">o odabiru </w:t>
      </w:r>
      <w:r w:rsidRPr="00AF0BC1">
        <w:rPr>
          <w:rFonts w:cs="Times New Roman"/>
          <w:b w:val="0"/>
        </w:rPr>
        <w:t>od ponuditelja koji je podnio najpovoljniju ponudu</w:t>
      </w:r>
      <w:r w:rsidRPr="00673730">
        <w:rPr>
          <w:rFonts w:cs="Times New Roman"/>
        </w:rPr>
        <w:t xml:space="preserve"> </w:t>
      </w:r>
      <w:r w:rsidRPr="009256EE">
        <w:rPr>
          <w:rFonts w:cs="Times New Roman"/>
          <w:b w:val="0"/>
        </w:rPr>
        <w:t>z</w:t>
      </w:r>
      <w:r w:rsidR="00D632B6">
        <w:rPr>
          <w:rFonts w:cs="Times New Roman"/>
          <w:b w:val="0"/>
        </w:rPr>
        <w:t xml:space="preserve">atražiti da u primjerenom roku </w:t>
      </w:r>
      <w:r w:rsidR="003C608B">
        <w:rPr>
          <w:rFonts w:cs="Times New Roman"/>
          <w:b w:val="0"/>
        </w:rPr>
        <w:t>ne kraćem</w:t>
      </w:r>
      <w:r w:rsidR="003C608B" w:rsidRPr="009256EE">
        <w:rPr>
          <w:rFonts w:cs="Times New Roman"/>
          <w:b w:val="0"/>
        </w:rPr>
        <w:t xml:space="preserve"> </w:t>
      </w:r>
      <w:r w:rsidRPr="009256EE">
        <w:rPr>
          <w:rFonts w:cs="Times New Roman"/>
          <w:b w:val="0"/>
        </w:rPr>
        <w:t>o</w:t>
      </w:r>
      <w:r w:rsidR="00D632B6">
        <w:rPr>
          <w:rFonts w:cs="Times New Roman"/>
          <w:b w:val="0"/>
        </w:rPr>
        <w:t>d</w:t>
      </w:r>
      <w:r w:rsidRPr="009256EE">
        <w:rPr>
          <w:rFonts w:cs="Times New Roman"/>
          <w:b w:val="0"/>
        </w:rPr>
        <w:t xml:space="preserve"> 5 (pet) dana </w:t>
      </w:r>
      <w:r w:rsidRPr="009256EE">
        <w:rPr>
          <w:rFonts w:eastAsia="Arial" w:cs="Times New Roman"/>
          <w:b w:val="0"/>
          <w:spacing w:val="-9"/>
        </w:rPr>
        <w:t>dostavi ažurirane popratne dokumente</w:t>
      </w:r>
      <w:r w:rsidRPr="009256EE">
        <w:rPr>
          <w:rFonts w:cs="Times New Roman"/>
          <w:b w:val="0"/>
        </w:rPr>
        <w:t xml:space="preserve"> kao dokaz da ne postoje osnove za isključenje gospodarskog subjekta.</w:t>
      </w:r>
    </w:p>
    <w:p w:rsidR="005969DD" w:rsidRPr="00937BBB" w:rsidRDefault="005969DD" w:rsidP="005969DD">
      <w:pPr>
        <w:pStyle w:val="Bezproreda"/>
        <w:rPr>
          <w:rFonts w:cs="Times New Roman"/>
          <w:b w:val="0"/>
        </w:rPr>
      </w:pPr>
    </w:p>
    <w:p w:rsidR="005969DD" w:rsidRPr="00040230" w:rsidRDefault="005969DD" w:rsidP="00040230">
      <w:pPr>
        <w:pStyle w:val="Naslov2"/>
        <w:ind w:left="0" w:firstLine="0"/>
        <w:jc w:val="left"/>
        <w:rPr>
          <w:rFonts w:ascii="Times New Roman" w:hAnsi="Times New Roman" w:cs="Times New Roman"/>
          <w:i w:val="0"/>
          <w:iCs w:val="0"/>
          <w:sz w:val="22"/>
          <w:szCs w:val="22"/>
        </w:rPr>
      </w:pPr>
      <w:r w:rsidRPr="00937BBB">
        <w:t xml:space="preserve"> </w:t>
      </w:r>
      <w:bookmarkStart w:id="29" w:name="_Toc15203396"/>
      <w:r w:rsidRPr="00040230">
        <w:rPr>
          <w:rFonts w:ascii="Times New Roman" w:hAnsi="Times New Roman" w:cs="Times New Roman"/>
          <w:i w:val="0"/>
          <w:iCs w:val="0"/>
          <w:sz w:val="22"/>
          <w:szCs w:val="22"/>
        </w:rPr>
        <w:t>4.2. Tehnička i stručna sposobnost</w:t>
      </w:r>
      <w:bookmarkEnd w:id="29"/>
    </w:p>
    <w:p w:rsidR="005969DD" w:rsidRPr="00937BBB" w:rsidRDefault="005969DD" w:rsidP="00BB6B5A">
      <w:pPr>
        <w:pStyle w:val="Bezproreda"/>
        <w:rPr>
          <w:b w:val="0"/>
        </w:rPr>
      </w:pPr>
    </w:p>
    <w:p w:rsidR="005969DD" w:rsidRPr="00013352" w:rsidRDefault="005969DD" w:rsidP="00013352">
      <w:pPr>
        <w:pStyle w:val="Naslov3"/>
        <w:rPr>
          <w:rFonts w:ascii="Times New Roman" w:hAnsi="Times New Roman" w:cs="Times New Roman"/>
          <w:sz w:val="22"/>
          <w:szCs w:val="22"/>
        </w:rPr>
      </w:pPr>
      <w:bookmarkStart w:id="30" w:name="_Toc15203397"/>
      <w:r w:rsidRPr="00013352">
        <w:rPr>
          <w:rFonts w:ascii="Times New Roman" w:hAnsi="Times New Roman" w:cs="Times New Roman"/>
          <w:sz w:val="22"/>
          <w:szCs w:val="22"/>
        </w:rPr>
        <w:t>4.2.1.</w:t>
      </w:r>
      <w:r w:rsidR="00F82C19" w:rsidRPr="00013352">
        <w:rPr>
          <w:rFonts w:ascii="Times New Roman" w:hAnsi="Times New Roman" w:cs="Times New Roman"/>
          <w:sz w:val="22"/>
          <w:szCs w:val="22"/>
        </w:rPr>
        <w:t xml:space="preserve"> Popis glavnih isporuka robe</w:t>
      </w:r>
      <w:r w:rsidRPr="00013352">
        <w:rPr>
          <w:rFonts w:ascii="Times New Roman" w:hAnsi="Times New Roman" w:cs="Times New Roman"/>
          <w:sz w:val="22"/>
          <w:szCs w:val="22"/>
        </w:rPr>
        <w:t xml:space="preserve"> izvršenih u godini u kojoj je započeo postupak javne nabave i tijekom tri godine koje prethode toj godini.</w:t>
      </w:r>
      <w:bookmarkEnd w:id="30"/>
      <w:r w:rsidRPr="00013352">
        <w:rPr>
          <w:rFonts w:ascii="Times New Roman" w:hAnsi="Times New Roman" w:cs="Times New Roman"/>
          <w:sz w:val="22"/>
          <w:szCs w:val="22"/>
        </w:rPr>
        <w:t xml:space="preserve"> </w:t>
      </w:r>
    </w:p>
    <w:p w:rsidR="00CB4411" w:rsidRDefault="00CB4411" w:rsidP="00CB4411">
      <w:pPr>
        <w:pStyle w:val="Bezproreda"/>
        <w:rPr>
          <w:b w:val="0"/>
        </w:rPr>
      </w:pPr>
    </w:p>
    <w:p w:rsidR="00CB4411" w:rsidRPr="00937BBB" w:rsidRDefault="00CB4411" w:rsidP="00CB4411">
      <w:pPr>
        <w:pStyle w:val="Bezproreda"/>
        <w:rPr>
          <w:b w:val="0"/>
        </w:rPr>
      </w:pPr>
      <w:r w:rsidRPr="00937BBB">
        <w:rPr>
          <w:b w:val="0"/>
        </w:rPr>
        <w:t xml:space="preserve">Za potrebe utvrđivanja okolnosti iz ove točke, gospodarski subjekt u ponudi dostavlja: </w:t>
      </w:r>
    </w:p>
    <w:p w:rsidR="00CB4411" w:rsidRPr="00937BBB" w:rsidRDefault="00CB4411" w:rsidP="00CB4411">
      <w:pPr>
        <w:pStyle w:val="Bezproreda"/>
        <w:rPr>
          <w:b w:val="0"/>
          <w:bCs/>
          <w:lang w:eastAsia="hr-HR"/>
        </w:rPr>
      </w:pPr>
      <w:r w:rsidRPr="00937BBB">
        <w:rPr>
          <w:b w:val="0"/>
        </w:rPr>
        <w:t xml:space="preserve">- ispunjeni </w:t>
      </w:r>
      <w:r w:rsidR="008F7BCD">
        <w:rPr>
          <w:b w:val="0"/>
        </w:rPr>
        <w:t>e-</w:t>
      </w:r>
      <w:r w:rsidRPr="00937BBB">
        <w:rPr>
          <w:b w:val="0"/>
        </w:rPr>
        <w:t>ESPD obrazac (</w:t>
      </w:r>
      <w:r w:rsidRPr="00937BBB">
        <w:rPr>
          <w:b w:val="0"/>
          <w:u w:val="single"/>
        </w:rPr>
        <w:t>dio IV. Kriteriji za odabir, Odjeljak C: Tehnička i stručna sposobnost: točka 1b</w:t>
      </w:r>
      <w:r w:rsidRPr="00937BBB">
        <w:rPr>
          <w:b w:val="0"/>
        </w:rPr>
        <w:t xml:space="preserve">). </w:t>
      </w:r>
    </w:p>
    <w:p w:rsidR="00CB4411" w:rsidRPr="00B61550" w:rsidRDefault="00B61550" w:rsidP="00BB6B5A">
      <w:pPr>
        <w:pStyle w:val="Bezproreda"/>
        <w:rPr>
          <w:b w:val="0"/>
        </w:rPr>
      </w:pPr>
      <w:r w:rsidRPr="00B61550">
        <w:rPr>
          <w:rFonts w:eastAsia="Arial" w:cs="Times New Roman"/>
          <w:b w:val="0"/>
        </w:rPr>
        <w:t>Popis sadržava vrijednost robe, datum te naziv druge ugovorne strane</w:t>
      </w:r>
    </w:p>
    <w:p w:rsidR="005969DD" w:rsidRPr="00B61550" w:rsidRDefault="003C2BC3" w:rsidP="00B61550">
      <w:pPr>
        <w:pStyle w:val="Bezproreda"/>
        <w:rPr>
          <w:b w:val="0"/>
        </w:rPr>
      </w:pPr>
      <w:r w:rsidRPr="00B61550">
        <w:rPr>
          <w:b w:val="0"/>
        </w:rPr>
        <w:t>Smatra se da je uvjet tehničke i stručne sposobnosti gospodarskog subjekta vezan uz predmet nabave ako je roba ista ili slična predmetu nabave, odnosno grupi predmeta nabave ako je predmet podijeljen na grupe. Uvjet tehničke i stručne sposobnosti gospodarskog subjekta razmjeran je predmetu nabave odnosno grupi predmeta nabave ako se traži dokaz o isporuci robe čija pojedinačna vrijednost nije viša od procijenjene vrijednosti nabave, odnosno grupe predmeta nabave ako je predmet podijeljen na grupe.</w:t>
      </w:r>
    </w:p>
    <w:p w:rsidR="00894432" w:rsidRDefault="005969DD" w:rsidP="00BB6B5A">
      <w:pPr>
        <w:pStyle w:val="Bezproreda"/>
        <w:rPr>
          <w:b w:val="0"/>
          <w:lang w:eastAsia="hr-HR"/>
        </w:rPr>
      </w:pPr>
      <w:r w:rsidRPr="00937BBB">
        <w:rPr>
          <w:b w:val="0"/>
          <w:lang w:eastAsia="hr-HR"/>
        </w:rPr>
        <w:t xml:space="preserve">Minimalna razina tehničke i stručne sposobnosti: </w:t>
      </w:r>
    </w:p>
    <w:p w:rsidR="005969DD" w:rsidRPr="00937BBB" w:rsidRDefault="005969DD" w:rsidP="00BB6B5A">
      <w:pPr>
        <w:pStyle w:val="Bezproreda"/>
        <w:rPr>
          <w:b w:val="0"/>
        </w:rPr>
      </w:pPr>
      <w:r w:rsidRPr="00937BBB">
        <w:rPr>
          <w:b w:val="0"/>
          <w:lang w:eastAsia="hr-HR"/>
        </w:rPr>
        <w:t xml:space="preserve">Dostavljenim dokazom </w:t>
      </w:r>
      <w:r w:rsidRPr="00937BBB">
        <w:rPr>
          <w:rFonts w:eastAsia="Arial"/>
          <w:b w:val="0"/>
        </w:rPr>
        <w:t xml:space="preserve">gospodarski subjekt </w:t>
      </w:r>
      <w:r w:rsidRPr="00937BBB">
        <w:rPr>
          <w:b w:val="0"/>
          <w:lang w:eastAsia="hr-HR"/>
        </w:rPr>
        <w:t>treba dokazati da je uredno izvršio</w:t>
      </w:r>
      <w:r w:rsidR="0071451B">
        <w:rPr>
          <w:b w:val="0"/>
          <w:lang w:eastAsia="hr-HR"/>
        </w:rPr>
        <w:t xml:space="preserve">  najmanje jedan ili više istih</w:t>
      </w:r>
      <w:r w:rsidRPr="00937BBB">
        <w:rPr>
          <w:b w:val="0"/>
          <w:lang w:eastAsia="hr-HR"/>
        </w:rPr>
        <w:t xml:space="preserve"> </w:t>
      </w:r>
      <w:r w:rsidR="0047393A">
        <w:rPr>
          <w:b w:val="0"/>
          <w:lang w:eastAsia="hr-HR"/>
        </w:rPr>
        <w:t>ili sličnih  ugovoru kao što je</w:t>
      </w:r>
      <w:r w:rsidRPr="00937BBB">
        <w:rPr>
          <w:b w:val="0"/>
          <w:lang w:eastAsia="hr-HR"/>
        </w:rPr>
        <w:t xml:space="preserve"> predmet  nabave</w:t>
      </w:r>
      <w:r w:rsidR="00116DB2" w:rsidRPr="00937BBB">
        <w:rPr>
          <w:b w:val="0"/>
          <w:lang w:eastAsia="hr-HR"/>
        </w:rPr>
        <w:t>,</w:t>
      </w:r>
      <w:r w:rsidRPr="00937BBB">
        <w:rPr>
          <w:b w:val="0"/>
          <w:lang w:eastAsia="hr-HR"/>
        </w:rPr>
        <w:t xml:space="preserve"> </w:t>
      </w:r>
      <w:r w:rsidR="0022231E">
        <w:rPr>
          <w:b w:val="0"/>
        </w:rPr>
        <w:t xml:space="preserve">čija </w:t>
      </w:r>
      <w:r w:rsidRPr="00937BBB">
        <w:rPr>
          <w:b w:val="0"/>
        </w:rPr>
        <w:t>vrijednost mora biti minimalno u visini procijenjene vrijednosti predmeta nabave</w:t>
      </w:r>
      <w:r w:rsidR="0047393A">
        <w:rPr>
          <w:b w:val="0"/>
        </w:rPr>
        <w:t>/grupe</w:t>
      </w:r>
      <w:r w:rsidR="00926CB4">
        <w:rPr>
          <w:b w:val="0"/>
        </w:rPr>
        <w:t>/a</w:t>
      </w:r>
      <w:r w:rsidR="0047393A">
        <w:rPr>
          <w:b w:val="0"/>
        </w:rPr>
        <w:t xml:space="preserve"> predmeta nab</w:t>
      </w:r>
      <w:r w:rsidR="0071451B">
        <w:rPr>
          <w:b w:val="0"/>
        </w:rPr>
        <w:t>ave za koju dostavlja ponudu.</w:t>
      </w:r>
    </w:p>
    <w:p w:rsidR="007A0FA0" w:rsidRPr="00937BBB" w:rsidRDefault="007A0FA0" w:rsidP="00BB6B5A">
      <w:pPr>
        <w:pStyle w:val="Bezproreda"/>
        <w:rPr>
          <w:b w:val="0"/>
        </w:rPr>
      </w:pPr>
    </w:p>
    <w:p w:rsidR="0071451B" w:rsidRPr="00872505" w:rsidRDefault="005969DD" w:rsidP="00902FD1">
      <w:pPr>
        <w:pStyle w:val="Naslov3"/>
        <w:rPr>
          <w:rFonts w:eastAsia="DengXian"/>
        </w:rPr>
      </w:pPr>
      <w:r w:rsidRPr="007A0FA0">
        <w:t xml:space="preserve">   </w:t>
      </w:r>
      <w:bookmarkStart w:id="31" w:name="_Toc15203398"/>
      <w:r w:rsidRPr="00013352">
        <w:rPr>
          <w:rStyle w:val="Naslov3Char"/>
          <w:rFonts w:ascii="Times New Roman" w:eastAsiaTheme="minorHAnsi" w:hAnsi="Times New Roman" w:cs="Times New Roman"/>
          <w:sz w:val="22"/>
          <w:szCs w:val="22"/>
        </w:rPr>
        <w:t xml:space="preserve">4.2.2.  </w:t>
      </w:r>
      <w:r w:rsidR="007A0FA0" w:rsidRPr="00013352">
        <w:rPr>
          <w:rStyle w:val="Naslov3Char"/>
          <w:rFonts w:ascii="Times New Roman" w:eastAsia="DengXian" w:hAnsi="Times New Roman" w:cs="Times New Roman"/>
          <w:sz w:val="22"/>
          <w:szCs w:val="22"/>
        </w:rPr>
        <w:t>Dokaz temeljem kojeg će se provjeriti da li nuđena roba u potpunosti odgovara opisu iz Troškovnika</w:t>
      </w:r>
      <w:r w:rsidR="007A0FA0" w:rsidRPr="007A0FA0">
        <w:rPr>
          <w:rFonts w:eastAsia="DengXian"/>
        </w:rPr>
        <w:t>.</w:t>
      </w:r>
      <w:bookmarkEnd w:id="31"/>
    </w:p>
    <w:p w:rsidR="00CB4411" w:rsidRPr="00937BBB" w:rsidRDefault="00CB4411" w:rsidP="00CB4411">
      <w:pPr>
        <w:pStyle w:val="Bezproreda"/>
        <w:rPr>
          <w:b w:val="0"/>
        </w:rPr>
      </w:pPr>
      <w:r w:rsidRPr="00937BBB">
        <w:rPr>
          <w:b w:val="0"/>
        </w:rPr>
        <w:t xml:space="preserve">Za potrebe utvrđivanja okolnosti iz ove točke, gospodarski subjekt u ponudi dostavlja: </w:t>
      </w:r>
    </w:p>
    <w:p w:rsidR="00CB4411" w:rsidRPr="00937BBB" w:rsidRDefault="00CB4411" w:rsidP="00CB4411">
      <w:pPr>
        <w:pStyle w:val="Bezproreda"/>
        <w:rPr>
          <w:b w:val="0"/>
          <w:bCs/>
          <w:lang w:eastAsia="hr-HR"/>
        </w:rPr>
      </w:pPr>
      <w:r w:rsidRPr="00937BBB">
        <w:rPr>
          <w:b w:val="0"/>
        </w:rPr>
        <w:t xml:space="preserve">- ispunjeni </w:t>
      </w:r>
      <w:r w:rsidR="0047393A">
        <w:rPr>
          <w:b w:val="0"/>
        </w:rPr>
        <w:t>e-</w:t>
      </w:r>
      <w:r w:rsidRPr="00937BBB">
        <w:rPr>
          <w:b w:val="0"/>
        </w:rPr>
        <w:t>ESPD obrazac (</w:t>
      </w:r>
      <w:r w:rsidRPr="00937BBB">
        <w:rPr>
          <w:b w:val="0"/>
          <w:u w:val="single"/>
        </w:rPr>
        <w:t>dio IV. Kriteriji za odabir, Odjeljak C: Tehničk</w:t>
      </w:r>
      <w:r>
        <w:rPr>
          <w:b w:val="0"/>
          <w:u w:val="single"/>
        </w:rPr>
        <w:t>a i stručna sposobnost: točka 11</w:t>
      </w:r>
      <w:r w:rsidRPr="00937BBB">
        <w:rPr>
          <w:b w:val="0"/>
        </w:rPr>
        <w:t xml:space="preserve">). </w:t>
      </w:r>
    </w:p>
    <w:p w:rsidR="00CB4411" w:rsidRPr="007A0FA0" w:rsidRDefault="00CB4411" w:rsidP="0071451B">
      <w:pPr>
        <w:pStyle w:val="Bezproreda"/>
      </w:pPr>
    </w:p>
    <w:p w:rsidR="00A14280" w:rsidRPr="00673730" w:rsidRDefault="00A14280" w:rsidP="00A14280">
      <w:pPr>
        <w:keepNext/>
        <w:keepLines/>
        <w:spacing w:before="40"/>
        <w:jc w:val="both"/>
        <w:outlineLvl w:val="1"/>
        <w:rPr>
          <w:rFonts w:ascii="Times New Roman" w:hAnsi="Times New Roman" w:cs="Times New Roman"/>
          <w:sz w:val="22"/>
          <w:szCs w:val="22"/>
        </w:rPr>
      </w:pPr>
      <w:bookmarkStart w:id="32" w:name="_Toc15203399"/>
      <w:r w:rsidRPr="00673730">
        <w:rPr>
          <w:rFonts w:ascii="Times New Roman" w:hAnsi="Times New Roman" w:cs="Times New Roman"/>
          <w:sz w:val="22"/>
          <w:szCs w:val="22"/>
        </w:rPr>
        <w:t>Naručitelj će prije donošenja Odluke o odabiru, od gospodarskog subjekta koji je podnio ekonomski najpovoljniju ponudu zatražiti da, u primjerenom roku ne kraćem od pet (5) dana, dostavi dokaz da ponuđena roba odgovara opisu iz Troškovnika Dokumentacije, i to :</w:t>
      </w:r>
      <w:bookmarkEnd w:id="32"/>
    </w:p>
    <w:p w:rsidR="00A14280" w:rsidRDefault="00A14280" w:rsidP="00225ADC">
      <w:pPr>
        <w:pStyle w:val="Bezproreda"/>
        <w:rPr>
          <w:b w:val="0"/>
        </w:rPr>
      </w:pPr>
      <w:r w:rsidRPr="00225ADC">
        <w:rPr>
          <w:b w:val="0"/>
        </w:rPr>
        <w:t xml:space="preserve">- </w:t>
      </w:r>
      <w:r w:rsidR="00993267" w:rsidRPr="00225ADC">
        <w:rPr>
          <w:b w:val="0"/>
        </w:rPr>
        <w:t>Z</w:t>
      </w:r>
      <w:r w:rsidRPr="00225ADC">
        <w:rPr>
          <w:b w:val="0"/>
        </w:rPr>
        <w:t xml:space="preserve">a sve grupe predmeta nabave: Katalog proizvođača, izvod iz kataloga, </w:t>
      </w:r>
      <w:r w:rsidR="00DC41F1" w:rsidRPr="00225ADC">
        <w:rPr>
          <w:b w:val="0"/>
          <w:bCs/>
          <w:lang w:eastAsia="hr-HR"/>
        </w:rPr>
        <w:t xml:space="preserve">specifikacije </w:t>
      </w:r>
      <w:r w:rsidRPr="00225ADC">
        <w:rPr>
          <w:b w:val="0"/>
          <w:lang w:eastAsia="hr-HR"/>
        </w:rPr>
        <w:t>s tehničkom karakteristikama,</w:t>
      </w:r>
      <w:r w:rsidRPr="00225ADC">
        <w:rPr>
          <w:b w:val="0"/>
        </w:rPr>
        <w:t xml:space="preserve"> ili prospekt </w:t>
      </w:r>
      <w:r w:rsidRPr="00225ADC">
        <w:rPr>
          <w:b w:val="0"/>
          <w:lang w:eastAsia="hr-HR"/>
        </w:rPr>
        <w:t>predmeta nabave koji nude, kojim se</w:t>
      </w:r>
      <w:r w:rsidRPr="00225ADC">
        <w:rPr>
          <w:b w:val="0"/>
        </w:rPr>
        <w:t xml:space="preserve"> </w:t>
      </w:r>
      <w:r w:rsidRPr="00225ADC">
        <w:rPr>
          <w:b w:val="0"/>
          <w:lang w:eastAsia="hr-HR"/>
        </w:rPr>
        <w:t>nedvojbeno dokazuje, a da naručitelj može prepoznati, da ponuđeni proizvod odgovara</w:t>
      </w:r>
      <w:r w:rsidRPr="00225ADC">
        <w:rPr>
          <w:b w:val="0"/>
        </w:rPr>
        <w:t xml:space="preserve"> </w:t>
      </w:r>
      <w:r w:rsidRPr="00225ADC">
        <w:rPr>
          <w:b w:val="0"/>
          <w:lang w:eastAsia="hr-HR"/>
        </w:rPr>
        <w:t xml:space="preserve">navedenom u specifikaciji i </w:t>
      </w:r>
      <w:r w:rsidRPr="00225ADC">
        <w:rPr>
          <w:rFonts w:eastAsia="ArialMT"/>
          <w:b w:val="0"/>
          <w:lang w:eastAsia="hr-HR"/>
        </w:rPr>
        <w:t>obvezni su označiti proizvod koji se nudi (naziv ili r.br. grupe i redni br. stavke)</w:t>
      </w:r>
      <w:r w:rsidR="00CB4411" w:rsidRPr="00225ADC">
        <w:rPr>
          <w:rFonts w:eastAsia="ArialMT"/>
          <w:b w:val="0"/>
          <w:lang w:eastAsia="hr-HR"/>
        </w:rPr>
        <w:t xml:space="preserve">. </w:t>
      </w:r>
      <w:r w:rsidR="0072185D" w:rsidRPr="00225ADC">
        <w:rPr>
          <w:b w:val="0"/>
        </w:rPr>
        <w:t>Gospodarski subjekt obvezan</w:t>
      </w:r>
      <w:r w:rsidRPr="00225ADC">
        <w:rPr>
          <w:b w:val="0"/>
        </w:rPr>
        <w:t xml:space="preserve"> je u priloženom katalogu, izvodu iz kataloga ili prospektu označiti proizvod koji nudi, za koju grupu, odnosno uz ponuđeni proizvod u katalogu navesti i kataloški broj koji je naveo u Tro</w:t>
      </w:r>
      <w:r w:rsidR="00DC41F1" w:rsidRPr="00225ADC">
        <w:rPr>
          <w:b w:val="0"/>
        </w:rPr>
        <w:t>škovniku (Stupac: kat. br.</w:t>
      </w:r>
      <w:r w:rsidRPr="00225ADC">
        <w:rPr>
          <w:b w:val="0"/>
        </w:rPr>
        <w:t>).</w:t>
      </w:r>
      <w:r w:rsidR="008E6B46" w:rsidRPr="00225ADC">
        <w:rPr>
          <w:b w:val="0"/>
        </w:rPr>
        <w:t xml:space="preserve"> Ukoliko gospodarski subjekt dostavi katalog proizvođača, izvod iz kataloga ili prospekt koji nije na hrvatskom jeziku i latiničnom pismu, obvezan je priložiti i prijevod  na hrvatskom jeziku i latiničnom pismu, ovjeren od strane</w:t>
      </w:r>
      <w:r w:rsidR="00687A93">
        <w:rPr>
          <w:b w:val="0"/>
        </w:rPr>
        <w:t xml:space="preserve"> ovlaštenog prevoditelja</w:t>
      </w:r>
      <w:r w:rsidR="008E6B46" w:rsidRPr="00225ADC">
        <w:rPr>
          <w:b w:val="0"/>
        </w:rPr>
        <w:t>.</w:t>
      </w:r>
    </w:p>
    <w:p w:rsidR="00894432" w:rsidRPr="00225ADC" w:rsidRDefault="00894432" w:rsidP="00225ADC">
      <w:pPr>
        <w:pStyle w:val="Bezproreda"/>
        <w:rPr>
          <w:rFonts w:eastAsia="ArialMT"/>
          <w:b w:val="0"/>
          <w:lang w:eastAsia="hr-HR"/>
        </w:rPr>
      </w:pPr>
    </w:p>
    <w:p w:rsidR="0072185D" w:rsidRDefault="00E800C4" w:rsidP="00225ADC">
      <w:pPr>
        <w:pStyle w:val="Bezproreda"/>
        <w:rPr>
          <w:b w:val="0"/>
        </w:rPr>
      </w:pPr>
      <w:r w:rsidRPr="00225ADC">
        <w:rPr>
          <w:rFonts w:eastAsia="Arial"/>
          <w:b w:val="0"/>
        </w:rPr>
        <w:t xml:space="preserve">- </w:t>
      </w:r>
      <w:r w:rsidR="0072185D" w:rsidRPr="00225ADC">
        <w:rPr>
          <w:rFonts w:eastAsia="Arial"/>
          <w:b w:val="0"/>
        </w:rPr>
        <w:t>Iznimno, stavke troškovnika koje nisu vidljive iz kataloga i/ili prospekta proizvođača ponuđenog proizvoda moraju biti dokazane originalnom izjavom i/ili potvrdom proizvodača ili ovlaštenog zastupnika proizvođača.</w:t>
      </w:r>
      <w:r w:rsidR="008E6B46" w:rsidRPr="00225ADC">
        <w:rPr>
          <w:rFonts w:eastAsia="Arial"/>
          <w:b w:val="0"/>
        </w:rPr>
        <w:t xml:space="preserve"> </w:t>
      </w:r>
      <w:r w:rsidR="008E6B46" w:rsidRPr="00225ADC">
        <w:rPr>
          <w:b w:val="0"/>
        </w:rPr>
        <w:t xml:space="preserve">Ukoliko gospodarski subjekt dostavlja </w:t>
      </w:r>
      <w:r w:rsidR="00BD4EBB" w:rsidRPr="00225ADC">
        <w:rPr>
          <w:b w:val="0"/>
        </w:rPr>
        <w:t>ovu izjavu/potvrdu koja</w:t>
      </w:r>
      <w:r w:rsidR="008E6B46" w:rsidRPr="00225ADC">
        <w:rPr>
          <w:b w:val="0"/>
        </w:rPr>
        <w:t xml:space="preserve"> nije na hrvatskom jeziku i latiničnom pismu, obvezan je priložiti i prijevod  na hrvatskom jeziku i latiničnom pismu, ovjeren od strane </w:t>
      </w:r>
      <w:r w:rsidR="00307F9A">
        <w:rPr>
          <w:b w:val="0"/>
        </w:rPr>
        <w:t>ovlaštenog prevoditelja</w:t>
      </w:r>
      <w:r w:rsidR="008E6B46" w:rsidRPr="00225ADC">
        <w:rPr>
          <w:b w:val="0"/>
        </w:rPr>
        <w:t>.</w:t>
      </w:r>
    </w:p>
    <w:p w:rsidR="00993267" w:rsidRPr="00225ADC" w:rsidRDefault="00E800C4" w:rsidP="00993267">
      <w:pPr>
        <w:pStyle w:val="Bezproreda"/>
        <w:rPr>
          <w:b w:val="0"/>
        </w:rPr>
      </w:pPr>
      <w:r w:rsidRPr="00225ADC">
        <w:rPr>
          <w:b w:val="0"/>
        </w:rPr>
        <w:t xml:space="preserve">- </w:t>
      </w:r>
      <w:r w:rsidR="005D2988" w:rsidRPr="00225ADC">
        <w:rPr>
          <w:b w:val="0"/>
        </w:rPr>
        <w:t xml:space="preserve">U slučaju postojanja dvojbi da </w:t>
      </w:r>
      <w:r w:rsidR="00171D95" w:rsidRPr="00225ADC">
        <w:rPr>
          <w:b w:val="0"/>
        </w:rPr>
        <w:t xml:space="preserve">li nuđena roba u potpunosti odgovara opisu iz Troškovnika naručitelj </w:t>
      </w:r>
      <w:r w:rsidR="004A1718" w:rsidRPr="00225ADC">
        <w:rPr>
          <w:b w:val="0"/>
        </w:rPr>
        <w:t>će zatražiti</w:t>
      </w:r>
      <w:r w:rsidRPr="00225ADC">
        <w:rPr>
          <w:b w:val="0"/>
        </w:rPr>
        <w:t xml:space="preserve"> </w:t>
      </w:r>
      <w:r w:rsidR="00725B44" w:rsidRPr="00225ADC">
        <w:rPr>
          <w:b w:val="0"/>
        </w:rPr>
        <w:t xml:space="preserve">i </w:t>
      </w:r>
      <w:r w:rsidR="004A1718" w:rsidRPr="00225ADC">
        <w:rPr>
          <w:b w:val="0"/>
        </w:rPr>
        <w:t>dostavljanje</w:t>
      </w:r>
      <w:r w:rsidR="00171D95" w:rsidRPr="00225ADC">
        <w:rPr>
          <w:b w:val="0"/>
        </w:rPr>
        <w:t xml:space="preserve"> </w:t>
      </w:r>
      <w:r w:rsidR="00930E75" w:rsidRPr="00225ADC">
        <w:rPr>
          <w:b w:val="0"/>
        </w:rPr>
        <w:t>uzoraka za pojedine stavke iz troškovnika. Uzorke je potrebno označiti rednim brojem grupe i rednim brojem proizvoda iz troškovnika te dostaviti u zatvorenoj kutiji</w:t>
      </w:r>
      <w:r w:rsidR="00902FD1">
        <w:rPr>
          <w:b w:val="0"/>
        </w:rPr>
        <w:t>.</w:t>
      </w:r>
    </w:p>
    <w:p w:rsidR="00171D95" w:rsidRPr="00225ADC" w:rsidRDefault="00930E75" w:rsidP="00993267">
      <w:pPr>
        <w:pStyle w:val="Bezproreda"/>
        <w:rPr>
          <w:b w:val="0"/>
        </w:rPr>
      </w:pPr>
      <w:r w:rsidRPr="00225ADC">
        <w:rPr>
          <w:b w:val="0"/>
        </w:rPr>
        <w:t xml:space="preserve">Uzorci </w:t>
      </w:r>
      <w:r w:rsidR="00725B44" w:rsidRPr="00225ADC">
        <w:rPr>
          <w:b w:val="0"/>
        </w:rPr>
        <w:t xml:space="preserve">se ne plaćaju i ne vraćaju, uzorci se </w:t>
      </w:r>
      <w:r w:rsidRPr="00225ADC">
        <w:rPr>
          <w:b w:val="0"/>
        </w:rPr>
        <w:t>testiraju.</w:t>
      </w:r>
      <w:r w:rsidR="00171D95" w:rsidRPr="00225ADC">
        <w:rPr>
          <w:b w:val="0"/>
        </w:rPr>
        <w:t xml:space="preserve"> </w:t>
      </w:r>
    </w:p>
    <w:p w:rsidR="00993267" w:rsidRDefault="00993267" w:rsidP="00993267">
      <w:pPr>
        <w:pStyle w:val="Bezproreda"/>
      </w:pPr>
    </w:p>
    <w:p w:rsidR="00BD4EBB" w:rsidRPr="00673730" w:rsidRDefault="00BD4EBB" w:rsidP="00BD4EBB">
      <w:pPr>
        <w:jc w:val="both"/>
        <w:rPr>
          <w:rFonts w:ascii="Times New Roman" w:eastAsia="DengXian" w:hAnsi="Times New Roman" w:cs="Times New Roman"/>
          <w:sz w:val="22"/>
          <w:szCs w:val="22"/>
        </w:rPr>
      </w:pPr>
      <w:bookmarkStart w:id="33" w:name="_Toc15203400"/>
      <w:r w:rsidRPr="00013352">
        <w:rPr>
          <w:rStyle w:val="Naslov3Char"/>
          <w:rFonts w:ascii="Times New Roman" w:eastAsiaTheme="minorHAnsi" w:hAnsi="Times New Roman" w:cs="Times New Roman"/>
          <w:sz w:val="22"/>
          <w:szCs w:val="22"/>
        </w:rPr>
        <w:t xml:space="preserve">4.2.3.  </w:t>
      </w:r>
      <w:r w:rsidRPr="00013352">
        <w:rPr>
          <w:rStyle w:val="Naslov3Char"/>
          <w:rFonts w:ascii="Times New Roman" w:eastAsia="DengXian" w:hAnsi="Times New Roman" w:cs="Times New Roman"/>
          <w:sz w:val="22"/>
          <w:szCs w:val="22"/>
        </w:rPr>
        <w:t>Potvrde koje izdaju nadležni instituti za kontrolu kvalitete ili agencije priznate stručnosti kojima se potvrđuje sukladnost proizvoda s točno određenim tehničkim specifikacijama ili normama na koje se upućuje</w:t>
      </w:r>
      <w:bookmarkEnd w:id="33"/>
      <w:r w:rsidRPr="00673730">
        <w:rPr>
          <w:rFonts w:ascii="Times New Roman" w:eastAsia="DengXian" w:hAnsi="Times New Roman" w:cs="Times New Roman"/>
          <w:sz w:val="22"/>
          <w:szCs w:val="22"/>
        </w:rPr>
        <w:t>.</w:t>
      </w:r>
    </w:p>
    <w:p w:rsidR="00BD4EBB" w:rsidRPr="00673730" w:rsidRDefault="00BD4EBB" w:rsidP="00BD4EBB">
      <w:pPr>
        <w:rPr>
          <w:rFonts w:ascii="Times New Roman" w:eastAsia="DengXian" w:hAnsi="Times New Roman" w:cs="Times New Roman"/>
          <w:sz w:val="22"/>
          <w:szCs w:val="22"/>
        </w:rPr>
      </w:pPr>
      <w:r w:rsidRPr="00673730">
        <w:rPr>
          <w:rFonts w:ascii="Times New Roman" w:eastAsia="DengXian" w:hAnsi="Times New Roman" w:cs="Times New Roman"/>
          <w:sz w:val="22"/>
          <w:szCs w:val="22"/>
        </w:rPr>
        <w:t>Za potrebe utvrđivanja okolnosti iz točke 4.2.3. gospodarski subjekt u ponudi dostavlja :</w:t>
      </w:r>
    </w:p>
    <w:p w:rsidR="00BD4EBB" w:rsidRPr="00673730" w:rsidRDefault="00BD4EBB" w:rsidP="00BD4EBB">
      <w:pPr>
        <w:jc w:val="both"/>
        <w:rPr>
          <w:rFonts w:ascii="Times New Roman" w:eastAsia="DengXian" w:hAnsi="Times New Roman" w:cs="Times New Roman"/>
          <w:sz w:val="22"/>
          <w:szCs w:val="22"/>
        </w:rPr>
      </w:pPr>
      <w:r w:rsidRPr="00673730">
        <w:rPr>
          <w:rFonts w:ascii="Times New Roman" w:eastAsia="DengXian" w:hAnsi="Times New Roman" w:cs="Times New Roman"/>
          <w:sz w:val="22"/>
          <w:szCs w:val="22"/>
        </w:rPr>
        <w:t xml:space="preserve">- Ispunjeni </w:t>
      </w:r>
      <w:r w:rsidR="00E706C1">
        <w:rPr>
          <w:rFonts w:ascii="Times New Roman" w:eastAsia="DengXian" w:hAnsi="Times New Roman" w:cs="Times New Roman"/>
          <w:sz w:val="22"/>
          <w:szCs w:val="22"/>
        </w:rPr>
        <w:t>e-</w:t>
      </w:r>
      <w:r w:rsidRPr="00673730">
        <w:rPr>
          <w:rFonts w:ascii="Times New Roman" w:eastAsia="DengXian" w:hAnsi="Times New Roman" w:cs="Times New Roman"/>
          <w:sz w:val="22"/>
          <w:szCs w:val="22"/>
        </w:rPr>
        <w:t>ESPD obrazac (</w:t>
      </w:r>
      <w:r w:rsidRPr="00BA0544">
        <w:rPr>
          <w:rFonts w:ascii="Times New Roman" w:eastAsia="DengXian" w:hAnsi="Times New Roman" w:cs="Times New Roman"/>
          <w:sz w:val="22"/>
          <w:szCs w:val="22"/>
          <w:u w:val="single"/>
        </w:rPr>
        <w:t>dio IV. Kriteriji za odabir, Odjeljak C: Tehnička i stručna sposobnost: točka 12</w:t>
      </w:r>
      <w:r w:rsidRPr="00673730">
        <w:rPr>
          <w:rFonts w:ascii="Times New Roman" w:eastAsia="DengXian" w:hAnsi="Times New Roman" w:cs="Times New Roman"/>
          <w:sz w:val="22"/>
          <w:szCs w:val="22"/>
        </w:rPr>
        <w:t xml:space="preserve">) </w:t>
      </w:r>
    </w:p>
    <w:p w:rsidR="00BA401F" w:rsidRPr="00673730" w:rsidRDefault="00BD4EBB" w:rsidP="00BD4EBB">
      <w:pPr>
        <w:jc w:val="both"/>
        <w:rPr>
          <w:rFonts w:ascii="Times New Roman" w:eastAsia="DengXian" w:hAnsi="Times New Roman" w:cs="Times New Roman"/>
          <w:sz w:val="22"/>
          <w:szCs w:val="22"/>
        </w:rPr>
      </w:pPr>
      <w:r w:rsidRPr="00673730">
        <w:rPr>
          <w:rFonts w:ascii="Times New Roman" w:eastAsia="DengXian" w:hAnsi="Times New Roman" w:cs="Times New Roman"/>
          <w:sz w:val="22"/>
          <w:szCs w:val="22"/>
        </w:rPr>
        <w:t xml:space="preserve">Naručitelj će prije donošenja Odluke o odabiru, od gospodarskog subjekta koji je podnio ekonomski najpovoljniju ponudu zatražiti da, u primjerenom roku ne kraćem od pet (5) dana, dostavi dokaz da je nuđena roba sukladna </w:t>
      </w:r>
      <w:r w:rsidR="00C839E1">
        <w:rPr>
          <w:rFonts w:ascii="Times New Roman" w:eastAsia="DengXian" w:hAnsi="Times New Roman" w:cs="Times New Roman"/>
          <w:sz w:val="22"/>
          <w:szCs w:val="22"/>
        </w:rPr>
        <w:t>traženome</w:t>
      </w:r>
      <w:r w:rsidRPr="00673730">
        <w:rPr>
          <w:rFonts w:ascii="Times New Roman" w:eastAsia="DengXian" w:hAnsi="Times New Roman" w:cs="Times New Roman"/>
          <w:sz w:val="22"/>
          <w:szCs w:val="22"/>
        </w:rPr>
        <w:t xml:space="preserve"> i to:</w:t>
      </w:r>
    </w:p>
    <w:p w:rsidR="00C839E1" w:rsidRPr="00747DA7" w:rsidRDefault="00BD4EBB" w:rsidP="00747DA7">
      <w:pPr>
        <w:jc w:val="both"/>
        <w:rPr>
          <w:rFonts w:ascii="Times New Roman" w:eastAsia="DengXian" w:hAnsi="Times New Roman" w:cs="Times New Roman"/>
          <w:sz w:val="22"/>
          <w:szCs w:val="22"/>
        </w:rPr>
      </w:pPr>
      <w:r w:rsidRPr="00673730">
        <w:rPr>
          <w:rFonts w:ascii="Times New Roman" w:eastAsia="DengXian" w:hAnsi="Times New Roman" w:cs="Times New Roman"/>
          <w:sz w:val="22"/>
          <w:szCs w:val="22"/>
        </w:rPr>
        <w:t>- Izjavu o sukladnosti proizvoda (Declaration of conformity)</w:t>
      </w:r>
      <w:r w:rsidRPr="00673730">
        <w:rPr>
          <w:rFonts w:ascii="Times New Roman" w:eastAsia="DengXian" w:hAnsi="Times New Roman" w:cs="Times New Roman"/>
          <w:b/>
          <w:sz w:val="22"/>
          <w:szCs w:val="22"/>
        </w:rPr>
        <w:t xml:space="preserve"> </w:t>
      </w:r>
      <w:r w:rsidRPr="00673730">
        <w:rPr>
          <w:rFonts w:ascii="Times New Roman" w:eastAsia="DengXian" w:hAnsi="Times New Roman" w:cs="Times New Roman"/>
          <w:sz w:val="22"/>
          <w:szCs w:val="22"/>
        </w:rPr>
        <w:t>sukladno Zakonu o medicinskim proizvodima (NN 76/13) i Pravilniku o bitnim zahtjevima, razvrstavanju, upisu medicinskih proizvoda u očevidnik medicinskih proizvoda te ocjenjivanju sukladnosti medicinskih proizvoda (NN 84/13)</w:t>
      </w:r>
      <w:r w:rsidR="00C918C9">
        <w:rPr>
          <w:rFonts w:ascii="Times New Roman" w:eastAsia="DengXian" w:hAnsi="Times New Roman" w:cs="Times New Roman"/>
          <w:sz w:val="22"/>
          <w:szCs w:val="22"/>
        </w:rPr>
        <w:t>.</w:t>
      </w:r>
    </w:p>
    <w:p w:rsidR="00BD4EBB" w:rsidRDefault="00BD4EBB" w:rsidP="00BD4EBB">
      <w:pPr>
        <w:jc w:val="both"/>
        <w:rPr>
          <w:rFonts w:ascii="Times New Roman" w:eastAsia="DengXian" w:hAnsi="Times New Roman" w:cs="Times New Roman"/>
          <w:sz w:val="22"/>
          <w:szCs w:val="22"/>
        </w:rPr>
      </w:pPr>
      <w:r w:rsidRPr="00673730">
        <w:rPr>
          <w:rFonts w:ascii="Times New Roman" w:eastAsia="DengXian" w:hAnsi="Times New Roman" w:cs="Times New Roman"/>
          <w:sz w:val="22"/>
          <w:szCs w:val="22"/>
        </w:rPr>
        <w:t>Na priloženom dokumentu potrebno je jasno naznačiti na koju st</w:t>
      </w:r>
      <w:r w:rsidR="00BA401F">
        <w:rPr>
          <w:rFonts w:ascii="Times New Roman" w:eastAsia="DengXian" w:hAnsi="Times New Roman" w:cs="Times New Roman"/>
          <w:sz w:val="22"/>
          <w:szCs w:val="22"/>
        </w:rPr>
        <w:t>avku Troškovnika, i koje Grupe,</w:t>
      </w:r>
      <w:r w:rsidRPr="00673730">
        <w:rPr>
          <w:rFonts w:ascii="Times New Roman" w:eastAsia="DengXian" w:hAnsi="Times New Roman" w:cs="Times New Roman"/>
          <w:sz w:val="22"/>
          <w:szCs w:val="22"/>
        </w:rPr>
        <w:t xml:space="preserve"> se ono odnosi.</w:t>
      </w:r>
    </w:p>
    <w:p w:rsidR="0085459A" w:rsidRPr="0085459A" w:rsidRDefault="0085459A" w:rsidP="0085459A">
      <w:pPr>
        <w:pStyle w:val="Style16"/>
        <w:widowControl/>
        <w:ind w:firstLine="0"/>
        <w:rPr>
          <w:rStyle w:val="FontStyle32"/>
          <w:b w:val="0"/>
        </w:rPr>
      </w:pPr>
      <w:r w:rsidRPr="0085459A">
        <w:rPr>
          <w:rStyle w:val="FontStyle32"/>
          <w:b w:val="0"/>
        </w:rPr>
        <w:t>Ukoliko neki proizvod ne spada u medicinski proizvod, potrebno je da ponuditelj dostavi Izjavu potpisanu od strane odgovorne osobe ponuditelja u kojoj će navesti koji od ponuđenih proizvoda ne spada u kategoriju medicinskog proizvoda.</w:t>
      </w:r>
    </w:p>
    <w:p w:rsidR="00E706C1" w:rsidRDefault="00E706C1" w:rsidP="00585401">
      <w:pPr>
        <w:pStyle w:val="Bezproreda"/>
        <w:rPr>
          <w:b w:val="0"/>
        </w:rPr>
      </w:pPr>
    </w:p>
    <w:p w:rsidR="00AF4D89" w:rsidRDefault="00C918C9" w:rsidP="00585401">
      <w:pPr>
        <w:pStyle w:val="Bezproreda"/>
        <w:rPr>
          <w:b w:val="0"/>
        </w:rPr>
      </w:pPr>
      <w:r w:rsidRPr="00BD4EBB">
        <w:rPr>
          <w:b w:val="0"/>
        </w:rPr>
        <w:t>Ukoliko gospodarski subjekt dostavlja</w:t>
      </w:r>
      <w:r>
        <w:rPr>
          <w:b w:val="0"/>
        </w:rPr>
        <w:t xml:space="preserve"> izjavu</w:t>
      </w:r>
      <w:r w:rsidRPr="00BD4EBB">
        <w:rPr>
          <w:b w:val="0"/>
        </w:rPr>
        <w:t xml:space="preserve"> koja nije na hrvatskom jeziku i latiničnom pismu, obvezan je priložiti i prijevod  na hrvatskom jeziku i latiničnom pismu, ovjeren od strane </w:t>
      </w:r>
      <w:r w:rsidR="00307F9A">
        <w:rPr>
          <w:b w:val="0"/>
        </w:rPr>
        <w:t>ovlaštenog prevoditelja</w:t>
      </w:r>
      <w:r w:rsidR="00307F9A" w:rsidRPr="00225ADC">
        <w:rPr>
          <w:b w:val="0"/>
        </w:rPr>
        <w:t>.</w:t>
      </w:r>
      <w:r w:rsidRPr="00BD4EBB">
        <w:rPr>
          <w:b w:val="0"/>
        </w:rPr>
        <w:t>.</w:t>
      </w:r>
    </w:p>
    <w:p w:rsidR="00585401" w:rsidRPr="00585401" w:rsidRDefault="00585401" w:rsidP="00585401">
      <w:pPr>
        <w:pStyle w:val="Bezproreda"/>
        <w:rPr>
          <w:rFonts w:eastAsia="ArialMT"/>
          <w:b w:val="0"/>
          <w:lang w:eastAsia="hr-HR"/>
        </w:rPr>
      </w:pPr>
    </w:p>
    <w:p w:rsidR="005969DD" w:rsidRPr="00013352" w:rsidRDefault="00C918C9" w:rsidP="00013352">
      <w:pPr>
        <w:pStyle w:val="Naslov1"/>
        <w:ind w:left="0"/>
        <w:rPr>
          <w:rFonts w:eastAsia="DengXian Light"/>
          <w:b w:val="0"/>
          <w:bCs/>
          <w:i w:val="0"/>
          <w:iCs/>
          <w:color w:val="auto"/>
        </w:rPr>
      </w:pPr>
      <w:bookmarkStart w:id="34" w:name="_Toc15203401"/>
      <w:r w:rsidRPr="00013352">
        <w:rPr>
          <w:rFonts w:eastAsia="DengXian Light"/>
          <w:b w:val="0"/>
          <w:bCs/>
          <w:i w:val="0"/>
          <w:iCs/>
          <w:color w:val="auto"/>
        </w:rPr>
        <w:t>5</w:t>
      </w:r>
      <w:r w:rsidR="005969DD" w:rsidRPr="00013352">
        <w:rPr>
          <w:rFonts w:eastAsia="DengXian Light"/>
          <w:b w:val="0"/>
          <w:bCs/>
          <w:i w:val="0"/>
          <w:iCs/>
          <w:color w:val="auto"/>
        </w:rPr>
        <w:t xml:space="preserve">. </w:t>
      </w:r>
      <w:bookmarkStart w:id="35" w:name="_Toc472578356"/>
      <w:r w:rsidR="005969DD" w:rsidRPr="00013352">
        <w:rPr>
          <w:rFonts w:eastAsia="DengXian Light"/>
          <w:b w:val="0"/>
          <w:bCs/>
          <w:i w:val="0"/>
          <w:iCs/>
          <w:color w:val="auto"/>
        </w:rPr>
        <w:t xml:space="preserve"> NAČIN DOKAZIVANJA KRITERIJA ZA KVALITATIVNI ODABIR GOSPODARSKOG SUBJEKTA U ELEKTRONIČKOJ PONUDI</w:t>
      </w:r>
      <w:bookmarkEnd w:id="34"/>
      <w:bookmarkEnd w:id="35"/>
    </w:p>
    <w:p w:rsidR="005969DD" w:rsidRPr="00C918C9" w:rsidRDefault="005969DD" w:rsidP="005969DD">
      <w:pPr>
        <w:pStyle w:val="Bezproreda"/>
        <w:rPr>
          <w:rFonts w:eastAsia="DengXian Light" w:cs="Times New Roman"/>
          <w:b w:val="0"/>
        </w:rPr>
      </w:pPr>
    </w:p>
    <w:p w:rsidR="005969DD" w:rsidRPr="00013352" w:rsidRDefault="00C918C9" w:rsidP="00013352">
      <w:pPr>
        <w:pStyle w:val="Naslov2"/>
        <w:jc w:val="left"/>
        <w:rPr>
          <w:rFonts w:ascii="Times New Roman" w:eastAsia="DengXian Light" w:hAnsi="Times New Roman" w:cs="Times New Roman"/>
          <w:i w:val="0"/>
          <w:iCs w:val="0"/>
          <w:sz w:val="22"/>
          <w:szCs w:val="22"/>
        </w:rPr>
      </w:pPr>
      <w:bookmarkStart w:id="36" w:name="_Toc15203402"/>
      <w:r w:rsidRPr="00013352">
        <w:rPr>
          <w:rFonts w:ascii="Times New Roman" w:eastAsia="DengXian Light" w:hAnsi="Times New Roman" w:cs="Times New Roman"/>
          <w:i w:val="0"/>
          <w:iCs w:val="0"/>
          <w:sz w:val="22"/>
          <w:szCs w:val="22"/>
        </w:rPr>
        <w:t>5.1.</w:t>
      </w:r>
      <w:r w:rsidR="00951145" w:rsidRPr="00013352">
        <w:rPr>
          <w:rFonts w:ascii="Times New Roman" w:eastAsia="DengXian Light" w:hAnsi="Times New Roman" w:cs="Times New Roman"/>
          <w:i w:val="0"/>
          <w:iCs w:val="0"/>
          <w:sz w:val="22"/>
          <w:szCs w:val="22"/>
        </w:rPr>
        <w:t xml:space="preserve">  </w:t>
      </w:r>
      <w:r w:rsidR="00E706C1" w:rsidRPr="00013352">
        <w:rPr>
          <w:rFonts w:ascii="Times New Roman" w:eastAsia="DengXian Light" w:hAnsi="Times New Roman" w:cs="Times New Roman"/>
          <w:i w:val="0"/>
          <w:iCs w:val="0"/>
          <w:sz w:val="22"/>
          <w:szCs w:val="22"/>
        </w:rPr>
        <w:t>e-</w:t>
      </w:r>
      <w:r w:rsidR="005969DD" w:rsidRPr="00013352">
        <w:rPr>
          <w:rFonts w:ascii="Times New Roman" w:eastAsia="DengXian Light" w:hAnsi="Times New Roman" w:cs="Times New Roman"/>
          <w:i w:val="0"/>
          <w:iCs w:val="0"/>
          <w:sz w:val="22"/>
          <w:szCs w:val="22"/>
        </w:rPr>
        <w:t>ESPD-</w:t>
      </w:r>
      <w:r w:rsidR="005969DD" w:rsidRPr="00013352">
        <w:rPr>
          <w:rFonts w:ascii="Times New Roman" w:hAnsi="Times New Roman" w:cs="Times New Roman"/>
          <w:i w:val="0"/>
          <w:iCs w:val="0"/>
          <w:sz w:val="22"/>
          <w:szCs w:val="22"/>
        </w:rPr>
        <w:t xml:space="preserve"> </w:t>
      </w:r>
      <w:r w:rsidR="005969DD" w:rsidRPr="00013352">
        <w:rPr>
          <w:rFonts w:ascii="Times New Roman" w:eastAsia="DengXian Light" w:hAnsi="Times New Roman" w:cs="Times New Roman"/>
          <w:i w:val="0"/>
          <w:iCs w:val="0"/>
          <w:sz w:val="22"/>
          <w:szCs w:val="22"/>
        </w:rPr>
        <w:t>Europska jedinstvena dokumentacija o nabavi</w:t>
      </w:r>
      <w:bookmarkEnd w:id="36"/>
    </w:p>
    <w:p w:rsidR="005969DD" w:rsidRPr="00C918C9" w:rsidRDefault="005969DD" w:rsidP="00951145">
      <w:pPr>
        <w:pStyle w:val="Bezproreda"/>
        <w:rPr>
          <w:rFonts w:cs="Times New Roman"/>
          <w:b w:val="0"/>
          <w:lang w:eastAsia="hr-HR"/>
        </w:rPr>
      </w:pPr>
      <w:r w:rsidRPr="00C918C9">
        <w:rPr>
          <w:rFonts w:eastAsia="DengXian Light" w:cs="Times New Roman"/>
          <w:b w:val="0"/>
        </w:rPr>
        <w:t xml:space="preserve">         </w:t>
      </w:r>
      <w:r w:rsidRPr="00C918C9">
        <w:rPr>
          <w:rFonts w:cs="Times New Roman"/>
          <w:b w:val="0"/>
          <w:lang w:eastAsia="hr-HR"/>
        </w:rPr>
        <w:t xml:space="preserve">Gospodarski subjekt obvezan je u ponudi dostaviti </w:t>
      </w:r>
      <w:r w:rsidR="00E706C1">
        <w:rPr>
          <w:rFonts w:cs="Times New Roman"/>
          <w:b w:val="0"/>
          <w:lang w:eastAsia="hr-HR"/>
        </w:rPr>
        <w:t>e-</w:t>
      </w:r>
      <w:r w:rsidRPr="00C918C9">
        <w:rPr>
          <w:rFonts w:cs="Times New Roman"/>
          <w:b w:val="0"/>
          <w:lang w:eastAsia="hr-HR"/>
        </w:rPr>
        <w:t>ESPD obrazac, kao preliminarni dokaz da ispunjava tražene kriterije za kvalitativni odabir gospodarskog subjekta.</w:t>
      </w:r>
    </w:p>
    <w:p w:rsidR="005969DD" w:rsidRPr="00C918C9" w:rsidRDefault="005969DD" w:rsidP="00951145">
      <w:pPr>
        <w:pStyle w:val="Bezproreda"/>
        <w:rPr>
          <w:rFonts w:eastAsia="DengXian" w:cs="Times New Roman"/>
          <w:b w:val="0"/>
        </w:rPr>
      </w:pPr>
      <w:r w:rsidRPr="00C918C9">
        <w:rPr>
          <w:rFonts w:eastAsia="DengXian" w:cs="Times New Roman"/>
          <w:b w:val="0"/>
        </w:rPr>
        <w:t xml:space="preserve">U cilju dokazivanja da </w:t>
      </w:r>
      <w:r w:rsidRPr="00C918C9">
        <w:rPr>
          <w:rFonts w:eastAsia="Arial" w:cs="Times New Roman"/>
          <w:b w:val="0"/>
        </w:rPr>
        <w:t xml:space="preserve">gospodarski subjekt </w:t>
      </w:r>
      <w:r w:rsidRPr="00C918C9">
        <w:rPr>
          <w:rFonts w:eastAsia="DengXian" w:cs="Times New Roman"/>
          <w:b w:val="0"/>
        </w:rPr>
        <w:t xml:space="preserve">nije u jednoj od situacija zbog koje se isključuje iz ovog postupka javne nabave, te u cilju dokazivanja ispunjavanja traženih kriterija za kvalitativni odabir gospodarskog subjekta, </w:t>
      </w:r>
      <w:r w:rsidRPr="00C918C9">
        <w:rPr>
          <w:rFonts w:eastAsia="Arial" w:cs="Times New Roman"/>
          <w:b w:val="0"/>
        </w:rPr>
        <w:t>gospodarski subjekt</w:t>
      </w:r>
      <w:r w:rsidRPr="00C918C9">
        <w:rPr>
          <w:rFonts w:eastAsia="DengXian" w:cs="Times New Roman"/>
          <w:b w:val="0"/>
        </w:rPr>
        <w:t xml:space="preserve"> obvezno u svojoj ponudi, kao njen sastavni dio prilaže popunjenu Europsku jedinstvenu dokumentaciju o nabavi (European Single Procurement Document – ESPD – dalje u tekstu). </w:t>
      </w:r>
    </w:p>
    <w:p w:rsidR="00951145" w:rsidRPr="00C918C9" w:rsidRDefault="00951145" w:rsidP="00951145">
      <w:pPr>
        <w:pStyle w:val="Bezproreda"/>
        <w:rPr>
          <w:rFonts w:eastAsia="DengXian" w:cs="Times New Roman"/>
          <w:b w:val="0"/>
        </w:rPr>
      </w:pPr>
    </w:p>
    <w:p w:rsidR="005969DD" w:rsidRPr="00937BBB" w:rsidRDefault="005969DD" w:rsidP="00951145">
      <w:pPr>
        <w:pStyle w:val="Bezproreda"/>
        <w:rPr>
          <w:rFonts w:eastAsia="DengXian"/>
          <w:b w:val="0"/>
        </w:rPr>
      </w:pPr>
      <w:r w:rsidRPr="00937BBB">
        <w:rPr>
          <w:rFonts w:eastAsia="DengXian"/>
          <w:b w:val="0"/>
        </w:rPr>
        <w:t>ESPD je ažurirana formalna izjava gospodarskog subjekta, koja služi kao preliminarni dokaz umjesto potvrda koje izdaju tijela javne vlasti ili treće strane, a kojima se potvrđuje da taj gospodarski subjekt:</w:t>
      </w:r>
    </w:p>
    <w:p w:rsidR="00951145" w:rsidRPr="00937BBB" w:rsidRDefault="00951145" w:rsidP="00951145">
      <w:pPr>
        <w:pStyle w:val="Bezproreda"/>
        <w:rPr>
          <w:rFonts w:eastAsia="DengXian"/>
          <w:b w:val="0"/>
        </w:rPr>
      </w:pPr>
    </w:p>
    <w:p w:rsidR="005969DD" w:rsidRPr="00937BBB" w:rsidRDefault="005969DD" w:rsidP="00951145">
      <w:pPr>
        <w:pStyle w:val="Bezproreda"/>
        <w:rPr>
          <w:rFonts w:eastAsia="DengXian"/>
          <w:b w:val="0"/>
        </w:rPr>
      </w:pPr>
      <w:r w:rsidRPr="00937BBB">
        <w:rPr>
          <w:rFonts w:eastAsia="DengXian"/>
          <w:b w:val="0"/>
        </w:rPr>
        <w:t>a) nije u jednoj od situacija zbog koje se gospodarski subjekt isključuje iz postupka javne nabave (osnove za isključenje),</w:t>
      </w:r>
    </w:p>
    <w:p w:rsidR="005969DD" w:rsidRPr="00937BBB" w:rsidRDefault="005969DD" w:rsidP="00951145">
      <w:pPr>
        <w:pStyle w:val="Bezproreda"/>
        <w:rPr>
          <w:rFonts w:eastAsia="DengXian"/>
          <w:b w:val="0"/>
        </w:rPr>
      </w:pPr>
      <w:r w:rsidRPr="00937BBB">
        <w:rPr>
          <w:rFonts w:eastAsia="DengXian"/>
          <w:b w:val="0"/>
        </w:rPr>
        <w:lastRenderedPageBreak/>
        <w:t>b) ispunjava tražene kriterije za odabir gospodarskog subjekta.</w:t>
      </w:r>
    </w:p>
    <w:p w:rsidR="00951145" w:rsidRPr="00937BBB" w:rsidRDefault="00951145" w:rsidP="00951145">
      <w:pPr>
        <w:pStyle w:val="Bezproreda"/>
        <w:rPr>
          <w:rFonts w:eastAsia="DengXian"/>
          <w:b w:val="0"/>
        </w:rPr>
      </w:pPr>
    </w:p>
    <w:p w:rsidR="00F01FD7" w:rsidRDefault="005969DD" w:rsidP="00951145">
      <w:pPr>
        <w:pStyle w:val="Bezproreda"/>
        <w:rPr>
          <w:rFonts w:eastAsia="DengXian"/>
          <w:b w:val="0"/>
        </w:rPr>
      </w:pPr>
      <w:r w:rsidRPr="00937BBB">
        <w:rPr>
          <w:rFonts w:eastAsia="DengXian"/>
          <w:b w:val="0"/>
        </w:rPr>
        <w:t xml:space="preserve">Naručitelj je izradio i kao sastavni dio ove Dokumentacije o nabavi priložio obrazac </w:t>
      </w:r>
      <w:r w:rsidR="00C111FE">
        <w:rPr>
          <w:rFonts w:eastAsia="DengXian"/>
          <w:b w:val="0"/>
        </w:rPr>
        <w:t>e-</w:t>
      </w:r>
      <w:r w:rsidRPr="00937BBB">
        <w:rPr>
          <w:rFonts w:eastAsia="DengXian"/>
          <w:b w:val="0"/>
        </w:rPr>
        <w:t xml:space="preserve">ESPD-a </w:t>
      </w:r>
      <w:r w:rsidRPr="00937BBB">
        <w:rPr>
          <w:rFonts w:eastAsia="Arial"/>
          <w:b w:val="0"/>
        </w:rPr>
        <w:t>Gospodarski subjekt</w:t>
      </w:r>
      <w:r w:rsidRPr="00937BBB">
        <w:rPr>
          <w:rFonts w:eastAsia="DengXian"/>
          <w:b w:val="0"/>
        </w:rPr>
        <w:t xml:space="preserve"> obvezno dostavlja popunjeni </w:t>
      </w:r>
      <w:r w:rsidR="00C111FE">
        <w:rPr>
          <w:rFonts w:eastAsia="DengXian"/>
          <w:b w:val="0"/>
        </w:rPr>
        <w:t>e-</w:t>
      </w:r>
      <w:r w:rsidRPr="00937BBB">
        <w:rPr>
          <w:rFonts w:eastAsia="DengXian"/>
          <w:b w:val="0"/>
        </w:rPr>
        <w:t xml:space="preserve">ESPD na priloženom standardnom obrascu dokumenta u ponudi. Popunjeni </w:t>
      </w:r>
      <w:r w:rsidR="00416512">
        <w:rPr>
          <w:rFonts w:eastAsia="DengXian"/>
          <w:b w:val="0"/>
        </w:rPr>
        <w:t>e-</w:t>
      </w:r>
      <w:r w:rsidRPr="00937BBB">
        <w:rPr>
          <w:rFonts w:eastAsia="DengXian"/>
          <w:b w:val="0"/>
        </w:rPr>
        <w:t xml:space="preserve">ESPD obrazac ne mora biti potpisan niti ovjeren. Popunjen i u elektroničkoj ponudi priložen </w:t>
      </w:r>
    </w:p>
    <w:p w:rsidR="00F01FD7" w:rsidRDefault="00F01FD7" w:rsidP="00951145">
      <w:pPr>
        <w:pStyle w:val="Bezproreda"/>
        <w:rPr>
          <w:rFonts w:eastAsia="DengXian"/>
          <w:b w:val="0"/>
        </w:rPr>
      </w:pPr>
    </w:p>
    <w:p w:rsidR="005969DD" w:rsidRPr="00937BBB" w:rsidRDefault="00416512" w:rsidP="00951145">
      <w:pPr>
        <w:pStyle w:val="Bezproreda"/>
        <w:rPr>
          <w:rFonts w:eastAsia="DengXian"/>
          <w:b w:val="0"/>
        </w:rPr>
      </w:pPr>
      <w:r>
        <w:rPr>
          <w:rFonts w:eastAsia="DengXian"/>
          <w:b w:val="0"/>
        </w:rPr>
        <w:t>e-</w:t>
      </w:r>
      <w:r w:rsidR="005969DD" w:rsidRPr="00937BBB">
        <w:rPr>
          <w:rFonts w:eastAsia="DengXian"/>
          <w:b w:val="0"/>
        </w:rPr>
        <w:t xml:space="preserve">ESPD predstavlja izjavu </w:t>
      </w:r>
      <w:r w:rsidR="005969DD" w:rsidRPr="00937BBB">
        <w:rPr>
          <w:rFonts w:eastAsia="Arial"/>
          <w:b w:val="0"/>
        </w:rPr>
        <w:t>gospodarskog subjekta</w:t>
      </w:r>
      <w:r w:rsidR="005969DD" w:rsidRPr="00937BBB">
        <w:rPr>
          <w:rFonts w:eastAsia="DengXian"/>
          <w:b w:val="0"/>
        </w:rPr>
        <w:t xml:space="preserve"> da zadovoljava sve uvjete</w:t>
      </w:r>
      <w:r w:rsidR="00165499">
        <w:rPr>
          <w:rFonts w:eastAsia="DengXian"/>
          <w:b w:val="0"/>
        </w:rPr>
        <w:t xml:space="preserve"> i zahtjeve iz točke 3. i 4.</w:t>
      </w:r>
      <w:r w:rsidR="005969DD" w:rsidRPr="00937BBB">
        <w:rPr>
          <w:rFonts w:eastAsia="DengXian"/>
          <w:b w:val="0"/>
        </w:rPr>
        <w:t xml:space="preserve"> ove Dokumentacije o nabavi.</w:t>
      </w:r>
    </w:p>
    <w:p w:rsidR="00416512" w:rsidRPr="00DA7B1C" w:rsidRDefault="00416512" w:rsidP="00416512">
      <w:pPr>
        <w:pStyle w:val="Bezproreda"/>
        <w:rPr>
          <w:b w:val="0"/>
        </w:rPr>
      </w:pPr>
      <w:r w:rsidRPr="00DA7B1C">
        <w:rPr>
          <w:b w:val="0"/>
        </w:rPr>
        <w:t>Ponuditelji preuzimaju e-ESPD obrazac i kroz modul ESPD, na platformi EOJN RH, kreiraju odgovor :</w:t>
      </w:r>
    </w:p>
    <w:p w:rsidR="00416512" w:rsidRPr="00C3119E" w:rsidRDefault="00416512" w:rsidP="00416512">
      <w:pPr>
        <w:pStyle w:val="Bezproreda"/>
        <w:rPr>
          <w:b w:val="0"/>
        </w:rPr>
      </w:pPr>
      <w:r>
        <w:rPr>
          <w:b w:val="0"/>
        </w:rPr>
        <w:t xml:space="preserve">1. </w:t>
      </w:r>
      <w:r w:rsidRPr="00C3119E">
        <w:rPr>
          <w:b w:val="0"/>
        </w:rPr>
        <w:t>učitavaju "xml" format preuzetog zahtjeva e-ESPD obrasca</w:t>
      </w:r>
      <w:r w:rsidR="002C4664">
        <w:rPr>
          <w:b w:val="0"/>
        </w:rPr>
        <w:t>,</w:t>
      </w:r>
    </w:p>
    <w:p w:rsidR="00416512" w:rsidRPr="00C3119E" w:rsidRDefault="00416512" w:rsidP="00416512">
      <w:pPr>
        <w:pStyle w:val="Bezproreda"/>
        <w:rPr>
          <w:b w:val="0"/>
        </w:rPr>
      </w:pPr>
      <w:r>
        <w:rPr>
          <w:b w:val="0"/>
        </w:rPr>
        <w:t xml:space="preserve">2. </w:t>
      </w:r>
      <w:r w:rsidRPr="00C3119E">
        <w:rPr>
          <w:b w:val="0"/>
        </w:rPr>
        <w:t>upisuju odgovore u e-ESPD obrascu</w:t>
      </w:r>
      <w:r w:rsidR="002C4664">
        <w:rPr>
          <w:b w:val="0"/>
        </w:rPr>
        <w:t>,</w:t>
      </w:r>
    </w:p>
    <w:p w:rsidR="00416512" w:rsidRPr="00C3119E" w:rsidRDefault="00416512" w:rsidP="00416512">
      <w:pPr>
        <w:pStyle w:val="Bezproreda"/>
        <w:rPr>
          <w:b w:val="0"/>
        </w:rPr>
      </w:pPr>
      <w:r>
        <w:rPr>
          <w:b w:val="0"/>
          <w:spacing w:val="-1"/>
        </w:rPr>
        <w:t xml:space="preserve">3. </w:t>
      </w:r>
      <w:r w:rsidRPr="00C3119E">
        <w:rPr>
          <w:b w:val="0"/>
          <w:spacing w:val="-1"/>
        </w:rPr>
        <w:t>generiraju "pdf" i "xml" dokument ispunjenog e-ESPD obrasca.</w:t>
      </w:r>
    </w:p>
    <w:p w:rsidR="00951145" w:rsidRPr="00937BBB" w:rsidRDefault="00951145" w:rsidP="00951145">
      <w:pPr>
        <w:pStyle w:val="Bezproreda"/>
        <w:rPr>
          <w:rFonts w:eastAsia="DengXian"/>
          <w:b w:val="0"/>
        </w:rPr>
      </w:pPr>
    </w:p>
    <w:p w:rsidR="003E722D" w:rsidRPr="00937BBB" w:rsidRDefault="003E722D" w:rsidP="00951145">
      <w:pPr>
        <w:pStyle w:val="Bezproreda"/>
        <w:rPr>
          <w:rFonts w:eastAsia="DengXian"/>
          <w:b w:val="0"/>
          <w:u w:val="single"/>
        </w:rPr>
      </w:pPr>
      <w:r w:rsidRPr="00937BBB">
        <w:rPr>
          <w:rFonts w:eastAsia="DengXian"/>
          <w:b w:val="0"/>
          <w:u w:val="single"/>
        </w:rPr>
        <w:t>U ESPD-u se navode izdavatelji popratnih dokumenata te ESPD sadržava izjavu da će gospodarski subjekt moći, na zahtjev i bez odgode, javnom naručitelju dostaviti te dokumente.</w:t>
      </w:r>
    </w:p>
    <w:p w:rsidR="003E722D" w:rsidRPr="00937BBB" w:rsidRDefault="003E722D" w:rsidP="00951145">
      <w:pPr>
        <w:pStyle w:val="Bezproreda"/>
        <w:rPr>
          <w:rFonts w:eastAsia="DengXian"/>
          <w:b w:val="0"/>
        </w:rPr>
      </w:pPr>
      <w:r w:rsidRPr="00937BBB">
        <w:rPr>
          <w:rFonts w:eastAsia="DengXian"/>
          <w:b w:val="0"/>
        </w:rPr>
        <w:t>Ako javni naručitelj može dobiti popratne dokumente izravno, pristupanjem bazi podataka, u ESPD-u se navode podaci koji su potrebni u tu svrhu, npr. internetska adresa baze podataka, svi identifikacijski podaci i izjava o pristanku, ako je potrebno.</w:t>
      </w:r>
    </w:p>
    <w:p w:rsidR="003E722D" w:rsidRPr="00937BBB" w:rsidRDefault="003E722D" w:rsidP="00951145">
      <w:pPr>
        <w:pStyle w:val="Bezproreda"/>
        <w:rPr>
          <w:rFonts w:eastAsia="DengXian"/>
          <w:b w:val="0"/>
        </w:rPr>
      </w:pPr>
      <w:r w:rsidRPr="00937BBB">
        <w:rPr>
          <w:rFonts w:eastAsia="DengXian"/>
          <w:b w:val="0"/>
        </w:rPr>
        <w:t xml:space="preserve">Gospodarski subjekt može ponovno koristiti </w:t>
      </w:r>
      <w:r w:rsidR="005530FA">
        <w:rPr>
          <w:rFonts w:eastAsia="DengXian"/>
          <w:b w:val="0"/>
        </w:rPr>
        <w:t>e-</w:t>
      </w:r>
      <w:r w:rsidRPr="00937BBB">
        <w:rPr>
          <w:rFonts w:eastAsia="DengXian"/>
          <w:b w:val="0"/>
        </w:rPr>
        <w:t>ESPD koji je već koristio u nekom prethodnom postupku nabave, ako potvrdi da su u njoj sadržani podaci ispravni i ako isti obrazac ima sve podatke koji su traženi ovom Dokumentacijom o nabavi.</w:t>
      </w:r>
    </w:p>
    <w:p w:rsidR="003E722D" w:rsidRPr="00937BBB" w:rsidRDefault="003E722D" w:rsidP="003E722D">
      <w:pPr>
        <w:pStyle w:val="Bezproreda"/>
        <w:rPr>
          <w:rFonts w:cs="Times New Roman"/>
          <w:b w:val="0"/>
        </w:rPr>
      </w:pPr>
      <w:r w:rsidRPr="00937BBB">
        <w:rPr>
          <w:rFonts w:cs="Times New Roman"/>
          <w:b w:val="0"/>
        </w:rPr>
        <w:t xml:space="preserve">Gospodarski subjekt u </w:t>
      </w:r>
      <w:r w:rsidR="005530FA">
        <w:rPr>
          <w:rFonts w:cs="Times New Roman"/>
          <w:b w:val="0"/>
        </w:rPr>
        <w:t>e-</w:t>
      </w:r>
      <w:r w:rsidRPr="00937BBB">
        <w:rPr>
          <w:rFonts w:cs="Times New Roman"/>
          <w:b w:val="0"/>
        </w:rPr>
        <w:t>ESPD mora navesti :</w:t>
      </w:r>
    </w:p>
    <w:p w:rsidR="003E722D" w:rsidRPr="00937BBB" w:rsidRDefault="003E722D" w:rsidP="003E722D">
      <w:pPr>
        <w:pStyle w:val="Bezproreda"/>
        <w:rPr>
          <w:rFonts w:cs="Times New Roman"/>
          <w:b w:val="0"/>
        </w:rPr>
      </w:pPr>
      <w:r w:rsidRPr="00937BBB">
        <w:rPr>
          <w:rFonts w:cs="Times New Roman"/>
          <w:b w:val="0"/>
        </w:rPr>
        <w:t>- dio II.: Podaci o gospodarskom subjektu</w:t>
      </w:r>
    </w:p>
    <w:p w:rsidR="00360A22" w:rsidRPr="00937BBB" w:rsidRDefault="003E722D" w:rsidP="003E722D">
      <w:pPr>
        <w:pStyle w:val="Bezproreda"/>
        <w:rPr>
          <w:rFonts w:cs="Times New Roman"/>
          <w:b w:val="0"/>
        </w:rPr>
      </w:pPr>
      <w:r w:rsidRPr="00937BBB">
        <w:rPr>
          <w:rFonts w:cs="Times New Roman"/>
          <w:b w:val="0"/>
        </w:rPr>
        <w:t xml:space="preserve">             - A: Podaci o gospodarskom subjektu</w:t>
      </w:r>
    </w:p>
    <w:p w:rsidR="003E722D" w:rsidRPr="00937BBB" w:rsidRDefault="003E722D" w:rsidP="003E722D">
      <w:pPr>
        <w:pStyle w:val="Bezproreda"/>
        <w:rPr>
          <w:rFonts w:cs="Times New Roman"/>
          <w:b w:val="0"/>
        </w:rPr>
      </w:pPr>
      <w:r w:rsidRPr="00937BBB">
        <w:rPr>
          <w:rFonts w:cs="Times New Roman"/>
          <w:b w:val="0"/>
        </w:rPr>
        <w:t xml:space="preserve">             - B: Podaci o zastupnicima gospodarskog subjekta</w:t>
      </w:r>
    </w:p>
    <w:p w:rsidR="003E722D" w:rsidRDefault="003E722D" w:rsidP="003E722D">
      <w:pPr>
        <w:pStyle w:val="Bezproreda"/>
        <w:rPr>
          <w:rFonts w:cs="Times New Roman"/>
          <w:b w:val="0"/>
        </w:rPr>
      </w:pPr>
      <w:r w:rsidRPr="00937BBB">
        <w:rPr>
          <w:rFonts w:cs="Times New Roman"/>
          <w:b w:val="0"/>
        </w:rPr>
        <w:t xml:space="preserve">             - C: Podaci o oslanjanju na sposobnosti drugih subjekata</w:t>
      </w:r>
    </w:p>
    <w:p w:rsidR="0096467D" w:rsidRPr="0096467D" w:rsidRDefault="0096467D" w:rsidP="003E722D">
      <w:pPr>
        <w:pStyle w:val="Bezproreda"/>
        <w:rPr>
          <w:rFonts w:cs="Times New Roman"/>
          <w:b w:val="0"/>
        </w:rPr>
      </w:pPr>
      <w:r w:rsidRPr="0096467D">
        <w:rPr>
          <w:rFonts w:cs="Times New Roman"/>
          <w:b w:val="0"/>
          <w:bCs/>
        </w:rPr>
        <w:t xml:space="preserve">             - D: Podaci o podugovarateljima na čije se sposobnosti gospodarski subjekt ne oslanja</w:t>
      </w:r>
    </w:p>
    <w:p w:rsidR="003E722D" w:rsidRPr="00937BBB" w:rsidRDefault="003E722D" w:rsidP="003E722D">
      <w:pPr>
        <w:pStyle w:val="Bezproreda"/>
        <w:rPr>
          <w:rFonts w:cs="Times New Roman"/>
          <w:b w:val="0"/>
        </w:rPr>
      </w:pPr>
      <w:r w:rsidRPr="00937BBB">
        <w:rPr>
          <w:rFonts w:cs="Times New Roman"/>
          <w:b w:val="0"/>
        </w:rPr>
        <w:t xml:space="preserve">- dio III. Osnove za isključenje, Odjeljak A: Osnove povezane s kaznenim presudama. </w:t>
      </w:r>
    </w:p>
    <w:p w:rsidR="003E722D" w:rsidRPr="00937BBB" w:rsidRDefault="003E722D" w:rsidP="003E722D">
      <w:pPr>
        <w:pStyle w:val="Bezproreda"/>
        <w:rPr>
          <w:rFonts w:cs="Times New Roman"/>
          <w:b w:val="0"/>
          <w:spacing w:val="-3"/>
        </w:rPr>
      </w:pPr>
      <w:r w:rsidRPr="00937BBB">
        <w:rPr>
          <w:rFonts w:cs="Times New Roman"/>
          <w:b w:val="0"/>
          <w:spacing w:val="-3"/>
        </w:rPr>
        <w:t>- dio III. Osnove za isključenje, Odjeljak B: Osnove povezane s plaćanjem poreza ili doprinosa za socijalno osiguranje</w:t>
      </w:r>
    </w:p>
    <w:p w:rsidR="003E722D" w:rsidRPr="00937BBB" w:rsidRDefault="003E722D" w:rsidP="003E722D">
      <w:pPr>
        <w:pStyle w:val="Bezproreda"/>
        <w:rPr>
          <w:rFonts w:cs="Times New Roman"/>
          <w:b w:val="0"/>
        </w:rPr>
      </w:pPr>
      <w:r w:rsidRPr="00937BBB">
        <w:rPr>
          <w:rFonts w:cs="Times New Roman"/>
          <w:b w:val="0"/>
        </w:rPr>
        <w:t>- dio IV. Kriteriji za odabir, Odjeljak A: Sposobnost za obavljanje profesionalne djelatnosti: točka 1.</w:t>
      </w:r>
    </w:p>
    <w:p w:rsidR="003E722D" w:rsidRPr="00937BBB" w:rsidRDefault="003E722D" w:rsidP="003E722D">
      <w:pPr>
        <w:pStyle w:val="Bezproreda"/>
        <w:rPr>
          <w:rFonts w:cs="Times New Roman"/>
          <w:b w:val="0"/>
        </w:rPr>
      </w:pPr>
      <w:r w:rsidRPr="00937BBB">
        <w:rPr>
          <w:rFonts w:cs="Times New Roman"/>
          <w:b w:val="0"/>
        </w:rPr>
        <w:t>- dio IV. Kriterij za odabir, Odjeljak C. Tehnička i stručna sposobnost: točka 1b</w:t>
      </w:r>
    </w:p>
    <w:p w:rsidR="00585401" w:rsidRPr="00937BBB" w:rsidRDefault="003E722D" w:rsidP="003E722D">
      <w:pPr>
        <w:pStyle w:val="Bezproreda"/>
        <w:rPr>
          <w:rFonts w:cs="Times New Roman"/>
          <w:b w:val="0"/>
        </w:rPr>
      </w:pPr>
      <w:r w:rsidRPr="00937BBB">
        <w:rPr>
          <w:rFonts w:cs="Times New Roman"/>
          <w:b w:val="0"/>
        </w:rPr>
        <w:t>- dio IV. Kriteriji za odabir, Odjeljak C: Tehnič</w:t>
      </w:r>
      <w:r w:rsidR="005A0B67">
        <w:rPr>
          <w:rFonts w:cs="Times New Roman"/>
          <w:b w:val="0"/>
        </w:rPr>
        <w:t>ka i stručna sposobnost: točka 11</w:t>
      </w:r>
    </w:p>
    <w:p w:rsidR="005A0B67" w:rsidRPr="00937BBB" w:rsidRDefault="005A0B67" w:rsidP="005A0B67">
      <w:pPr>
        <w:pStyle w:val="Bezproreda"/>
        <w:rPr>
          <w:rFonts w:cs="Times New Roman"/>
          <w:b w:val="0"/>
        </w:rPr>
      </w:pPr>
      <w:r w:rsidRPr="00937BBB">
        <w:rPr>
          <w:rFonts w:cs="Times New Roman"/>
          <w:b w:val="0"/>
        </w:rPr>
        <w:t>- dio IV. Kriteriji za odabir, Odjeljak C: Tehnič</w:t>
      </w:r>
      <w:r>
        <w:rPr>
          <w:rFonts w:cs="Times New Roman"/>
          <w:b w:val="0"/>
        </w:rPr>
        <w:t>ka i stručna sposobnost: točka 12</w:t>
      </w:r>
    </w:p>
    <w:p w:rsidR="00951145" w:rsidRPr="00937BBB" w:rsidRDefault="00951145" w:rsidP="00951145">
      <w:pPr>
        <w:pStyle w:val="Bezproreda"/>
        <w:rPr>
          <w:rFonts w:cs="Times New Roman"/>
          <w:b w:val="0"/>
        </w:rPr>
      </w:pPr>
      <w:r w:rsidRPr="00937BBB">
        <w:rPr>
          <w:rFonts w:cs="Times New Roman"/>
          <w:b w:val="0"/>
        </w:rPr>
        <w:t>- dio VI. Završne izjave</w:t>
      </w:r>
      <w:r w:rsidR="00F31162" w:rsidRPr="00937BBB">
        <w:rPr>
          <w:rFonts w:cs="Times New Roman"/>
          <w:b w:val="0"/>
        </w:rPr>
        <w:t>.</w:t>
      </w:r>
    </w:p>
    <w:p w:rsidR="00165499" w:rsidRPr="00937BBB" w:rsidRDefault="00165499" w:rsidP="00F31162">
      <w:pPr>
        <w:pStyle w:val="Bezproreda"/>
        <w:rPr>
          <w:b w:val="0"/>
          <w:lang w:eastAsia="hr-HR"/>
        </w:rPr>
      </w:pPr>
    </w:p>
    <w:p w:rsidR="00951145" w:rsidRPr="00013352" w:rsidRDefault="005A0B67" w:rsidP="00013352">
      <w:pPr>
        <w:pStyle w:val="Naslov2"/>
        <w:ind w:left="0" w:firstLine="0"/>
        <w:jc w:val="left"/>
        <w:rPr>
          <w:rFonts w:ascii="Times New Roman" w:eastAsia="DengXian Light" w:hAnsi="Times New Roman" w:cs="Times New Roman"/>
          <w:i w:val="0"/>
          <w:iCs w:val="0"/>
          <w:sz w:val="22"/>
          <w:szCs w:val="22"/>
        </w:rPr>
      </w:pPr>
      <w:bookmarkStart w:id="37" w:name="_Toc472578358"/>
      <w:bookmarkStart w:id="38" w:name="_Toc15203403"/>
      <w:r w:rsidRPr="00013352">
        <w:rPr>
          <w:rFonts w:ascii="Times New Roman" w:eastAsia="DengXian Light" w:hAnsi="Times New Roman" w:cs="Times New Roman"/>
          <w:i w:val="0"/>
          <w:iCs w:val="0"/>
          <w:sz w:val="22"/>
          <w:szCs w:val="22"/>
        </w:rPr>
        <w:t>5.2.</w:t>
      </w:r>
      <w:r w:rsidR="00951145" w:rsidRPr="00013352">
        <w:rPr>
          <w:rFonts w:ascii="Times New Roman" w:eastAsia="DengXian Light" w:hAnsi="Times New Roman" w:cs="Times New Roman"/>
          <w:i w:val="0"/>
          <w:iCs w:val="0"/>
          <w:sz w:val="22"/>
          <w:szCs w:val="22"/>
        </w:rPr>
        <w:t xml:space="preserve"> Provjera podataka u </w:t>
      </w:r>
      <w:r w:rsidR="002C4664" w:rsidRPr="00013352">
        <w:rPr>
          <w:rFonts w:ascii="Times New Roman" w:eastAsia="DengXian Light" w:hAnsi="Times New Roman" w:cs="Times New Roman"/>
          <w:i w:val="0"/>
          <w:iCs w:val="0"/>
          <w:sz w:val="22"/>
          <w:szCs w:val="22"/>
        </w:rPr>
        <w:t>e-</w:t>
      </w:r>
      <w:r w:rsidR="00951145" w:rsidRPr="00013352">
        <w:rPr>
          <w:rFonts w:ascii="Times New Roman" w:eastAsia="DengXian Light" w:hAnsi="Times New Roman" w:cs="Times New Roman"/>
          <w:i w:val="0"/>
          <w:iCs w:val="0"/>
          <w:sz w:val="22"/>
          <w:szCs w:val="22"/>
        </w:rPr>
        <w:t>ESPD-u priloženom u ponudi</w:t>
      </w:r>
      <w:bookmarkEnd w:id="37"/>
      <w:bookmarkEnd w:id="38"/>
    </w:p>
    <w:p w:rsidR="00951145" w:rsidRPr="00165499" w:rsidRDefault="00951145" w:rsidP="00165499">
      <w:pPr>
        <w:pStyle w:val="Bezproreda"/>
        <w:ind w:firstLine="708"/>
        <w:rPr>
          <w:b w:val="0"/>
        </w:rPr>
      </w:pPr>
      <w:r w:rsidRPr="00165499">
        <w:rPr>
          <w:b w:val="0"/>
        </w:rPr>
        <w:t>Javni naručitelj može u bilo kojem trenutku tijekom postupka javne nabave, ako je to potrebno za pravilno provođenje postupka, provjeriti informacije navedene u ESPD-u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 na jeziku iz članka 280. stavka 2. ZJN 2016.</w:t>
      </w:r>
    </w:p>
    <w:p w:rsidR="00951145" w:rsidRDefault="00951145" w:rsidP="00165499">
      <w:pPr>
        <w:pStyle w:val="Bezproreda"/>
        <w:ind w:firstLine="708"/>
        <w:rPr>
          <w:b w:val="0"/>
        </w:rPr>
      </w:pPr>
      <w:r w:rsidRPr="00165499">
        <w:rPr>
          <w:b w:val="0"/>
        </w:rPr>
        <w:t>Ako se ne može obaviti provjera ili ishoditi potvrda sukladno prethodnoj točci, javni naručitelj će zahtijevati od gospodarskog subjekta da u primjerenom roku, ne kraćem od pet dana, dostavi sve ili dio popratnih dokumenata ili dokaza.</w:t>
      </w:r>
    </w:p>
    <w:p w:rsidR="00165499" w:rsidRPr="00165499" w:rsidRDefault="00165499" w:rsidP="00165499">
      <w:pPr>
        <w:pStyle w:val="Bezproreda"/>
        <w:ind w:firstLine="708"/>
        <w:rPr>
          <w:b w:val="0"/>
        </w:rPr>
      </w:pPr>
    </w:p>
    <w:p w:rsidR="00951145" w:rsidRPr="001E5352" w:rsidRDefault="00EE1C2D" w:rsidP="001E5352">
      <w:pPr>
        <w:pStyle w:val="Naslov2"/>
        <w:ind w:left="0" w:firstLine="0"/>
        <w:jc w:val="left"/>
        <w:rPr>
          <w:rFonts w:ascii="Times New Roman" w:eastAsia="DengXian Light" w:hAnsi="Times New Roman" w:cs="Times New Roman"/>
          <w:i w:val="0"/>
          <w:iCs w:val="0"/>
          <w:sz w:val="22"/>
          <w:szCs w:val="22"/>
        </w:rPr>
      </w:pPr>
      <w:bookmarkStart w:id="39" w:name="_Toc15203404"/>
      <w:r w:rsidRPr="001E5352">
        <w:rPr>
          <w:rFonts w:ascii="Times New Roman" w:eastAsia="DengXian Light" w:hAnsi="Times New Roman" w:cs="Times New Roman"/>
          <w:i w:val="0"/>
          <w:iCs w:val="0"/>
          <w:sz w:val="22"/>
          <w:szCs w:val="22"/>
        </w:rPr>
        <w:t>5.3.</w:t>
      </w:r>
      <w:r w:rsidR="00951145" w:rsidRPr="001E5352">
        <w:rPr>
          <w:rFonts w:ascii="Times New Roman" w:eastAsia="DengXian Light" w:hAnsi="Times New Roman" w:cs="Times New Roman"/>
          <w:i w:val="0"/>
          <w:iCs w:val="0"/>
          <w:sz w:val="22"/>
          <w:szCs w:val="22"/>
        </w:rPr>
        <w:t xml:space="preserve">  </w:t>
      </w:r>
      <w:bookmarkStart w:id="40" w:name="_Toc472578359"/>
      <w:r w:rsidR="00951145" w:rsidRPr="001E5352">
        <w:rPr>
          <w:rFonts w:ascii="Times New Roman" w:eastAsia="DengXian Light" w:hAnsi="Times New Roman" w:cs="Times New Roman"/>
          <w:i w:val="0"/>
          <w:iCs w:val="0"/>
          <w:sz w:val="22"/>
          <w:szCs w:val="22"/>
        </w:rPr>
        <w:t>Dostava ažuriranih popratnih dokumenata</w:t>
      </w:r>
      <w:bookmarkEnd w:id="39"/>
      <w:bookmarkEnd w:id="40"/>
    </w:p>
    <w:p w:rsidR="00397678" w:rsidRDefault="00951145" w:rsidP="00397678">
      <w:pPr>
        <w:autoSpaceDE w:val="0"/>
        <w:autoSpaceDN w:val="0"/>
        <w:adjustRightInd w:val="0"/>
        <w:spacing w:after="0" w:line="240" w:lineRule="auto"/>
        <w:rPr>
          <w:rFonts w:ascii="Times New Roman" w:hAnsi="Times New Roman" w:cs="Times New Roman"/>
          <w:sz w:val="22"/>
          <w:szCs w:val="22"/>
        </w:rPr>
      </w:pPr>
      <w:r w:rsidRPr="00397678">
        <w:rPr>
          <w:rFonts w:ascii="Times New Roman" w:eastAsia="DengXian Light" w:hAnsi="Times New Roman" w:cs="Times New Roman"/>
          <w:sz w:val="22"/>
          <w:szCs w:val="22"/>
        </w:rPr>
        <w:t xml:space="preserve">            </w:t>
      </w:r>
      <w:r w:rsidRPr="00397678">
        <w:rPr>
          <w:rFonts w:ascii="Times New Roman" w:hAnsi="Times New Roman" w:cs="Times New Roman"/>
          <w:sz w:val="22"/>
          <w:szCs w:val="22"/>
        </w:rPr>
        <w:t xml:space="preserve">Ažurni popratni dokument je svaki dokument u kojem su sadržani podaci važeći, te odgovaraju stvarnom činjeničnom stanju u trenutku dostave naručitelju, te dokazuju ono što je gospodarski subjekt naveo u </w:t>
      </w:r>
      <w:r w:rsidR="005530FA">
        <w:rPr>
          <w:rFonts w:ascii="Times New Roman" w:hAnsi="Times New Roman" w:cs="Times New Roman"/>
          <w:sz w:val="22"/>
          <w:szCs w:val="22"/>
        </w:rPr>
        <w:t>-</w:t>
      </w:r>
      <w:r w:rsidRPr="00397678">
        <w:rPr>
          <w:rFonts w:ascii="Times New Roman" w:hAnsi="Times New Roman" w:cs="Times New Roman"/>
          <w:sz w:val="22"/>
          <w:szCs w:val="22"/>
        </w:rPr>
        <w:t>ESPD-u.</w:t>
      </w:r>
      <w:r w:rsidR="00397678" w:rsidRPr="00397678">
        <w:rPr>
          <w:rFonts w:ascii="Times New Roman" w:hAnsi="Times New Roman" w:cs="Times New Roman"/>
          <w:sz w:val="22"/>
          <w:szCs w:val="22"/>
        </w:rPr>
        <w:t xml:space="preserve"> </w:t>
      </w:r>
    </w:p>
    <w:p w:rsidR="00894432" w:rsidRDefault="00894432" w:rsidP="00DC4ED9">
      <w:pPr>
        <w:autoSpaceDE w:val="0"/>
        <w:autoSpaceDN w:val="0"/>
        <w:adjustRightInd w:val="0"/>
        <w:spacing w:after="0" w:line="240" w:lineRule="auto"/>
        <w:rPr>
          <w:rFonts w:ascii="Times New Roman" w:hAnsi="Times New Roman" w:cs="Times New Roman"/>
          <w:sz w:val="22"/>
          <w:szCs w:val="22"/>
        </w:rPr>
      </w:pPr>
    </w:p>
    <w:p w:rsidR="00894432" w:rsidRDefault="00894432" w:rsidP="00DC4ED9">
      <w:pPr>
        <w:autoSpaceDE w:val="0"/>
        <w:autoSpaceDN w:val="0"/>
        <w:adjustRightInd w:val="0"/>
        <w:spacing w:after="0" w:line="240" w:lineRule="auto"/>
        <w:rPr>
          <w:rFonts w:ascii="Times New Roman" w:hAnsi="Times New Roman" w:cs="Times New Roman"/>
          <w:sz w:val="22"/>
          <w:szCs w:val="22"/>
        </w:rPr>
      </w:pPr>
    </w:p>
    <w:p w:rsidR="00DC4ED9" w:rsidRPr="00397678" w:rsidRDefault="00DC4ED9" w:rsidP="00DC4ED9">
      <w:pPr>
        <w:autoSpaceDE w:val="0"/>
        <w:autoSpaceDN w:val="0"/>
        <w:adjustRightInd w:val="0"/>
        <w:spacing w:after="0" w:line="240" w:lineRule="auto"/>
        <w:rPr>
          <w:rFonts w:ascii="Times New Roman" w:hAnsi="Times New Roman" w:cs="Times New Roman"/>
          <w:sz w:val="22"/>
          <w:szCs w:val="22"/>
        </w:rPr>
      </w:pPr>
      <w:r w:rsidRPr="00397678">
        <w:rPr>
          <w:rFonts w:ascii="Times New Roman" w:hAnsi="Times New Roman" w:cs="Times New Roman"/>
          <w:sz w:val="22"/>
          <w:szCs w:val="22"/>
        </w:rPr>
        <w:t xml:space="preserve">Oborivo se smatra da su dokazi iz članka 265. stavka 1. ZJN 2016 </w:t>
      </w:r>
      <w:r>
        <w:rPr>
          <w:rFonts w:ascii="Times New Roman" w:hAnsi="Times New Roman" w:cs="Times New Roman"/>
          <w:sz w:val="22"/>
          <w:szCs w:val="22"/>
        </w:rPr>
        <w:t xml:space="preserve">(potvrda porezne uprave) </w:t>
      </w:r>
      <w:r w:rsidRPr="00397678">
        <w:rPr>
          <w:rFonts w:ascii="Times New Roman" w:hAnsi="Times New Roman" w:cs="Times New Roman"/>
          <w:sz w:val="22"/>
          <w:szCs w:val="22"/>
        </w:rPr>
        <w:t xml:space="preserve">ažurirani ako nisu </w:t>
      </w:r>
      <w:r>
        <w:rPr>
          <w:rFonts w:ascii="Times New Roman" w:hAnsi="Times New Roman" w:cs="Times New Roman"/>
          <w:sz w:val="22"/>
          <w:szCs w:val="22"/>
        </w:rPr>
        <w:t xml:space="preserve">stariji od dana u kojem istječe </w:t>
      </w:r>
      <w:r w:rsidRPr="00397678">
        <w:rPr>
          <w:rFonts w:ascii="Times New Roman" w:hAnsi="Times New Roman" w:cs="Times New Roman"/>
          <w:sz w:val="22"/>
          <w:szCs w:val="22"/>
        </w:rPr>
        <w:t>rok za dostavu ponuda.</w:t>
      </w:r>
    </w:p>
    <w:p w:rsidR="00951145" w:rsidRDefault="00951145" w:rsidP="00165499">
      <w:pPr>
        <w:pStyle w:val="Bezproreda"/>
        <w:rPr>
          <w:b w:val="0"/>
        </w:rPr>
      </w:pPr>
      <w:r w:rsidRPr="00937BBB">
        <w:rPr>
          <w:b w:val="0"/>
        </w:rPr>
        <w:t>Javni nar</w:t>
      </w:r>
      <w:r w:rsidR="006E5C91">
        <w:rPr>
          <w:b w:val="0"/>
        </w:rPr>
        <w:t>učitelj će</w:t>
      </w:r>
      <w:r w:rsidRPr="00937BBB">
        <w:rPr>
          <w:b w:val="0"/>
        </w:rPr>
        <w:t xml:space="preserve">, prije donošenja odluke o odabiru, od </w:t>
      </w:r>
      <w:r w:rsidRPr="00937BBB">
        <w:rPr>
          <w:rFonts w:eastAsia="Arial"/>
          <w:b w:val="0"/>
        </w:rPr>
        <w:t>gospodarskog subjekta</w:t>
      </w:r>
      <w:r w:rsidRPr="00937BBB">
        <w:rPr>
          <w:b w:val="0"/>
        </w:rPr>
        <w:t xml:space="preserve"> koji je podnio ekonomski najpovoljniju ponudu, zatražiti da u primjerenom roku, ne kraćem od pet dana, dostavi ažurirane popratne dokum</w:t>
      </w:r>
      <w:r w:rsidR="00EE1C2D">
        <w:rPr>
          <w:b w:val="0"/>
        </w:rPr>
        <w:t>ente tražene u točki 3., 4. i</w:t>
      </w:r>
      <w:r w:rsidRPr="00937BBB">
        <w:rPr>
          <w:b w:val="0"/>
        </w:rPr>
        <w:t xml:space="preserve"> ove Dokumentacije o nabavi, osim a</w:t>
      </w:r>
      <w:r w:rsidR="00165499">
        <w:rPr>
          <w:b w:val="0"/>
        </w:rPr>
        <w:t xml:space="preserve">ko već posjeduje te dokumente. </w:t>
      </w:r>
    </w:p>
    <w:p w:rsidR="00951145" w:rsidRPr="00937BBB" w:rsidRDefault="00951145" w:rsidP="00165499">
      <w:pPr>
        <w:pStyle w:val="Bezproreda"/>
        <w:ind w:firstLine="708"/>
        <w:rPr>
          <w:rFonts w:eastAsia="Times New Roman"/>
          <w:b w:val="0"/>
          <w:lang w:eastAsia="hr-HR"/>
        </w:rPr>
      </w:pPr>
      <w:r w:rsidRPr="00937BBB">
        <w:rPr>
          <w:rFonts w:eastAsia="Times New Roman"/>
          <w:b w:val="0"/>
          <w:lang w:eastAsia="hr-HR"/>
        </w:rPr>
        <w:t xml:space="preserve">Ažurirane popratne dokumente </w:t>
      </w:r>
      <w:r w:rsidRPr="00937BBB">
        <w:rPr>
          <w:rFonts w:eastAsia="Arial"/>
          <w:b w:val="0"/>
        </w:rPr>
        <w:t>gospodarski subjekti</w:t>
      </w:r>
      <w:r w:rsidRPr="00937BBB">
        <w:rPr>
          <w:rFonts w:eastAsia="Times New Roman"/>
          <w:b w:val="0"/>
          <w:lang w:eastAsia="hr-HR"/>
        </w:rPr>
        <w:t xml:space="preserve"> mogu dostaviti u neovjerenoj preslici elektroničkim sredstvima komunikacije ili na drugi dokaziv način.</w:t>
      </w:r>
    </w:p>
    <w:p w:rsidR="00951145" w:rsidRPr="00937BBB" w:rsidRDefault="00951145" w:rsidP="00165499">
      <w:pPr>
        <w:pStyle w:val="Bezproreda"/>
        <w:ind w:firstLine="708"/>
        <w:rPr>
          <w:rFonts w:eastAsia="Times New Roman"/>
          <w:b w:val="0"/>
          <w:lang w:eastAsia="hr-HR"/>
        </w:rPr>
      </w:pPr>
      <w:r w:rsidRPr="00937BBB">
        <w:rPr>
          <w:rFonts w:eastAsia="Times New Roman"/>
          <w:b w:val="0"/>
          <w:lang w:eastAsia="hr-HR"/>
        </w:rPr>
        <w:t>Neovjerenom preslikom smatra se i neovjerena preslika elektroničke isprave na papiru.</w:t>
      </w:r>
    </w:p>
    <w:p w:rsidR="00951145" w:rsidRPr="00937BBB" w:rsidRDefault="00951145" w:rsidP="00951145">
      <w:pPr>
        <w:pStyle w:val="Bezproreda"/>
        <w:rPr>
          <w:rFonts w:eastAsia="Times New Roman"/>
          <w:b w:val="0"/>
          <w:lang w:eastAsia="hr-HR"/>
        </w:rPr>
      </w:pPr>
      <w:r w:rsidRPr="00937BBB">
        <w:rPr>
          <w:rFonts w:eastAsia="Times New Roman"/>
          <w:b w:val="0"/>
          <w:lang w:eastAsia="hr-HR"/>
        </w:rPr>
        <w:t>U svrhu dodatne provjere informacija naručitelj može zatražiti dostavu ili</w:t>
      </w:r>
    </w:p>
    <w:p w:rsidR="00951145" w:rsidRPr="00937BBB" w:rsidRDefault="00951145" w:rsidP="00951145">
      <w:pPr>
        <w:pStyle w:val="Bezproreda"/>
        <w:rPr>
          <w:rFonts w:eastAsia="Times New Roman"/>
          <w:b w:val="0"/>
          <w:lang w:eastAsia="hr-HR"/>
        </w:rPr>
      </w:pPr>
      <w:r w:rsidRPr="00937BBB">
        <w:rPr>
          <w:rFonts w:eastAsia="Times New Roman"/>
          <w:b w:val="0"/>
          <w:lang w:eastAsia="hr-HR"/>
        </w:rPr>
        <w:t>stavljanje na uvid izvornika ili ovjerenih preslika jednog ili više traženih dokumenata.</w:t>
      </w:r>
    </w:p>
    <w:p w:rsidR="00951145" w:rsidRPr="00937BBB" w:rsidRDefault="00951145" w:rsidP="00951145">
      <w:pPr>
        <w:pStyle w:val="Bezproreda"/>
        <w:rPr>
          <w:rFonts w:eastAsia="Times New Roman"/>
          <w:b w:val="0"/>
          <w:lang w:eastAsia="hr-HR"/>
        </w:rPr>
      </w:pPr>
    </w:p>
    <w:p w:rsidR="00906200" w:rsidRDefault="005530FA" w:rsidP="00906200">
      <w:pPr>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u w:val="single"/>
        </w:rPr>
        <w:t>Ponudbeni list</w:t>
      </w:r>
      <w:r w:rsidR="00951145" w:rsidRPr="00937BBB">
        <w:rPr>
          <w:rFonts w:ascii="Times New Roman" w:hAnsi="Times New Roman" w:cs="Times New Roman"/>
          <w:sz w:val="22"/>
          <w:szCs w:val="22"/>
          <w:u w:val="single"/>
        </w:rPr>
        <w:t xml:space="preserve"> </w:t>
      </w:r>
      <w:r>
        <w:rPr>
          <w:rFonts w:ascii="Times New Roman" w:hAnsi="Times New Roman" w:cs="Times New Roman"/>
          <w:sz w:val="22"/>
          <w:szCs w:val="22"/>
          <w:u w:val="single"/>
        </w:rPr>
        <w:t xml:space="preserve">i </w:t>
      </w:r>
      <w:r w:rsidR="00951145" w:rsidRPr="00937BBB">
        <w:rPr>
          <w:rFonts w:ascii="Times New Roman" w:hAnsi="Times New Roman" w:cs="Times New Roman"/>
          <w:sz w:val="22"/>
          <w:szCs w:val="22"/>
          <w:u w:val="single"/>
        </w:rPr>
        <w:t xml:space="preserve">troškovnik </w:t>
      </w:r>
      <w:r w:rsidR="00951145" w:rsidRPr="00937BBB">
        <w:rPr>
          <w:rFonts w:ascii="Times New Roman" w:hAnsi="Times New Roman" w:cs="Times New Roman"/>
          <w:sz w:val="22"/>
          <w:szCs w:val="22"/>
        </w:rPr>
        <w:t>ne smatraju se određenim dokumentima koji nedostaju u smislu članka 293. ZJN 2016, te naručitelj ne smije zatražiti ponuditelja da iste dostavi tijekom pregleda i ocjene ponuda, sukladno odredbama članka 20. stavak 8. Pravilnika o dokumentaciji o nabavi te ponudi u postupcima javne nabave</w:t>
      </w:r>
      <w:r w:rsidR="00905A42">
        <w:rPr>
          <w:rFonts w:ascii="Times New Roman" w:hAnsi="Times New Roman" w:cs="Times New Roman"/>
          <w:sz w:val="22"/>
          <w:szCs w:val="22"/>
        </w:rPr>
        <w:t xml:space="preserve">    </w:t>
      </w:r>
      <w:r w:rsidR="00951145" w:rsidRPr="00937BBB">
        <w:rPr>
          <w:rFonts w:ascii="Times New Roman" w:hAnsi="Times New Roman" w:cs="Times New Roman"/>
          <w:sz w:val="22"/>
          <w:szCs w:val="22"/>
        </w:rPr>
        <w:t xml:space="preserve"> ( N.N. 65/2017 ).</w:t>
      </w:r>
    </w:p>
    <w:p w:rsidR="00951145" w:rsidRPr="00873CF1" w:rsidRDefault="00906200" w:rsidP="00906200">
      <w:pPr>
        <w:pStyle w:val="Naslov2"/>
        <w:ind w:left="0" w:firstLine="0"/>
        <w:jc w:val="left"/>
        <w:rPr>
          <w:rFonts w:ascii="Times New Roman" w:eastAsiaTheme="minorHAnsi" w:hAnsi="Times New Roman" w:cs="Times New Roman"/>
          <w:sz w:val="22"/>
          <w:szCs w:val="22"/>
        </w:rPr>
      </w:pPr>
      <w:bookmarkStart w:id="41" w:name="_Toc15203405"/>
      <w:r w:rsidRPr="00906200">
        <w:rPr>
          <w:rFonts w:ascii="Times New Roman" w:hAnsi="Times New Roman" w:cs="Times New Roman"/>
          <w:i w:val="0"/>
          <w:iCs w:val="0"/>
          <w:sz w:val="22"/>
          <w:szCs w:val="22"/>
        </w:rPr>
        <w:t xml:space="preserve">5.4. </w:t>
      </w:r>
      <w:r w:rsidR="00951145" w:rsidRPr="00873CF1">
        <w:rPr>
          <w:rStyle w:val="Naslov2Char"/>
          <w:rFonts w:ascii="Times New Roman" w:eastAsia="DengXian Light" w:hAnsi="Times New Roman" w:cs="Times New Roman"/>
          <w:sz w:val="22"/>
          <w:szCs w:val="22"/>
        </w:rPr>
        <w:t>Način dokazivanja kriterija za kvalitativni odabir članova Zajednice gospodarskih subjekata i</w:t>
      </w:r>
      <w:r w:rsidR="00951145" w:rsidRPr="00873CF1">
        <w:rPr>
          <w:rFonts w:ascii="Times New Roman" w:eastAsia="DengXian Light" w:hAnsi="Times New Roman" w:cs="Times New Roman"/>
          <w:sz w:val="22"/>
          <w:szCs w:val="22"/>
        </w:rPr>
        <w:t xml:space="preserve">  </w:t>
      </w:r>
      <w:r w:rsidR="00951145" w:rsidRPr="00873CF1">
        <w:rPr>
          <w:rFonts w:ascii="Times New Roman" w:eastAsia="DengXian Light" w:hAnsi="Times New Roman" w:cs="Times New Roman"/>
          <w:i w:val="0"/>
          <w:iCs w:val="0"/>
          <w:sz w:val="22"/>
          <w:szCs w:val="22"/>
        </w:rPr>
        <w:t>podugovaratelja</w:t>
      </w:r>
      <w:bookmarkEnd w:id="41"/>
    </w:p>
    <w:p w:rsidR="00360A22" w:rsidRPr="00DC4ED9" w:rsidRDefault="00951145" w:rsidP="00360A22">
      <w:pPr>
        <w:numPr>
          <w:ilvl w:val="0"/>
          <w:numId w:val="9"/>
        </w:numPr>
        <w:ind w:left="1134" w:hanging="425"/>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U slučaju zajednice gospodarskih subjekata:</w:t>
      </w:r>
    </w:p>
    <w:p w:rsidR="00951145" w:rsidRPr="00BA320C" w:rsidRDefault="00951145" w:rsidP="00BA320C">
      <w:pPr>
        <w:pStyle w:val="Bezproreda"/>
        <w:rPr>
          <w:b w:val="0"/>
        </w:rPr>
      </w:pPr>
      <w:r w:rsidRPr="00BA320C">
        <w:rPr>
          <w:b w:val="0"/>
        </w:rPr>
        <w:t xml:space="preserve"> - svaki pojedini član zajednice gospodarskih subjekata pojedinačno dokazuje da nije u jednoj od situacija zbog koje se gospodarski subjekt isključuje iz postupka javne nabave iz točke 3. (osnove za isključenje) – sukladno ovoj Dokumentaciji o nabavi,</w:t>
      </w:r>
    </w:p>
    <w:p w:rsidR="00951145" w:rsidRDefault="00951145" w:rsidP="00BA320C">
      <w:pPr>
        <w:pStyle w:val="Bezproreda"/>
        <w:rPr>
          <w:b w:val="0"/>
        </w:rPr>
      </w:pPr>
      <w:r w:rsidRPr="00BA320C">
        <w:rPr>
          <w:b w:val="0"/>
        </w:rPr>
        <w:t>- skupno (zajednički) dokazuju da ispunjavaju tražene kriterije za kvalitativni odabir gospodarskog subjekta iz točke  4. ove Dokumentacije o nabavi.</w:t>
      </w:r>
    </w:p>
    <w:p w:rsidR="00BB133B" w:rsidRPr="00BA320C" w:rsidRDefault="00BB133B" w:rsidP="00BA320C">
      <w:pPr>
        <w:pStyle w:val="Bezproreda"/>
        <w:rPr>
          <w:b w:val="0"/>
        </w:rPr>
      </w:pPr>
    </w:p>
    <w:p w:rsidR="00951145" w:rsidRPr="00937BBB" w:rsidRDefault="00951145" w:rsidP="00951145">
      <w:pPr>
        <w:numPr>
          <w:ilvl w:val="0"/>
          <w:numId w:val="9"/>
        </w:numPr>
        <w:ind w:left="1134" w:hanging="425"/>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Gospodarski subjekt koji namjerava dati dio ugovora o javnoj nabavi u podugovor obvezan je u ponudi:</w:t>
      </w:r>
    </w:p>
    <w:p w:rsidR="00951145" w:rsidRPr="00BA320C" w:rsidRDefault="00951145" w:rsidP="00BA320C">
      <w:pPr>
        <w:pStyle w:val="Bezproreda"/>
        <w:numPr>
          <w:ilvl w:val="0"/>
          <w:numId w:val="25"/>
        </w:numPr>
        <w:rPr>
          <w:b w:val="0"/>
        </w:rPr>
      </w:pPr>
      <w:r w:rsidRPr="00BA320C">
        <w:rPr>
          <w:b w:val="0"/>
        </w:rPr>
        <w:t>navesti koji dio ugovora namjerava dati u podugovor (predmet ili količina, vrijednost ili postotni udio),</w:t>
      </w:r>
    </w:p>
    <w:p w:rsidR="00585401" w:rsidRPr="007C117E" w:rsidRDefault="00951145" w:rsidP="00585401">
      <w:pPr>
        <w:pStyle w:val="Bezproreda"/>
        <w:numPr>
          <w:ilvl w:val="0"/>
          <w:numId w:val="25"/>
        </w:numPr>
        <w:rPr>
          <w:b w:val="0"/>
        </w:rPr>
      </w:pPr>
      <w:r w:rsidRPr="00BA320C">
        <w:rPr>
          <w:b w:val="0"/>
        </w:rPr>
        <w:t>navesti podatke o podugovarateljima (naziv ili tvrtka, sjedište, OIB ili nacionalni identifikacijski broj, broj računa, zakonski zastupnici podugovratelja),</w:t>
      </w:r>
    </w:p>
    <w:p w:rsidR="00951145" w:rsidRPr="00BA320C" w:rsidRDefault="00951145" w:rsidP="00BA320C">
      <w:pPr>
        <w:pStyle w:val="Bezproreda"/>
        <w:numPr>
          <w:ilvl w:val="0"/>
          <w:numId w:val="25"/>
        </w:numPr>
        <w:rPr>
          <w:b w:val="0"/>
        </w:rPr>
      </w:pPr>
      <w:r w:rsidRPr="00BA320C">
        <w:rPr>
          <w:b w:val="0"/>
        </w:rPr>
        <w:t>dostaviti europsku jedinstvenu dokumentaciju o nabavi za svakog člana zajednice gospodarskih subjekata.</w:t>
      </w:r>
    </w:p>
    <w:p w:rsidR="007C117E" w:rsidRDefault="007C117E" w:rsidP="007C117E">
      <w:pPr>
        <w:pStyle w:val="Bezproreda"/>
      </w:pPr>
    </w:p>
    <w:p w:rsidR="00BA320C" w:rsidRDefault="0041419F" w:rsidP="0041419F">
      <w:pPr>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 xml:space="preserve">Navedeni podaci o podugovoratelju/ima će biti obvezni sastojci ugovora o javnoj nabavi. </w:t>
      </w:r>
    </w:p>
    <w:p w:rsidR="0041419F" w:rsidRPr="00BA320C" w:rsidRDefault="0041419F" w:rsidP="00BA320C">
      <w:pPr>
        <w:pStyle w:val="Bezproreda"/>
        <w:rPr>
          <w:b w:val="0"/>
        </w:rPr>
      </w:pPr>
      <w:r w:rsidRPr="00BA320C">
        <w:rPr>
          <w:b w:val="0"/>
        </w:rPr>
        <w:t xml:space="preserve">Sudjelovanje podugovaratelja ne utječe na odgovornost </w:t>
      </w:r>
      <w:r w:rsidRPr="00BA320C">
        <w:rPr>
          <w:rFonts w:eastAsia="Arial"/>
          <w:b w:val="0"/>
        </w:rPr>
        <w:t xml:space="preserve">gospodarskog subjekta </w:t>
      </w:r>
      <w:r w:rsidRPr="00BA320C">
        <w:rPr>
          <w:b w:val="0"/>
        </w:rPr>
        <w:t xml:space="preserve">za izvršenje ugovora o javnoj nabavi. </w:t>
      </w:r>
    </w:p>
    <w:p w:rsidR="0041419F" w:rsidRPr="00BA320C" w:rsidRDefault="0041419F" w:rsidP="00BA320C">
      <w:pPr>
        <w:pStyle w:val="Bezproreda"/>
        <w:rPr>
          <w:b w:val="0"/>
        </w:rPr>
      </w:pPr>
      <w:r w:rsidRPr="00BA320C">
        <w:rPr>
          <w:b w:val="0"/>
        </w:rPr>
        <w:t>Ako se dio ugovora o javnoj nabavi daje u podugovor, tada za dio ugovora koji je isti izvršio, Naručitelj neposredno plaća podugovaratelju (osim ako ugovaratelj dokaže da su obveze prema podugovaratelju za taj dio ugovora već podmirene). Ugovaratelj mora svom računu ili situaciji priložiti račune ili situacije svojih podugovaratelja koje je prethodno potvrdio.</w:t>
      </w:r>
    </w:p>
    <w:p w:rsidR="0041419F" w:rsidRPr="00905A42" w:rsidRDefault="0041419F" w:rsidP="00905A42">
      <w:pPr>
        <w:pStyle w:val="Bezproreda"/>
        <w:rPr>
          <w:b w:val="0"/>
          <w:bCs/>
        </w:rPr>
      </w:pPr>
      <w:r w:rsidRPr="00905A42">
        <w:rPr>
          <w:b w:val="0"/>
          <w:bCs/>
        </w:rPr>
        <w:t>Ugovaratelj može tijekom izvršenja ugovora o javnoj nabavi od Naručitelja zahtijevati:</w:t>
      </w:r>
    </w:p>
    <w:p w:rsidR="0041419F" w:rsidRPr="007C117E" w:rsidRDefault="0041419F" w:rsidP="007C117E">
      <w:pPr>
        <w:pStyle w:val="Bezproreda"/>
        <w:rPr>
          <w:b w:val="0"/>
        </w:rPr>
      </w:pPr>
      <w:r w:rsidRPr="007C117E">
        <w:rPr>
          <w:b w:val="0"/>
        </w:rPr>
        <w:t>- promjenu podugovaratelja za onaj dio ugovora o javnoj nabavi koji je prethodno dao u podugovor,</w:t>
      </w:r>
    </w:p>
    <w:p w:rsidR="0041419F" w:rsidRPr="007C117E" w:rsidRDefault="0041419F" w:rsidP="007C117E">
      <w:pPr>
        <w:pStyle w:val="Bezproreda"/>
        <w:rPr>
          <w:b w:val="0"/>
        </w:rPr>
      </w:pPr>
      <w:r w:rsidRPr="007C117E">
        <w:rPr>
          <w:b w:val="0"/>
        </w:rPr>
        <w:t>- uvođenje jednog ili više novih podugovaratelja čiji ukupni udio ne smije prijeći 30% vrijednosti ugovora o javnoj nabavi bez poreza na dodanu vrijednost, neovisno o tome je li prethodno dao dio ugovora o javnoj nabavi u podugovor ili ne,</w:t>
      </w:r>
    </w:p>
    <w:p w:rsidR="0041419F" w:rsidRPr="007C117E" w:rsidRDefault="0041419F" w:rsidP="007C117E">
      <w:pPr>
        <w:pStyle w:val="Bezproreda"/>
        <w:rPr>
          <w:rFonts w:eastAsia="DengXian" w:cs="Times New Roman"/>
          <w:b w:val="0"/>
        </w:rPr>
      </w:pPr>
      <w:r w:rsidRPr="007C117E">
        <w:rPr>
          <w:rFonts w:eastAsia="DengXian" w:cs="Times New Roman"/>
          <w:b w:val="0"/>
        </w:rPr>
        <w:t>- preuzimanje izvršenja dijela ugovora o javnoj nabavi koji je prethodno dao u podugovor.</w:t>
      </w:r>
    </w:p>
    <w:p w:rsidR="007C117E" w:rsidRDefault="007C117E" w:rsidP="0041419F">
      <w:pPr>
        <w:pStyle w:val="Bezproreda"/>
        <w:rPr>
          <w:b w:val="0"/>
        </w:rPr>
      </w:pPr>
    </w:p>
    <w:p w:rsidR="00905A42" w:rsidRDefault="00905A42" w:rsidP="0041419F">
      <w:pPr>
        <w:pStyle w:val="Bezproreda"/>
        <w:rPr>
          <w:b w:val="0"/>
        </w:rPr>
      </w:pPr>
    </w:p>
    <w:p w:rsidR="00905A42" w:rsidRDefault="00905A42" w:rsidP="0041419F">
      <w:pPr>
        <w:pStyle w:val="Bezproreda"/>
        <w:rPr>
          <w:b w:val="0"/>
        </w:rPr>
      </w:pPr>
    </w:p>
    <w:p w:rsidR="0041419F" w:rsidRPr="00937BBB" w:rsidRDefault="0041419F" w:rsidP="0041419F">
      <w:pPr>
        <w:pStyle w:val="Bezproreda"/>
        <w:rPr>
          <w:b w:val="0"/>
        </w:rPr>
      </w:pPr>
      <w:r w:rsidRPr="00937BBB">
        <w:rPr>
          <w:b w:val="0"/>
        </w:rPr>
        <w:t>Uz zahtjev, ugovaratelj Naručitelju dostavlja podatke i dokumente iz prvog stavka ovog poglavlja Dokumentacije o nabavi za novog podu</w:t>
      </w:r>
      <w:r w:rsidR="00AA2C2A">
        <w:rPr>
          <w:b w:val="0"/>
        </w:rPr>
        <w:t>govaratelja.</w:t>
      </w:r>
    </w:p>
    <w:p w:rsidR="00AA2C2A" w:rsidRDefault="00AA2C2A" w:rsidP="0041419F">
      <w:pPr>
        <w:pStyle w:val="Bezproreda"/>
        <w:rPr>
          <w:b w:val="0"/>
        </w:rPr>
      </w:pPr>
    </w:p>
    <w:p w:rsidR="0041419F" w:rsidRPr="00937BBB" w:rsidRDefault="0041419F" w:rsidP="0041419F">
      <w:pPr>
        <w:pStyle w:val="Bezproreda"/>
        <w:rPr>
          <w:b w:val="0"/>
        </w:rPr>
      </w:pPr>
      <w:r w:rsidRPr="00937BBB">
        <w:rPr>
          <w:b w:val="0"/>
        </w:rPr>
        <w:t>Naručitelj neće odobriti zahtjev ugovaratelja:</w:t>
      </w:r>
    </w:p>
    <w:p w:rsidR="0041419F" w:rsidRPr="00937BBB" w:rsidRDefault="0041419F" w:rsidP="0041419F">
      <w:pPr>
        <w:pStyle w:val="Bezproreda"/>
        <w:rPr>
          <w:b w:val="0"/>
        </w:rPr>
      </w:pPr>
      <w:r w:rsidRPr="00937BBB">
        <w:rPr>
          <w:b w:val="0"/>
        </w:rPr>
        <w:t>- u slučaju promjene podugovaratelja ili uvođenja jednog ili više novih podugovaratelja, ako se ugovaratelj u postupku javne nabave radi dokazivanja ispunjenja kriterija za odabir gospodarskog subjekta oslonio na sposobnost podugovaratelja kojeg sada mijenja, a novi podugovaratelj ne ispunjava iste uvjete, ili postoje osnove za isključenje</w:t>
      </w:r>
    </w:p>
    <w:p w:rsidR="0041419F" w:rsidRPr="00937BBB" w:rsidRDefault="0041419F" w:rsidP="0041419F">
      <w:pPr>
        <w:pStyle w:val="Bezproreda"/>
        <w:rPr>
          <w:b w:val="0"/>
        </w:rPr>
      </w:pPr>
      <w:r w:rsidRPr="00937BBB">
        <w:rPr>
          <w:b w:val="0"/>
        </w:rPr>
        <w:t>- u slučaju preuzimanja izvršenja dijela ugovora o javnoj nabavi, ako se ugovaratelj u postupku javne nabave radi dokazivanja ispunjenja kriterija za odabir gospodarskog subjekta oslonio na sposobnost podugovaratelja za izvršenje tog dijela, a ugovaratelj samostalno ne posjeduje takvu sposobnost, ili ako je taj dio ugovora već izvršen.</w:t>
      </w:r>
    </w:p>
    <w:p w:rsidR="0041419F" w:rsidRPr="00937BBB" w:rsidRDefault="0041419F" w:rsidP="0041419F">
      <w:pPr>
        <w:pStyle w:val="Bezproreda"/>
        <w:rPr>
          <w:b w:val="0"/>
          <w:lang w:eastAsia="hr-HR"/>
        </w:rPr>
      </w:pPr>
    </w:p>
    <w:p w:rsidR="0041419F" w:rsidRPr="00873CF1" w:rsidRDefault="00455BA6" w:rsidP="00873CF1">
      <w:pPr>
        <w:pStyle w:val="Naslov2"/>
        <w:jc w:val="left"/>
        <w:rPr>
          <w:rFonts w:ascii="Times New Roman" w:eastAsia="DengXian" w:hAnsi="Times New Roman" w:cs="Times New Roman"/>
          <w:i w:val="0"/>
          <w:iCs w:val="0"/>
          <w:sz w:val="22"/>
          <w:szCs w:val="22"/>
        </w:rPr>
      </w:pPr>
      <w:bookmarkStart w:id="42" w:name="_Toc15203406"/>
      <w:r w:rsidRPr="00873CF1">
        <w:rPr>
          <w:rFonts w:ascii="Times New Roman" w:eastAsia="DengXian" w:hAnsi="Times New Roman" w:cs="Times New Roman"/>
          <w:i w:val="0"/>
          <w:iCs w:val="0"/>
          <w:sz w:val="22"/>
          <w:szCs w:val="22"/>
        </w:rPr>
        <w:t>5.5.</w:t>
      </w:r>
      <w:r w:rsidR="00116DB2" w:rsidRPr="00873CF1">
        <w:rPr>
          <w:rFonts w:ascii="Times New Roman" w:eastAsia="DengXian" w:hAnsi="Times New Roman" w:cs="Times New Roman"/>
          <w:i w:val="0"/>
          <w:iCs w:val="0"/>
          <w:sz w:val="22"/>
          <w:szCs w:val="22"/>
        </w:rPr>
        <w:t xml:space="preserve"> </w:t>
      </w:r>
      <w:r w:rsidR="0041419F" w:rsidRPr="00873CF1">
        <w:rPr>
          <w:rFonts w:ascii="Times New Roman" w:eastAsia="DengXian" w:hAnsi="Times New Roman" w:cs="Times New Roman"/>
          <w:i w:val="0"/>
          <w:iCs w:val="0"/>
          <w:sz w:val="22"/>
          <w:szCs w:val="22"/>
        </w:rPr>
        <w:t>Oslanjanje na sposobnost drugih subjekta</w:t>
      </w:r>
      <w:bookmarkEnd w:id="42"/>
      <w:r w:rsidR="0041419F" w:rsidRPr="00873CF1">
        <w:rPr>
          <w:rFonts w:ascii="Times New Roman" w:eastAsia="DengXian" w:hAnsi="Times New Roman" w:cs="Times New Roman"/>
          <w:i w:val="0"/>
          <w:iCs w:val="0"/>
          <w:sz w:val="22"/>
          <w:szCs w:val="22"/>
        </w:rPr>
        <w:t xml:space="preserve"> </w:t>
      </w:r>
    </w:p>
    <w:p w:rsidR="0041419F" w:rsidRDefault="0041419F" w:rsidP="00AA2C2A">
      <w:pPr>
        <w:pStyle w:val="Bezproreda"/>
        <w:ind w:firstLine="708"/>
        <w:rPr>
          <w:b w:val="0"/>
        </w:rPr>
      </w:pPr>
      <w:r w:rsidRPr="00AA2C2A">
        <w:rPr>
          <w:rFonts w:eastAsia="Arial"/>
          <w:b w:val="0"/>
        </w:rPr>
        <w:t xml:space="preserve">Gospodarski subjekt </w:t>
      </w:r>
      <w:r w:rsidRPr="00AA2C2A">
        <w:rPr>
          <w:b w:val="0"/>
        </w:rPr>
        <w:t xml:space="preserve">se može u postupku javne nabave, radi dokazivanja ispunjenja kriterija tehničke i stručne sposobnosti, a sukladno članku 273. ZJN 2016, osloniti na sposobnost drugih subjekata, bez obzira na pravnu prirodu njihova međusobnog odnosa. </w:t>
      </w:r>
    </w:p>
    <w:p w:rsidR="00360A22" w:rsidRPr="00AA2C2A" w:rsidRDefault="00360A22" w:rsidP="00DC4ED9">
      <w:pPr>
        <w:pStyle w:val="Bezproreda"/>
        <w:rPr>
          <w:b w:val="0"/>
        </w:rPr>
      </w:pPr>
    </w:p>
    <w:p w:rsidR="0041419F" w:rsidRPr="00937BBB" w:rsidRDefault="0041419F" w:rsidP="00AA2C2A">
      <w:pPr>
        <w:ind w:firstLine="426"/>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 xml:space="preserve">Ako se </w:t>
      </w:r>
      <w:r w:rsidRPr="00937BBB">
        <w:rPr>
          <w:rFonts w:ascii="Times New Roman" w:eastAsia="Arial" w:hAnsi="Times New Roman" w:cs="Times New Roman"/>
          <w:sz w:val="22"/>
          <w:szCs w:val="22"/>
        </w:rPr>
        <w:t>gospodarski subjekt</w:t>
      </w:r>
      <w:r w:rsidRPr="00937BBB">
        <w:rPr>
          <w:rFonts w:ascii="Times New Roman" w:eastAsia="DengXian" w:hAnsi="Times New Roman" w:cs="Times New Roman"/>
          <w:sz w:val="22"/>
          <w:szCs w:val="22"/>
        </w:rPr>
        <w:t xml:space="preserve"> oslanja na sposobnost drugih subjekata mora dokazati naručitelju da će imati na raspolaganju potrebne resurse nužne za izvršenje ugovora u obliku:</w:t>
      </w:r>
    </w:p>
    <w:p w:rsidR="0041419F" w:rsidRPr="00AA2C2A" w:rsidRDefault="0041419F" w:rsidP="00AA2C2A">
      <w:pPr>
        <w:pStyle w:val="Bezproreda"/>
        <w:numPr>
          <w:ilvl w:val="0"/>
          <w:numId w:val="5"/>
        </w:numPr>
        <w:rPr>
          <w:b w:val="0"/>
        </w:rPr>
      </w:pPr>
      <w:r w:rsidRPr="00AA2C2A">
        <w:rPr>
          <w:b w:val="0"/>
        </w:rPr>
        <w:t xml:space="preserve">Izjave gospodarskog subjekta da će svoje resurse staviti na raspolaganje ponuditelju za izvršenje predmeta nabave ili </w:t>
      </w:r>
    </w:p>
    <w:p w:rsidR="0041419F" w:rsidRPr="00AA2C2A" w:rsidRDefault="0041419F" w:rsidP="00AA2C2A">
      <w:pPr>
        <w:pStyle w:val="Bezproreda"/>
        <w:numPr>
          <w:ilvl w:val="0"/>
          <w:numId w:val="5"/>
        </w:numPr>
        <w:rPr>
          <w:b w:val="0"/>
        </w:rPr>
      </w:pPr>
      <w:r w:rsidRPr="00AA2C2A">
        <w:rPr>
          <w:b w:val="0"/>
        </w:rPr>
        <w:t>Ugovora o poslovnoj suradnji za izvršenje predmeta nabave.</w:t>
      </w:r>
    </w:p>
    <w:p w:rsidR="009E71B0" w:rsidRDefault="009E71B0" w:rsidP="00905E28">
      <w:pPr>
        <w:pStyle w:val="Bezproreda"/>
        <w:rPr>
          <w:b w:val="0"/>
        </w:rPr>
      </w:pPr>
    </w:p>
    <w:p w:rsidR="0041419F" w:rsidRPr="00905E28" w:rsidRDefault="0041419F" w:rsidP="00905E28">
      <w:pPr>
        <w:pStyle w:val="Bezproreda"/>
        <w:rPr>
          <w:b w:val="0"/>
        </w:rPr>
      </w:pPr>
      <w:r w:rsidRPr="00905E28">
        <w:rPr>
          <w:b w:val="0"/>
        </w:rPr>
        <w:t>Ponuditelj mora dokazati za gospodarski subjekt na čiju se sposobnost oslanja da:</w:t>
      </w:r>
    </w:p>
    <w:p w:rsidR="00D347E6" w:rsidRPr="003B66DA" w:rsidRDefault="0041419F" w:rsidP="00D347E6">
      <w:pPr>
        <w:pStyle w:val="Bezproreda"/>
        <w:numPr>
          <w:ilvl w:val="0"/>
          <w:numId w:val="5"/>
        </w:numPr>
        <w:rPr>
          <w:b w:val="0"/>
        </w:rPr>
      </w:pPr>
      <w:r w:rsidRPr="00AA2C2A">
        <w:rPr>
          <w:b w:val="0"/>
        </w:rPr>
        <w:t>Ne postoje osnove za njihovo isključenje</w:t>
      </w:r>
    </w:p>
    <w:p w:rsidR="005969DD" w:rsidRPr="00AA2C2A" w:rsidRDefault="0041419F" w:rsidP="00AA2C2A">
      <w:pPr>
        <w:pStyle w:val="Bezproreda"/>
        <w:numPr>
          <w:ilvl w:val="0"/>
          <w:numId w:val="5"/>
        </w:numPr>
        <w:rPr>
          <w:b w:val="0"/>
        </w:rPr>
      </w:pPr>
      <w:r w:rsidRPr="00AA2C2A">
        <w:rPr>
          <w:b w:val="0"/>
        </w:rPr>
        <w:t>Ispunjavaju uvjete tehničke i stručne sposobnosti ovisno na koju se sposobnost gospodarski subjekt oslanja.</w:t>
      </w:r>
    </w:p>
    <w:p w:rsidR="00F31162" w:rsidRDefault="00F31162" w:rsidP="00F31162">
      <w:pPr>
        <w:pStyle w:val="Bezproreda"/>
        <w:rPr>
          <w:rFonts w:cs="Times New Roman"/>
          <w:b w:val="0"/>
        </w:rPr>
      </w:pPr>
      <w:r w:rsidRPr="00937BBB">
        <w:rPr>
          <w:rFonts w:cs="Times New Roman"/>
          <w:b w:val="0"/>
        </w:rPr>
        <w:t xml:space="preserve">Naručitelj će od </w:t>
      </w:r>
      <w:r w:rsidRPr="00937BBB">
        <w:rPr>
          <w:rFonts w:eastAsia="Arial" w:cs="Times New Roman"/>
          <w:b w:val="0"/>
        </w:rPr>
        <w:t>gospodarskog subjekta</w:t>
      </w:r>
      <w:r w:rsidRPr="00937BBB">
        <w:rPr>
          <w:rFonts w:cs="Times New Roman"/>
          <w:b w:val="0"/>
        </w:rPr>
        <w:t xml:space="preserve"> zahtijevati da zamijeni </w:t>
      </w:r>
      <w:r w:rsidR="00905E28">
        <w:rPr>
          <w:rFonts w:cs="Times New Roman"/>
          <w:b w:val="0"/>
        </w:rPr>
        <w:t xml:space="preserve">gospodarski </w:t>
      </w:r>
      <w:r w:rsidRPr="00937BBB">
        <w:rPr>
          <w:rFonts w:cs="Times New Roman"/>
          <w:b w:val="0"/>
        </w:rPr>
        <w:t xml:space="preserve">subjekt na čiju se sposobnost oslonio radi dokazivanja kriterija za odabir ako, na temelju provjere, utvrdi da kod tog subjekta postoje osnove za isključenje ili da ne udovoljava relevantnim kriterijima za odabir </w:t>
      </w:r>
      <w:r w:rsidRPr="00937BBB">
        <w:rPr>
          <w:rFonts w:eastAsia="Arial" w:cs="Times New Roman"/>
          <w:b w:val="0"/>
        </w:rPr>
        <w:t>gospodarskog subjekta</w:t>
      </w:r>
      <w:r w:rsidRPr="00937BBB">
        <w:rPr>
          <w:rFonts w:cs="Times New Roman"/>
          <w:b w:val="0"/>
        </w:rPr>
        <w:t>.</w:t>
      </w:r>
    </w:p>
    <w:p w:rsidR="00AA2C2A" w:rsidRPr="00937BBB" w:rsidRDefault="00AA2C2A" w:rsidP="00585401">
      <w:pPr>
        <w:pStyle w:val="Bezproreda"/>
        <w:rPr>
          <w:rFonts w:cs="Times New Roman"/>
          <w:b w:val="0"/>
        </w:rPr>
      </w:pPr>
    </w:p>
    <w:p w:rsidR="0031008E" w:rsidRPr="00A35AD7" w:rsidRDefault="00A35AD7" w:rsidP="00A35AD7">
      <w:pPr>
        <w:pStyle w:val="Naslov1"/>
        <w:ind w:left="0"/>
        <w:rPr>
          <w:b w:val="0"/>
          <w:bCs/>
          <w:i w:val="0"/>
          <w:iCs/>
          <w:color w:val="auto"/>
        </w:rPr>
      </w:pPr>
      <w:bookmarkStart w:id="43" w:name="_Toc15203407"/>
      <w:r w:rsidRPr="00A35AD7">
        <w:rPr>
          <w:b w:val="0"/>
          <w:bCs/>
          <w:i w:val="0"/>
          <w:iCs/>
          <w:color w:val="auto"/>
        </w:rPr>
        <w:t xml:space="preserve">6. </w:t>
      </w:r>
      <w:r w:rsidR="0031008E" w:rsidRPr="00A35AD7">
        <w:rPr>
          <w:b w:val="0"/>
          <w:bCs/>
          <w:i w:val="0"/>
          <w:iCs/>
          <w:color w:val="auto"/>
        </w:rPr>
        <w:t>PODACI O PONUDI</w:t>
      </w:r>
      <w:bookmarkEnd w:id="43"/>
    </w:p>
    <w:p w:rsidR="0031008E" w:rsidRPr="00937BBB" w:rsidRDefault="0031008E" w:rsidP="0031008E">
      <w:pPr>
        <w:pStyle w:val="Bezproreda"/>
        <w:rPr>
          <w:b w:val="0"/>
        </w:rPr>
      </w:pPr>
      <w:bookmarkStart w:id="44" w:name="_Toc472578363"/>
    </w:p>
    <w:p w:rsidR="0031008E" w:rsidRPr="00902FD1" w:rsidRDefault="00455BA6" w:rsidP="00902FD1">
      <w:pPr>
        <w:pStyle w:val="Naslov2"/>
        <w:jc w:val="left"/>
        <w:rPr>
          <w:rFonts w:ascii="Times New Roman" w:eastAsia="DengXian Light" w:hAnsi="Times New Roman" w:cs="Times New Roman"/>
          <w:i w:val="0"/>
          <w:iCs w:val="0"/>
          <w:sz w:val="22"/>
          <w:szCs w:val="22"/>
        </w:rPr>
      </w:pPr>
      <w:bookmarkStart w:id="45" w:name="_Toc15203408"/>
      <w:r w:rsidRPr="00902FD1">
        <w:rPr>
          <w:rFonts w:ascii="Times New Roman" w:eastAsia="DengXian" w:hAnsi="Times New Roman" w:cs="Times New Roman"/>
          <w:i w:val="0"/>
          <w:iCs w:val="0"/>
          <w:sz w:val="22"/>
          <w:szCs w:val="22"/>
        </w:rPr>
        <w:t>6</w:t>
      </w:r>
      <w:r w:rsidR="0031008E" w:rsidRPr="00902FD1">
        <w:rPr>
          <w:rFonts w:ascii="Times New Roman" w:eastAsia="DengXian" w:hAnsi="Times New Roman" w:cs="Times New Roman"/>
          <w:i w:val="0"/>
          <w:iCs w:val="0"/>
          <w:sz w:val="22"/>
          <w:szCs w:val="22"/>
        </w:rPr>
        <w:t xml:space="preserve">.1.  </w:t>
      </w:r>
      <w:r w:rsidR="0031008E" w:rsidRPr="00902FD1">
        <w:rPr>
          <w:rFonts w:ascii="Times New Roman" w:eastAsia="DengXian Light" w:hAnsi="Times New Roman" w:cs="Times New Roman"/>
          <w:i w:val="0"/>
          <w:iCs w:val="0"/>
          <w:sz w:val="22"/>
          <w:szCs w:val="22"/>
        </w:rPr>
        <w:t>Način izrade i dostave</w:t>
      </w:r>
      <w:bookmarkEnd w:id="44"/>
      <w:r w:rsidR="0031008E" w:rsidRPr="00902FD1">
        <w:rPr>
          <w:rFonts w:ascii="Times New Roman" w:eastAsia="DengXian Light" w:hAnsi="Times New Roman" w:cs="Times New Roman"/>
          <w:i w:val="0"/>
          <w:iCs w:val="0"/>
          <w:sz w:val="22"/>
          <w:szCs w:val="22"/>
        </w:rPr>
        <w:t xml:space="preserve"> ponude</w:t>
      </w:r>
      <w:bookmarkEnd w:id="45"/>
    </w:p>
    <w:p w:rsidR="0031008E" w:rsidRPr="009B6FB9" w:rsidRDefault="0031008E" w:rsidP="009B6FB9">
      <w:pPr>
        <w:pStyle w:val="Bezproreda"/>
        <w:rPr>
          <w:b w:val="0"/>
        </w:rPr>
      </w:pPr>
      <w:r w:rsidRPr="009B6FB9">
        <w:rPr>
          <w:b w:val="0"/>
        </w:rPr>
        <w:t xml:space="preserve">           Ponuda je izjava volje </w:t>
      </w:r>
      <w:r w:rsidRPr="009B6FB9">
        <w:rPr>
          <w:rFonts w:eastAsia="Arial"/>
          <w:b w:val="0"/>
        </w:rPr>
        <w:t>gospodarskog subjekta</w:t>
      </w:r>
      <w:r w:rsidRPr="009B6FB9">
        <w:rPr>
          <w:b w:val="0"/>
        </w:rPr>
        <w:t xml:space="preserve"> u pisanom obliku da će isporučiti robu, pružiti usluge ili izvesti radove u skladu s uvjetima i zahtjevima iz dokumentacije o nabavi. </w:t>
      </w:r>
    </w:p>
    <w:p w:rsidR="00C96B38" w:rsidRPr="009B6FB9" w:rsidRDefault="0031008E" w:rsidP="009B6FB9">
      <w:pPr>
        <w:pStyle w:val="Bezproreda"/>
        <w:rPr>
          <w:b w:val="0"/>
        </w:rPr>
      </w:pPr>
      <w:r w:rsidRPr="009B6FB9">
        <w:rPr>
          <w:b w:val="0"/>
        </w:rPr>
        <w:t xml:space="preserve">Ponuda se zajedno s pripadajućom dokumentacijom izrađuje na hrvatskom jeziku i latiničnom pismu. Sva ostala dokumentacija koja se prilaže uz ponudu mora biti također na hrvatskom jeziku. Iznimno, dio popratne dokumentacije može biti i na drugom jeziku, ali se u tom slučaju obavezno prilaže i prijevod </w:t>
      </w:r>
      <w:r w:rsidR="00307F9A">
        <w:rPr>
          <w:b w:val="0"/>
        </w:rPr>
        <w:t>ovlaštenog prevoditelja</w:t>
      </w:r>
      <w:r w:rsidR="00307F9A" w:rsidRPr="00225ADC">
        <w:rPr>
          <w:b w:val="0"/>
        </w:rPr>
        <w:t>.</w:t>
      </w:r>
      <w:r w:rsidRPr="009B6FB9">
        <w:rPr>
          <w:b w:val="0"/>
        </w:rPr>
        <w:t xml:space="preserve"> za jezik s kojeg je prijevod izvršen.</w:t>
      </w:r>
      <w:r w:rsidR="00C96B38" w:rsidRPr="009B6FB9">
        <w:rPr>
          <w:b w:val="0"/>
        </w:rPr>
        <w:t xml:space="preserve"> Potvrdom </w:t>
      </w:r>
      <w:r w:rsidR="00307F9A">
        <w:rPr>
          <w:b w:val="0"/>
        </w:rPr>
        <w:t>ovlaštenog prevoditelja</w:t>
      </w:r>
      <w:r w:rsidR="00307F9A" w:rsidRPr="00225ADC">
        <w:rPr>
          <w:b w:val="0"/>
        </w:rPr>
        <w:t>.</w:t>
      </w:r>
      <w:r w:rsidR="00C96B38" w:rsidRPr="009B6FB9">
        <w:rPr>
          <w:b w:val="0"/>
        </w:rPr>
        <w:t xml:space="preserve"> potvrđuje se da prijevod potpuno odgovara izvorniku sastavljenom na stranom jeziku.  </w:t>
      </w:r>
    </w:p>
    <w:p w:rsidR="0031008E" w:rsidRPr="009B6FB9" w:rsidRDefault="00C96B38" w:rsidP="0031008E">
      <w:pPr>
        <w:jc w:val="both"/>
        <w:rPr>
          <w:rFonts w:ascii="Times New Roman" w:eastAsia="DengXian" w:hAnsi="Times New Roman" w:cs="Times New Roman"/>
          <w:sz w:val="22"/>
          <w:szCs w:val="22"/>
        </w:rPr>
      </w:pPr>
      <w:r w:rsidRPr="009B6FB9">
        <w:rPr>
          <w:rFonts w:ascii="Times New Roman" w:eastAsia="DengXian" w:hAnsi="Times New Roman" w:cs="Times New Roman"/>
          <w:sz w:val="22"/>
          <w:szCs w:val="22"/>
        </w:rPr>
        <w:t>Predmet nabave je podijeljen na grupe i ponuditelj dostavlja zasebnu ponudu za svaku grupu, sukladno odredbama članka</w:t>
      </w:r>
      <w:r w:rsidR="00B50D43" w:rsidRPr="009B6FB9">
        <w:rPr>
          <w:rFonts w:ascii="Times New Roman" w:eastAsia="DengXian" w:hAnsi="Times New Roman" w:cs="Times New Roman"/>
          <w:sz w:val="22"/>
          <w:szCs w:val="22"/>
        </w:rPr>
        <w:t xml:space="preserve"> 10. stavak 3. </w:t>
      </w:r>
      <w:r w:rsidRPr="009B6FB9">
        <w:rPr>
          <w:rFonts w:ascii="Times New Roman" w:eastAsia="DengXian" w:hAnsi="Times New Roman" w:cs="Times New Roman"/>
          <w:sz w:val="22"/>
          <w:szCs w:val="22"/>
        </w:rPr>
        <w:t>Pravilnika o dokumentaciji o nabavi te ponudi u postupcima javne nabave</w:t>
      </w:r>
      <w:r w:rsidR="008C7C00" w:rsidRPr="009B6FB9">
        <w:rPr>
          <w:rFonts w:ascii="Times New Roman" w:eastAsia="DengXian" w:hAnsi="Times New Roman" w:cs="Times New Roman"/>
          <w:sz w:val="22"/>
          <w:szCs w:val="22"/>
        </w:rPr>
        <w:t xml:space="preserve">     </w:t>
      </w:r>
      <w:r w:rsidRPr="009B6FB9">
        <w:rPr>
          <w:rFonts w:ascii="Times New Roman" w:eastAsia="DengXian" w:hAnsi="Times New Roman" w:cs="Times New Roman"/>
          <w:sz w:val="22"/>
          <w:szCs w:val="22"/>
        </w:rPr>
        <w:t xml:space="preserve"> ( N.N. br. 65/2017)</w:t>
      </w:r>
      <w:r w:rsidR="008C7C00" w:rsidRPr="009B6FB9">
        <w:rPr>
          <w:rFonts w:ascii="Times New Roman" w:eastAsia="DengXian" w:hAnsi="Times New Roman" w:cs="Times New Roman"/>
          <w:sz w:val="22"/>
          <w:szCs w:val="22"/>
        </w:rPr>
        <w:t>.</w:t>
      </w:r>
    </w:p>
    <w:p w:rsidR="0031008E" w:rsidRPr="009B6FB9" w:rsidRDefault="0031008E" w:rsidP="009B6FB9">
      <w:pPr>
        <w:pStyle w:val="Bezproreda"/>
        <w:ind w:firstLine="708"/>
        <w:rPr>
          <w:b w:val="0"/>
        </w:rPr>
      </w:pPr>
      <w:r w:rsidRPr="009B6FB9">
        <w:rPr>
          <w:b w:val="0"/>
        </w:rPr>
        <w:t xml:space="preserve">Pri izradi ponude </w:t>
      </w:r>
      <w:r w:rsidRPr="009B6FB9">
        <w:rPr>
          <w:rFonts w:eastAsia="Arial"/>
          <w:b w:val="0"/>
        </w:rPr>
        <w:t>gospodarski subjekt</w:t>
      </w:r>
      <w:r w:rsidRPr="009B6FB9">
        <w:rPr>
          <w:b w:val="0"/>
        </w:rPr>
        <w:t xml:space="preserve"> se mora pridržavati zahtjeva i uvjeta iz dokumentacije o nabavi i ne smije mijenjati ni nadopunjavati tekst dokumentacije o nabavi.</w:t>
      </w:r>
    </w:p>
    <w:p w:rsidR="0031008E" w:rsidRPr="009B6FB9" w:rsidRDefault="0031008E" w:rsidP="009B6FB9">
      <w:pPr>
        <w:pStyle w:val="Bezproreda"/>
        <w:ind w:firstLine="708"/>
        <w:rPr>
          <w:b w:val="0"/>
        </w:rPr>
      </w:pPr>
      <w:r w:rsidRPr="009B6FB9">
        <w:rPr>
          <w:b w:val="0"/>
        </w:rPr>
        <w:t xml:space="preserve">Ponuda se u ovom postupku javne nabave dostavlja elektroničkim sredstvima komunikacije, sukladno čl. 280. st. 5. ZJN 120/2016. </w:t>
      </w:r>
    </w:p>
    <w:p w:rsidR="0031008E" w:rsidRPr="009B6FB9" w:rsidRDefault="0031008E" w:rsidP="009B6FB9">
      <w:pPr>
        <w:pStyle w:val="Bezproreda"/>
        <w:ind w:firstLine="708"/>
        <w:rPr>
          <w:b w:val="0"/>
        </w:rPr>
      </w:pPr>
      <w:r w:rsidRPr="009B6FB9">
        <w:rPr>
          <w:b w:val="0"/>
        </w:rPr>
        <w:lastRenderedPageBreak/>
        <w:t>Naručitelj otklanja svaku odgovornost vezanu uz mogući neispravni rad EOJN Republike Hrvatske, zastoj u radu EOJN-a ili nemogućnosti zainteresiranoga gospodarskog subjekta da ponudu u elektroničkom obliku dostavi u danom roku putem EOJN.</w:t>
      </w:r>
    </w:p>
    <w:p w:rsidR="0031008E" w:rsidRPr="009B6FB9" w:rsidRDefault="0031008E" w:rsidP="009B6FB9">
      <w:pPr>
        <w:pStyle w:val="Bezproreda"/>
        <w:ind w:firstLine="708"/>
        <w:rPr>
          <w:b w:val="0"/>
        </w:rPr>
      </w:pPr>
      <w:r w:rsidRPr="009B6FB9">
        <w:rPr>
          <w:b w:val="0"/>
        </w:rPr>
        <w:t xml:space="preserve">U roku za dostavu ponude </w:t>
      </w:r>
      <w:r w:rsidRPr="009B6FB9">
        <w:rPr>
          <w:rFonts w:eastAsia="Arial"/>
          <w:b w:val="0"/>
        </w:rPr>
        <w:t>gospodarski subjekt</w:t>
      </w:r>
      <w:r w:rsidRPr="009B6FB9">
        <w:rPr>
          <w:b w:val="0"/>
        </w:rPr>
        <w:t xml:space="preserve"> može izmijeniti svoju ponudu ili od nje odustati.</w:t>
      </w:r>
    </w:p>
    <w:p w:rsidR="0031008E" w:rsidRPr="009B6FB9" w:rsidRDefault="0031008E" w:rsidP="009B6FB9">
      <w:pPr>
        <w:pStyle w:val="Bezproreda"/>
        <w:rPr>
          <w:b w:val="0"/>
        </w:rPr>
      </w:pPr>
      <w:r w:rsidRPr="009B6FB9">
        <w:rPr>
          <w:b w:val="0"/>
        </w:rPr>
        <w:t xml:space="preserve">Ako </w:t>
      </w:r>
      <w:r w:rsidRPr="009B6FB9">
        <w:rPr>
          <w:rFonts w:eastAsia="Arial"/>
          <w:b w:val="0"/>
        </w:rPr>
        <w:t>gospodarski subjekt</w:t>
      </w:r>
      <w:r w:rsidRPr="009B6FB9">
        <w:rPr>
          <w:b w:val="0"/>
        </w:rPr>
        <w:t xml:space="preserve"> tijekom roka za dostavu ponuda mijenja ponudu, smatra se da je ponuda dostavljena u trenutku dostave posljednje izmjene ponude.</w:t>
      </w:r>
    </w:p>
    <w:p w:rsidR="00F01FD7" w:rsidRDefault="00F01FD7" w:rsidP="009B6FB9">
      <w:pPr>
        <w:pStyle w:val="Bezproreda"/>
        <w:ind w:firstLine="708"/>
        <w:rPr>
          <w:b w:val="0"/>
        </w:rPr>
      </w:pPr>
    </w:p>
    <w:p w:rsidR="0031008E" w:rsidRPr="009B6FB9" w:rsidRDefault="0031008E" w:rsidP="009B6FB9">
      <w:pPr>
        <w:pStyle w:val="Bezproreda"/>
        <w:ind w:firstLine="708"/>
        <w:rPr>
          <w:b w:val="0"/>
        </w:rPr>
      </w:pPr>
      <w:r w:rsidRPr="009B6FB9">
        <w:rPr>
          <w:b w:val="0"/>
        </w:rPr>
        <w:t xml:space="preserve">Procesom predaje ponude smatra se prilaganje (upload/učitavanje) dokumenata ponude, popunjenih izjava, obrazaca i troškovnika. Sve priložene dokumente Elektronički oglasnik javne nabave uvezuje u cjelovitu ponudu, pod nazivom „Uvez ponude“. Uvez ponude stoga sadrži podatke o Naručitelju, </w:t>
      </w:r>
      <w:r w:rsidRPr="009B6FB9">
        <w:rPr>
          <w:rFonts w:eastAsia="Arial"/>
          <w:b w:val="0"/>
        </w:rPr>
        <w:t>gospodarskom subjektu</w:t>
      </w:r>
      <w:r w:rsidRPr="009B6FB9">
        <w:rPr>
          <w:b w:val="0"/>
        </w:rPr>
        <w:t xml:space="preserve"> ili</w:t>
      </w:r>
      <w:r w:rsidRPr="009B6FB9">
        <w:rPr>
          <w:b w:val="0"/>
          <w:bCs/>
        </w:rPr>
        <w:t xml:space="preserve"> </w:t>
      </w:r>
      <w:r w:rsidRPr="009B6FB9">
        <w:rPr>
          <w:b w:val="0"/>
        </w:rPr>
        <w:t>Zajednici gospodarskih subjekata, po potrebi Podugovarateljima, ponudi te u Elektroničkom oglasniku javne nabave generirani Ponudbeni list (npr. obrasci, troškovnici i sl.) Uvez ponude se digitalno potpisuje.</w:t>
      </w:r>
    </w:p>
    <w:p w:rsidR="0031008E" w:rsidRDefault="0031008E" w:rsidP="00105051">
      <w:pPr>
        <w:pStyle w:val="Bezproreda"/>
        <w:ind w:firstLine="708"/>
        <w:rPr>
          <w:b w:val="0"/>
        </w:rPr>
      </w:pPr>
      <w:r w:rsidRPr="00105051">
        <w:rPr>
          <w:b w:val="0"/>
        </w:rPr>
        <w:t xml:space="preserve">Uvez ponude potpisuje po zakonu ovlaštena osoba za zastupanje (napredni elektronički potpis s kojim se potpisuje Uvez ponude izdan na ime osobe ovlaštene za zastupanje gospodarskog subjekta). </w:t>
      </w:r>
    </w:p>
    <w:p w:rsidR="00902FD1" w:rsidRPr="00105051" w:rsidRDefault="00902FD1" w:rsidP="00105051">
      <w:pPr>
        <w:pStyle w:val="Bezproreda"/>
        <w:ind w:firstLine="708"/>
        <w:rPr>
          <w:b w:val="0"/>
        </w:rPr>
      </w:pPr>
    </w:p>
    <w:p w:rsidR="0031008E" w:rsidRDefault="0031008E" w:rsidP="00105051">
      <w:pPr>
        <w:pStyle w:val="Bezproreda"/>
        <w:ind w:firstLine="708"/>
        <w:rPr>
          <w:b w:val="0"/>
        </w:rPr>
      </w:pPr>
      <w:r w:rsidRPr="00105051">
        <w:rPr>
          <w:b w:val="0"/>
        </w:rPr>
        <w:t>Ako ponudu potpisuje osoba koja nije po zakonu ovlaštena za zastupanje, sukladno posebnim propisima, u ponudi se prilaže punomoć za potpisivanje ponude osobi koja naprednim elektroničkim potpisom potpisuje ponudu.</w:t>
      </w:r>
    </w:p>
    <w:p w:rsidR="00360A22" w:rsidRPr="00105051" w:rsidRDefault="00360A22" w:rsidP="00DC4ED9">
      <w:pPr>
        <w:pStyle w:val="Bezproreda"/>
        <w:rPr>
          <w:rFonts w:eastAsia="DengXian"/>
          <w:b w:val="0"/>
        </w:rPr>
      </w:pPr>
    </w:p>
    <w:p w:rsidR="0031008E" w:rsidRPr="00CC296F" w:rsidRDefault="0031008E" w:rsidP="00105051">
      <w:pPr>
        <w:pStyle w:val="Bezproreda"/>
        <w:ind w:firstLine="708"/>
        <w:rPr>
          <w:b w:val="0"/>
        </w:rPr>
      </w:pPr>
      <w:r w:rsidRPr="00CC296F">
        <w:rPr>
          <w:b w:val="0"/>
        </w:rPr>
        <w:t xml:space="preserve">Smatra se da ponuda dostavljena elektroničkim sredstvima komunikacije putem EOJN RH obvezuje </w:t>
      </w:r>
      <w:r w:rsidRPr="00CC296F">
        <w:rPr>
          <w:rFonts w:eastAsia="Arial"/>
          <w:b w:val="0"/>
        </w:rPr>
        <w:t>gospodarskog subjekta</w:t>
      </w:r>
      <w:r w:rsidRPr="00CC296F">
        <w:rPr>
          <w:b w:val="0"/>
        </w:rPr>
        <w:t xml:space="preserve"> u roku valjanosti ponude neovisno o tome je li potpisana ili nije, te naručitelj ne smije odbiti takvu ponudu samo zbog toga razloga.</w:t>
      </w:r>
    </w:p>
    <w:p w:rsidR="00CF15D8" w:rsidRDefault="00CF15D8" w:rsidP="00CC296F">
      <w:pPr>
        <w:pStyle w:val="Bezproreda"/>
        <w:rPr>
          <w:rFonts w:eastAsia="Arial"/>
          <w:b w:val="0"/>
          <w:spacing w:val="-1"/>
        </w:rPr>
      </w:pPr>
    </w:p>
    <w:p w:rsidR="005969DD" w:rsidRPr="00CC296F" w:rsidRDefault="005969DD" w:rsidP="00CC296F">
      <w:pPr>
        <w:pStyle w:val="Bezproreda"/>
        <w:rPr>
          <w:b w:val="0"/>
        </w:rPr>
      </w:pPr>
      <w:r w:rsidRPr="00CC296F">
        <w:rPr>
          <w:rFonts w:eastAsia="Arial"/>
          <w:b w:val="0"/>
          <w:spacing w:val="-1"/>
        </w:rPr>
        <w:t>N</w:t>
      </w:r>
      <w:r w:rsidRPr="00CC296F">
        <w:rPr>
          <w:rFonts w:eastAsia="Arial"/>
          <w:b w:val="0"/>
        </w:rPr>
        <w:t>a</w:t>
      </w:r>
      <w:r w:rsidRPr="00CC296F">
        <w:rPr>
          <w:rFonts w:eastAsia="Arial"/>
          <w:b w:val="0"/>
          <w:spacing w:val="1"/>
        </w:rPr>
        <w:t>r</w:t>
      </w:r>
      <w:r w:rsidRPr="00CC296F">
        <w:rPr>
          <w:rFonts w:eastAsia="Arial"/>
          <w:b w:val="0"/>
        </w:rPr>
        <w:t>uč</w:t>
      </w:r>
      <w:r w:rsidRPr="00CC296F">
        <w:rPr>
          <w:rFonts w:eastAsia="Arial"/>
          <w:b w:val="0"/>
          <w:spacing w:val="-1"/>
        </w:rPr>
        <w:t>i</w:t>
      </w:r>
      <w:r w:rsidRPr="00CC296F">
        <w:rPr>
          <w:rFonts w:eastAsia="Arial"/>
          <w:b w:val="0"/>
          <w:spacing w:val="1"/>
        </w:rPr>
        <w:t>t</w:t>
      </w:r>
      <w:r w:rsidRPr="00CC296F">
        <w:rPr>
          <w:rFonts w:eastAsia="Arial"/>
          <w:b w:val="0"/>
        </w:rPr>
        <w:t>e</w:t>
      </w:r>
      <w:r w:rsidRPr="00CC296F">
        <w:rPr>
          <w:rFonts w:eastAsia="Arial"/>
          <w:b w:val="0"/>
          <w:spacing w:val="-1"/>
        </w:rPr>
        <w:t>l</w:t>
      </w:r>
      <w:r w:rsidRPr="00CC296F">
        <w:rPr>
          <w:rFonts w:eastAsia="Arial"/>
          <w:b w:val="0"/>
        </w:rPr>
        <w:t>j</w:t>
      </w:r>
      <w:r w:rsidRPr="00CC296F">
        <w:rPr>
          <w:rFonts w:eastAsia="Arial"/>
          <w:b w:val="0"/>
          <w:spacing w:val="2"/>
        </w:rPr>
        <w:t xml:space="preserve"> </w:t>
      </w:r>
      <w:r w:rsidRPr="00CC296F">
        <w:rPr>
          <w:rFonts w:eastAsia="Arial"/>
          <w:b w:val="0"/>
          <w:spacing w:val="-3"/>
        </w:rPr>
        <w:t>p</w:t>
      </w:r>
      <w:r w:rsidRPr="00CC296F">
        <w:rPr>
          <w:rFonts w:eastAsia="Arial"/>
          <w:b w:val="0"/>
          <w:spacing w:val="1"/>
        </w:rPr>
        <w:t>r</w:t>
      </w:r>
      <w:r w:rsidRPr="00CC296F">
        <w:rPr>
          <w:rFonts w:eastAsia="Arial"/>
          <w:b w:val="0"/>
          <w:spacing w:val="-1"/>
        </w:rPr>
        <w:t>i</w:t>
      </w:r>
      <w:r w:rsidRPr="00CC296F">
        <w:rPr>
          <w:rFonts w:eastAsia="Arial"/>
          <w:b w:val="0"/>
        </w:rPr>
        <w:t>h</w:t>
      </w:r>
      <w:r w:rsidRPr="00CC296F">
        <w:rPr>
          <w:rFonts w:eastAsia="Arial"/>
          <w:b w:val="0"/>
          <w:spacing w:val="-2"/>
        </w:rPr>
        <w:t>v</w:t>
      </w:r>
      <w:r w:rsidRPr="00CC296F">
        <w:rPr>
          <w:rFonts w:eastAsia="Arial"/>
          <w:b w:val="0"/>
        </w:rPr>
        <w:t>aća dos</w:t>
      </w:r>
      <w:r w:rsidRPr="00CC296F">
        <w:rPr>
          <w:rFonts w:eastAsia="Arial"/>
          <w:b w:val="0"/>
          <w:spacing w:val="1"/>
        </w:rPr>
        <w:t>t</w:t>
      </w:r>
      <w:r w:rsidRPr="00CC296F">
        <w:rPr>
          <w:rFonts w:eastAsia="Arial"/>
          <w:b w:val="0"/>
        </w:rPr>
        <w:t>a</w:t>
      </w:r>
      <w:r w:rsidRPr="00CC296F">
        <w:rPr>
          <w:rFonts w:eastAsia="Arial"/>
          <w:b w:val="0"/>
          <w:spacing w:val="-2"/>
        </w:rPr>
        <w:t>v</w:t>
      </w:r>
      <w:r w:rsidRPr="00CC296F">
        <w:rPr>
          <w:rFonts w:eastAsia="Arial"/>
          <w:b w:val="0"/>
        </w:rPr>
        <w:t>u u pap</w:t>
      </w:r>
      <w:r w:rsidRPr="00CC296F">
        <w:rPr>
          <w:rFonts w:eastAsia="Arial"/>
          <w:b w:val="0"/>
          <w:spacing w:val="-1"/>
        </w:rPr>
        <w:t>i</w:t>
      </w:r>
      <w:r w:rsidRPr="00CC296F">
        <w:rPr>
          <w:rFonts w:eastAsia="Arial"/>
          <w:b w:val="0"/>
          <w:spacing w:val="1"/>
        </w:rPr>
        <w:t>r</w:t>
      </w:r>
      <w:r w:rsidRPr="00CC296F">
        <w:rPr>
          <w:rFonts w:eastAsia="Arial"/>
          <w:b w:val="0"/>
          <w:spacing w:val="2"/>
        </w:rPr>
        <w:t>n</w:t>
      </w:r>
      <w:r w:rsidRPr="00CC296F">
        <w:rPr>
          <w:rFonts w:eastAsia="Arial"/>
          <w:b w:val="0"/>
        </w:rPr>
        <w:t>om</w:t>
      </w:r>
      <w:r w:rsidRPr="00CC296F">
        <w:rPr>
          <w:rFonts w:eastAsia="Arial"/>
          <w:b w:val="0"/>
          <w:spacing w:val="1"/>
        </w:rPr>
        <w:t xml:space="preserve"> </w:t>
      </w:r>
      <w:r w:rsidRPr="00CC296F">
        <w:rPr>
          <w:rFonts w:eastAsia="Arial"/>
          <w:b w:val="0"/>
        </w:rPr>
        <w:t>ob</w:t>
      </w:r>
      <w:r w:rsidRPr="00CC296F">
        <w:rPr>
          <w:rFonts w:eastAsia="Arial"/>
          <w:b w:val="0"/>
          <w:spacing w:val="-1"/>
        </w:rPr>
        <w:t>li</w:t>
      </w:r>
      <w:r w:rsidRPr="00CC296F">
        <w:rPr>
          <w:rFonts w:eastAsia="Arial"/>
          <w:b w:val="0"/>
          <w:spacing w:val="2"/>
        </w:rPr>
        <w:t>k</w:t>
      </w:r>
      <w:r w:rsidRPr="00CC296F">
        <w:rPr>
          <w:rFonts w:eastAsia="Arial"/>
          <w:b w:val="0"/>
        </w:rPr>
        <w:t>u on</w:t>
      </w:r>
      <w:r w:rsidRPr="00CC296F">
        <w:rPr>
          <w:rFonts w:eastAsia="Arial"/>
          <w:b w:val="0"/>
          <w:spacing w:val="-1"/>
        </w:rPr>
        <w:t>i</w:t>
      </w:r>
      <w:r w:rsidRPr="00CC296F">
        <w:rPr>
          <w:rFonts w:eastAsia="Arial"/>
          <w:b w:val="0"/>
        </w:rPr>
        <w:t>h d</w:t>
      </w:r>
      <w:r w:rsidRPr="00CC296F">
        <w:rPr>
          <w:rFonts w:eastAsia="Arial"/>
          <w:b w:val="0"/>
          <w:spacing w:val="-1"/>
        </w:rPr>
        <w:t>i</w:t>
      </w:r>
      <w:r w:rsidRPr="00CC296F">
        <w:rPr>
          <w:rFonts w:eastAsia="Arial"/>
          <w:b w:val="0"/>
          <w:spacing w:val="1"/>
        </w:rPr>
        <w:t>j</w:t>
      </w:r>
      <w:r w:rsidRPr="00CC296F">
        <w:rPr>
          <w:rFonts w:eastAsia="Arial"/>
          <w:b w:val="0"/>
        </w:rPr>
        <w:t>e</w:t>
      </w:r>
      <w:r w:rsidRPr="00CC296F">
        <w:rPr>
          <w:rFonts w:eastAsia="Arial"/>
          <w:b w:val="0"/>
          <w:spacing w:val="-1"/>
        </w:rPr>
        <w:t>l</w:t>
      </w:r>
      <w:r w:rsidRPr="00CC296F">
        <w:rPr>
          <w:rFonts w:eastAsia="Arial"/>
          <w:b w:val="0"/>
        </w:rPr>
        <w:t>o</w:t>
      </w:r>
      <w:r w:rsidRPr="00CC296F">
        <w:rPr>
          <w:rFonts w:eastAsia="Arial"/>
          <w:b w:val="0"/>
          <w:spacing w:val="-2"/>
        </w:rPr>
        <w:t>v</w:t>
      </w:r>
      <w:r w:rsidRPr="00CC296F">
        <w:rPr>
          <w:rFonts w:eastAsia="Arial"/>
          <w:b w:val="0"/>
        </w:rPr>
        <w:t>a</w:t>
      </w:r>
      <w:r w:rsidRPr="00CC296F">
        <w:rPr>
          <w:rFonts w:eastAsia="Arial"/>
          <w:b w:val="0"/>
          <w:spacing w:val="1"/>
        </w:rPr>
        <w:t xml:space="preserve"> </w:t>
      </w:r>
      <w:r w:rsidRPr="00CC296F">
        <w:rPr>
          <w:rFonts w:eastAsia="Arial"/>
          <w:b w:val="0"/>
        </w:rPr>
        <w:t>ponude</w:t>
      </w:r>
      <w:r w:rsidRPr="00CC296F">
        <w:rPr>
          <w:rFonts w:eastAsia="Arial"/>
          <w:b w:val="0"/>
          <w:spacing w:val="3"/>
        </w:rPr>
        <w:t xml:space="preserve"> </w:t>
      </w:r>
      <w:r w:rsidRPr="00CC296F">
        <w:rPr>
          <w:rFonts w:eastAsia="Arial"/>
          <w:b w:val="0"/>
          <w:spacing w:val="2"/>
        </w:rPr>
        <w:t>k</w:t>
      </w:r>
      <w:r w:rsidRPr="00CC296F">
        <w:rPr>
          <w:rFonts w:eastAsia="Arial"/>
          <w:b w:val="0"/>
        </w:rPr>
        <w:t>o</w:t>
      </w:r>
      <w:r w:rsidRPr="00CC296F">
        <w:rPr>
          <w:rFonts w:eastAsia="Arial"/>
          <w:b w:val="0"/>
          <w:spacing w:val="1"/>
        </w:rPr>
        <w:t>j</w:t>
      </w:r>
      <w:r w:rsidRPr="00CC296F">
        <w:rPr>
          <w:rFonts w:eastAsia="Arial"/>
          <w:b w:val="0"/>
        </w:rPr>
        <w:t xml:space="preserve">i </w:t>
      </w:r>
      <w:r w:rsidRPr="00CC296F">
        <w:rPr>
          <w:rFonts w:eastAsia="Arial"/>
          <w:b w:val="0"/>
          <w:spacing w:val="-2"/>
        </w:rPr>
        <w:t>s</w:t>
      </w:r>
      <w:r w:rsidRPr="00CC296F">
        <w:rPr>
          <w:rFonts w:eastAsia="Arial"/>
          <w:b w:val="0"/>
        </w:rPr>
        <w:t>e</w:t>
      </w:r>
      <w:r w:rsidRPr="00CC296F">
        <w:rPr>
          <w:rFonts w:eastAsia="Arial"/>
          <w:b w:val="0"/>
          <w:spacing w:val="1"/>
        </w:rPr>
        <w:t xml:space="preserve"> </w:t>
      </w:r>
      <w:r w:rsidRPr="00CC296F">
        <w:rPr>
          <w:rFonts w:eastAsia="Arial"/>
          <w:b w:val="0"/>
          <w:spacing w:val="-2"/>
        </w:rPr>
        <w:t>z</w:t>
      </w:r>
      <w:r w:rsidRPr="00CC296F">
        <w:rPr>
          <w:rFonts w:eastAsia="Arial"/>
          <w:b w:val="0"/>
        </w:rPr>
        <w:t>bog</w:t>
      </w:r>
      <w:r w:rsidRPr="00CC296F">
        <w:rPr>
          <w:rFonts w:eastAsia="Arial"/>
          <w:b w:val="0"/>
          <w:spacing w:val="3"/>
        </w:rPr>
        <w:t xml:space="preserve"> </w:t>
      </w:r>
      <w:r w:rsidRPr="00CC296F">
        <w:rPr>
          <w:rFonts w:eastAsia="Arial"/>
          <w:b w:val="0"/>
        </w:rPr>
        <w:t>s</w:t>
      </w:r>
      <w:r w:rsidRPr="00CC296F">
        <w:rPr>
          <w:rFonts w:eastAsia="Arial"/>
          <w:b w:val="0"/>
          <w:spacing w:val="-2"/>
        </w:rPr>
        <w:t>v</w:t>
      </w:r>
      <w:r w:rsidRPr="00CC296F">
        <w:rPr>
          <w:rFonts w:eastAsia="Arial"/>
          <w:b w:val="0"/>
        </w:rPr>
        <w:t>og</w:t>
      </w:r>
      <w:r w:rsidRPr="00CC296F">
        <w:rPr>
          <w:rFonts w:eastAsia="Arial"/>
          <w:b w:val="0"/>
          <w:spacing w:val="3"/>
        </w:rPr>
        <w:t xml:space="preserve"> </w:t>
      </w:r>
      <w:r w:rsidRPr="00CC296F">
        <w:rPr>
          <w:rFonts w:eastAsia="Arial"/>
          <w:b w:val="0"/>
        </w:rPr>
        <w:t>ob</w:t>
      </w:r>
      <w:r w:rsidRPr="00CC296F">
        <w:rPr>
          <w:rFonts w:eastAsia="Arial"/>
          <w:b w:val="0"/>
          <w:spacing w:val="-1"/>
        </w:rPr>
        <w:t>li</w:t>
      </w:r>
      <w:r w:rsidRPr="00CC296F">
        <w:rPr>
          <w:rFonts w:eastAsia="Arial"/>
          <w:b w:val="0"/>
          <w:spacing w:val="2"/>
        </w:rPr>
        <w:t>k</w:t>
      </w:r>
      <w:r w:rsidRPr="00CC296F">
        <w:rPr>
          <w:rFonts w:eastAsia="Arial"/>
          <w:b w:val="0"/>
        </w:rPr>
        <w:t>a</w:t>
      </w:r>
      <w:r w:rsidRPr="00CC296F">
        <w:rPr>
          <w:rFonts w:eastAsia="Arial"/>
          <w:b w:val="0"/>
          <w:spacing w:val="1"/>
        </w:rPr>
        <w:t xml:space="preserve"> </w:t>
      </w:r>
      <w:r w:rsidRPr="00CC296F">
        <w:rPr>
          <w:rFonts w:eastAsia="Arial"/>
          <w:b w:val="0"/>
        </w:rPr>
        <w:t>ne</w:t>
      </w:r>
      <w:r w:rsidRPr="00CC296F">
        <w:rPr>
          <w:rFonts w:eastAsia="Arial"/>
          <w:b w:val="0"/>
          <w:spacing w:val="1"/>
        </w:rPr>
        <w:t xml:space="preserve"> m</w:t>
      </w:r>
      <w:r w:rsidRPr="00CC296F">
        <w:rPr>
          <w:rFonts w:eastAsia="Arial"/>
          <w:b w:val="0"/>
        </w:rPr>
        <w:t>o</w:t>
      </w:r>
      <w:r w:rsidRPr="00CC296F">
        <w:rPr>
          <w:rFonts w:eastAsia="Arial"/>
          <w:b w:val="0"/>
          <w:spacing w:val="2"/>
        </w:rPr>
        <w:t>g</w:t>
      </w:r>
      <w:r w:rsidRPr="00CC296F">
        <w:rPr>
          <w:rFonts w:eastAsia="Arial"/>
          <w:b w:val="0"/>
        </w:rPr>
        <w:t>u</w:t>
      </w:r>
      <w:r w:rsidRPr="00CC296F">
        <w:rPr>
          <w:rFonts w:eastAsia="Arial"/>
          <w:b w:val="0"/>
          <w:spacing w:val="1"/>
        </w:rPr>
        <w:t xml:space="preserve"> </w:t>
      </w:r>
      <w:r w:rsidRPr="00CC296F">
        <w:rPr>
          <w:rFonts w:eastAsia="Arial"/>
          <w:b w:val="0"/>
        </w:rPr>
        <w:t>do</w:t>
      </w:r>
      <w:r w:rsidRPr="00CC296F">
        <w:rPr>
          <w:rFonts w:eastAsia="Arial"/>
          <w:b w:val="0"/>
          <w:spacing w:val="-2"/>
        </w:rPr>
        <w:t>s</w:t>
      </w:r>
      <w:r w:rsidRPr="00CC296F">
        <w:rPr>
          <w:rFonts w:eastAsia="Arial"/>
          <w:b w:val="0"/>
          <w:spacing w:val="1"/>
        </w:rPr>
        <w:t>t</w:t>
      </w:r>
      <w:r w:rsidRPr="00CC296F">
        <w:rPr>
          <w:rFonts w:eastAsia="Arial"/>
          <w:b w:val="0"/>
        </w:rPr>
        <w:t>a</w:t>
      </w:r>
      <w:r w:rsidRPr="00CC296F">
        <w:rPr>
          <w:rFonts w:eastAsia="Arial"/>
          <w:b w:val="0"/>
          <w:spacing w:val="-2"/>
        </w:rPr>
        <w:t>v</w:t>
      </w:r>
      <w:r w:rsidRPr="00CC296F">
        <w:rPr>
          <w:rFonts w:eastAsia="Arial"/>
          <w:b w:val="0"/>
          <w:spacing w:val="-1"/>
        </w:rPr>
        <w:t>i</w:t>
      </w:r>
      <w:r w:rsidRPr="00CC296F">
        <w:rPr>
          <w:rFonts w:eastAsia="Arial"/>
          <w:b w:val="0"/>
          <w:spacing w:val="1"/>
        </w:rPr>
        <w:t>t</w:t>
      </w:r>
      <w:r w:rsidRPr="00CC296F">
        <w:rPr>
          <w:rFonts w:eastAsia="Arial"/>
          <w:b w:val="0"/>
        </w:rPr>
        <w:t>i e</w:t>
      </w:r>
      <w:r w:rsidRPr="00CC296F">
        <w:rPr>
          <w:rFonts w:eastAsia="Arial"/>
          <w:b w:val="0"/>
          <w:spacing w:val="-1"/>
        </w:rPr>
        <w:t>l</w:t>
      </w:r>
      <w:r w:rsidRPr="00CC296F">
        <w:rPr>
          <w:rFonts w:eastAsia="Arial"/>
          <w:b w:val="0"/>
        </w:rPr>
        <w:t>e</w:t>
      </w:r>
      <w:r w:rsidRPr="00CC296F">
        <w:rPr>
          <w:rFonts w:eastAsia="Arial"/>
          <w:b w:val="0"/>
          <w:spacing w:val="2"/>
        </w:rPr>
        <w:t>k</w:t>
      </w:r>
      <w:r w:rsidRPr="00CC296F">
        <w:rPr>
          <w:rFonts w:eastAsia="Arial"/>
          <w:b w:val="0"/>
          <w:spacing w:val="-1"/>
        </w:rPr>
        <w:t>t</w:t>
      </w:r>
      <w:r w:rsidRPr="00CC296F">
        <w:rPr>
          <w:rFonts w:eastAsia="Arial"/>
          <w:b w:val="0"/>
          <w:spacing w:val="1"/>
        </w:rPr>
        <w:t>r</w:t>
      </w:r>
      <w:r w:rsidRPr="00CC296F">
        <w:rPr>
          <w:rFonts w:eastAsia="Arial"/>
          <w:b w:val="0"/>
        </w:rPr>
        <w:t>on</w:t>
      </w:r>
      <w:r w:rsidRPr="00CC296F">
        <w:rPr>
          <w:rFonts w:eastAsia="Arial"/>
          <w:b w:val="0"/>
          <w:spacing w:val="-1"/>
        </w:rPr>
        <w:t>i</w:t>
      </w:r>
      <w:r w:rsidRPr="00CC296F">
        <w:rPr>
          <w:rFonts w:eastAsia="Arial"/>
          <w:b w:val="0"/>
          <w:spacing w:val="-2"/>
        </w:rPr>
        <w:t>č</w:t>
      </w:r>
      <w:r w:rsidRPr="00CC296F">
        <w:rPr>
          <w:rFonts w:eastAsia="Arial"/>
          <w:b w:val="0"/>
          <w:spacing w:val="2"/>
        </w:rPr>
        <w:t>k</w:t>
      </w:r>
      <w:r w:rsidRPr="00CC296F">
        <w:rPr>
          <w:rFonts w:eastAsia="Arial"/>
          <w:b w:val="0"/>
        </w:rPr>
        <w:t xml:space="preserve">i </w:t>
      </w:r>
      <w:r w:rsidRPr="00CC296F">
        <w:rPr>
          <w:rFonts w:eastAsia="Arial"/>
          <w:b w:val="0"/>
          <w:spacing w:val="1"/>
        </w:rPr>
        <w:t>(</w:t>
      </w:r>
      <w:r w:rsidRPr="00CC296F">
        <w:rPr>
          <w:rFonts w:eastAsia="Arial"/>
          <w:b w:val="0"/>
        </w:rPr>
        <w:t>np</w:t>
      </w:r>
      <w:r w:rsidRPr="00CC296F">
        <w:rPr>
          <w:rFonts w:eastAsia="Arial"/>
          <w:b w:val="0"/>
          <w:spacing w:val="-1"/>
        </w:rPr>
        <w:t>r</w:t>
      </w:r>
      <w:r w:rsidRPr="00CC296F">
        <w:rPr>
          <w:rFonts w:eastAsia="Arial"/>
          <w:b w:val="0"/>
        </w:rPr>
        <w:t>.</w:t>
      </w:r>
      <w:r w:rsidRPr="00CC296F">
        <w:rPr>
          <w:rFonts w:eastAsia="Arial"/>
          <w:b w:val="0"/>
          <w:spacing w:val="2"/>
        </w:rPr>
        <w:t xml:space="preserve"> </w:t>
      </w:r>
      <w:r w:rsidRPr="00CC296F">
        <w:rPr>
          <w:rFonts w:eastAsia="Arial"/>
          <w:b w:val="0"/>
        </w:rPr>
        <w:t>jamstvo za ozbiljnost ponude).</w:t>
      </w:r>
    </w:p>
    <w:p w:rsidR="005969DD" w:rsidRPr="00CC296F" w:rsidRDefault="005969DD" w:rsidP="00CC296F">
      <w:pPr>
        <w:pStyle w:val="Bezproreda"/>
        <w:rPr>
          <w:b w:val="0"/>
        </w:rPr>
      </w:pPr>
      <w:r w:rsidRPr="00CC296F">
        <w:rPr>
          <w:b w:val="0"/>
        </w:rPr>
        <w:t>Naručitelj prihvaća dostavu dijela elektroničke ponude u papirnatom obliku ako:</w:t>
      </w:r>
    </w:p>
    <w:p w:rsidR="005969DD" w:rsidRPr="00CC296F" w:rsidRDefault="005969DD" w:rsidP="00CC296F">
      <w:pPr>
        <w:pStyle w:val="Bezproreda"/>
        <w:numPr>
          <w:ilvl w:val="0"/>
          <w:numId w:val="14"/>
        </w:numPr>
        <w:rPr>
          <w:b w:val="0"/>
        </w:rPr>
      </w:pPr>
      <w:r w:rsidRPr="00CC296F">
        <w:rPr>
          <w:b w:val="0"/>
        </w:rPr>
        <w:t>bi zbog specijalizirane prirode nabave korištenje elektroničkih sredstava komunikacije zahtijevalo posebne alate, opremu ili formate datoteka koji nisu opće dostupni ili nisu podržani kroz opće dostupne aplikacije,</w:t>
      </w:r>
    </w:p>
    <w:p w:rsidR="005969DD" w:rsidRPr="00CC296F" w:rsidRDefault="005969DD" w:rsidP="00CC296F">
      <w:pPr>
        <w:pStyle w:val="Bezproreda"/>
        <w:numPr>
          <w:ilvl w:val="0"/>
          <w:numId w:val="14"/>
        </w:numPr>
        <w:rPr>
          <w:b w:val="0"/>
        </w:rPr>
      </w:pPr>
      <w:r w:rsidRPr="00CC296F">
        <w:rPr>
          <w:b w:val="0"/>
        </w:rPr>
        <w:t>aplikacije koje podržavaju formate datoteka prikladne za opis ponuda koriste formate datoteka koji se ne mogu obraditi bilo kojom drugom otvorenom ili opće dostupnom aplikacijom ili se na njih primjenjuje sustav zaštite vlasničke licencije te ih naručitelj ne može preuzimati niti ih koristiti na daljinu,</w:t>
      </w:r>
    </w:p>
    <w:p w:rsidR="00585401" w:rsidRPr="00C61EF3" w:rsidRDefault="005969DD" w:rsidP="00585401">
      <w:pPr>
        <w:pStyle w:val="Bezproreda"/>
        <w:numPr>
          <w:ilvl w:val="0"/>
          <w:numId w:val="14"/>
        </w:numPr>
        <w:rPr>
          <w:b w:val="0"/>
        </w:rPr>
      </w:pPr>
      <w:r w:rsidRPr="00CC296F">
        <w:rPr>
          <w:b w:val="0"/>
        </w:rPr>
        <w:t>bi korištenje elektroničkih sredstava komunikacije zahtijevalo specijaliziranu uredsku opremu koja nije široko dostupna naručiteljima,</w:t>
      </w:r>
    </w:p>
    <w:p w:rsidR="00B45F7F" w:rsidRPr="00203DCE" w:rsidRDefault="005969DD" w:rsidP="00B45F7F">
      <w:pPr>
        <w:pStyle w:val="Bezproreda"/>
        <w:numPr>
          <w:ilvl w:val="0"/>
          <w:numId w:val="14"/>
        </w:numPr>
        <w:rPr>
          <w:b w:val="0"/>
        </w:rPr>
      </w:pPr>
      <w:r w:rsidRPr="00CC296F">
        <w:rPr>
          <w:b w:val="0"/>
        </w:rPr>
        <w:t xml:space="preserve">se određeni predmeti kao što su </w:t>
      </w:r>
      <w:r w:rsidRPr="00203DCE">
        <w:rPr>
          <w:b w:val="0"/>
        </w:rPr>
        <w:t>uzorci</w:t>
      </w:r>
      <w:r w:rsidRPr="00CC296F">
        <w:rPr>
          <w:b w:val="0"/>
        </w:rPr>
        <w:t>, makete i slično ne mogu dostaviti elektroničkim sredstvima komunikacije,</w:t>
      </w:r>
    </w:p>
    <w:p w:rsidR="005969DD" w:rsidRPr="00CC296F" w:rsidRDefault="005969DD" w:rsidP="00CC296F">
      <w:pPr>
        <w:pStyle w:val="Bezproreda"/>
        <w:numPr>
          <w:ilvl w:val="0"/>
          <w:numId w:val="14"/>
        </w:numPr>
        <w:rPr>
          <w:rFonts w:eastAsia="DengXian"/>
          <w:b w:val="0"/>
          <w:u w:val="single"/>
        </w:rPr>
      </w:pPr>
      <w:r w:rsidRPr="00CC296F">
        <w:rPr>
          <w:b w:val="0"/>
        </w:rPr>
        <w:t>izvornike dokumenata ili dokaza nije moguće dostaviti elektroničkim sredstvima komunikacije (npr. jamstvo za ozbiljnost ponude).</w:t>
      </w:r>
    </w:p>
    <w:p w:rsidR="005969DD" w:rsidRPr="00937BBB" w:rsidRDefault="005969DD" w:rsidP="003432D1">
      <w:pPr>
        <w:pStyle w:val="Bezproreda"/>
        <w:rPr>
          <w:b w:val="0"/>
        </w:rPr>
      </w:pPr>
      <w:r w:rsidRPr="00937BBB">
        <w:rPr>
          <w:b w:val="0"/>
        </w:rPr>
        <w:t>Dijelovi ponude koji se ne mogu dostaviti putem Elektroničkog oglasnika javne nabave Republike Hrvatske, dostavljaju se u zatvorenoj omotnici na adresu naručitelja.</w:t>
      </w:r>
    </w:p>
    <w:p w:rsidR="005969DD" w:rsidRPr="00937BBB" w:rsidRDefault="005969DD" w:rsidP="003432D1">
      <w:pPr>
        <w:pStyle w:val="Bezproreda"/>
        <w:rPr>
          <w:b w:val="0"/>
        </w:rPr>
      </w:pPr>
      <w:r w:rsidRPr="00937BBB">
        <w:rPr>
          <w:rFonts w:eastAsia="Lucida Sans Unicode"/>
          <w:b w:val="0"/>
        </w:rPr>
        <w:t xml:space="preserve">   </w:t>
      </w:r>
      <w:r w:rsidRPr="00937BBB">
        <w:rPr>
          <w:b w:val="0"/>
        </w:rPr>
        <w:t>- na</w:t>
      </w:r>
      <w:r w:rsidRPr="00937BBB">
        <w:rPr>
          <w:rFonts w:eastAsia="Times New Roman"/>
          <w:b w:val="0"/>
          <w:lang w:eastAsia="hr-HR"/>
        </w:rPr>
        <w:t xml:space="preserve"> omotnici ponude mora biti naznačeno:</w:t>
      </w:r>
    </w:p>
    <w:p w:rsidR="005969DD" w:rsidRPr="00937BBB" w:rsidRDefault="005969DD" w:rsidP="003432D1">
      <w:pPr>
        <w:pStyle w:val="Bezproreda"/>
        <w:rPr>
          <w:b w:val="0"/>
          <w:lang w:eastAsia="hr-HR"/>
        </w:rPr>
      </w:pPr>
      <w:r w:rsidRPr="00937BBB">
        <w:rPr>
          <w:b w:val="0"/>
          <w:lang w:eastAsia="hr-HR"/>
        </w:rPr>
        <w:t>1. naziv i adresa naručitelja,</w:t>
      </w:r>
    </w:p>
    <w:p w:rsidR="005969DD" w:rsidRPr="00937BBB" w:rsidRDefault="005969DD" w:rsidP="003432D1">
      <w:pPr>
        <w:pStyle w:val="Bezproreda"/>
        <w:rPr>
          <w:b w:val="0"/>
          <w:lang w:eastAsia="hr-HR"/>
        </w:rPr>
      </w:pPr>
      <w:r w:rsidRPr="00937BBB">
        <w:rPr>
          <w:b w:val="0"/>
          <w:lang w:eastAsia="hr-HR"/>
        </w:rPr>
        <w:t xml:space="preserve">2. naziv i adresa </w:t>
      </w:r>
      <w:r w:rsidRPr="00937BBB">
        <w:rPr>
          <w:rFonts w:eastAsia="Arial"/>
          <w:b w:val="0"/>
        </w:rPr>
        <w:t>gospodarskog subjekta</w:t>
      </w:r>
      <w:r w:rsidRPr="00937BBB">
        <w:rPr>
          <w:b w:val="0"/>
          <w:lang w:eastAsia="hr-HR"/>
        </w:rPr>
        <w:t>,</w:t>
      </w:r>
    </w:p>
    <w:p w:rsidR="005969DD" w:rsidRPr="00937BBB" w:rsidRDefault="005969DD" w:rsidP="003432D1">
      <w:pPr>
        <w:pStyle w:val="Bezproreda"/>
        <w:rPr>
          <w:b w:val="0"/>
          <w:lang w:eastAsia="hr-HR"/>
        </w:rPr>
      </w:pPr>
      <w:r w:rsidRPr="00937BBB">
        <w:rPr>
          <w:b w:val="0"/>
          <w:lang w:eastAsia="hr-HR"/>
        </w:rPr>
        <w:t>3. evidencijski broj nabave,</w:t>
      </w:r>
    </w:p>
    <w:p w:rsidR="005969DD" w:rsidRPr="00937BBB" w:rsidRDefault="005969DD" w:rsidP="003432D1">
      <w:pPr>
        <w:pStyle w:val="Bezproreda"/>
        <w:rPr>
          <w:b w:val="0"/>
          <w:lang w:eastAsia="hr-HR"/>
        </w:rPr>
      </w:pPr>
      <w:r w:rsidRPr="00937BBB">
        <w:rPr>
          <w:b w:val="0"/>
          <w:lang w:eastAsia="hr-HR"/>
        </w:rPr>
        <w:t xml:space="preserve">4. naziv predmeta nabave, </w:t>
      </w:r>
    </w:p>
    <w:p w:rsidR="005969DD" w:rsidRPr="00937BBB" w:rsidRDefault="005969DD" w:rsidP="003432D1">
      <w:pPr>
        <w:pStyle w:val="Bezproreda"/>
        <w:rPr>
          <w:b w:val="0"/>
          <w:lang w:eastAsia="hr-HR"/>
        </w:rPr>
      </w:pPr>
      <w:r w:rsidRPr="00937BBB">
        <w:rPr>
          <w:b w:val="0"/>
          <w:lang w:eastAsia="hr-HR"/>
        </w:rPr>
        <w:t>5. naznaka „ponuda“ ili „dio ponude koji se dostavlja odvojeno“,</w:t>
      </w:r>
    </w:p>
    <w:p w:rsidR="005969DD" w:rsidRPr="00937BBB" w:rsidRDefault="005969DD" w:rsidP="003432D1">
      <w:pPr>
        <w:pStyle w:val="Bezproreda"/>
        <w:rPr>
          <w:b w:val="0"/>
          <w:lang w:eastAsia="hr-HR"/>
        </w:rPr>
      </w:pPr>
      <w:r w:rsidRPr="00937BBB">
        <w:rPr>
          <w:b w:val="0"/>
          <w:lang w:eastAsia="hr-HR"/>
        </w:rPr>
        <w:t>6. naznaka „ne otvaraj“.</w:t>
      </w:r>
    </w:p>
    <w:p w:rsidR="005969DD" w:rsidRPr="00105051" w:rsidRDefault="005969DD" w:rsidP="00105051">
      <w:pPr>
        <w:pStyle w:val="Bezproreda"/>
        <w:ind w:firstLine="708"/>
        <w:rPr>
          <w:b w:val="0"/>
        </w:rPr>
      </w:pPr>
      <w:r w:rsidRPr="00105051">
        <w:rPr>
          <w:b w:val="0"/>
        </w:rPr>
        <w:t>U slučaju dostave dijela ponude odvojeno u papirnatom obliku, kao vrijeme dostave ponude uzima se vrijeme zaprimanja ponude putem Elektroničkog oglasnika javne nabave (elektroničke ponude).</w:t>
      </w:r>
    </w:p>
    <w:p w:rsidR="00905A42" w:rsidRDefault="00905A42" w:rsidP="00105051">
      <w:pPr>
        <w:pStyle w:val="Bezproreda"/>
        <w:ind w:firstLine="708"/>
        <w:rPr>
          <w:rFonts w:eastAsia="Arial"/>
          <w:b w:val="0"/>
        </w:rPr>
      </w:pPr>
    </w:p>
    <w:p w:rsidR="00905A42" w:rsidRDefault="00905A42" w:rsidP="00105051">
      <w:pPr>
        <w:pStyle w:val="Bezproreda"/>
        <w:ind w:firstLine="708"/>
        <w:rPr>
          <w:rFonts w:eastAsia="Arial"/>
          <w:b w:val="0"/>
        </w:rPr>
      </w:pPr>
    </w:p>
    <w:p w:rsidR="005969DD" w:rsidRPr="00105051" w:rsidRDefault="005969DD" w:rsidP="00105051">
      <w:pPr>
        <w:pStyle w:val="Bezproreda"/>
        <w:ind w:firstLine="708"/>
        <w:rPr>
          <w:rFonts w:eastAsia="Times New Roman"/>
          <w:b w:val="0"/>
          <w:lang w:eastAsia="hr-HR"/>
        </w:rPr>
      </w:pPr>
      <w:r w:rsidRPr="00105051">
        <w:rPr>
          <w:rFonts w:eastAsia="Arial"/>
          <w:b w:val="0"/>
        </w:rPr>
        <w:t>Gospodarski subjekt</w:t>
      </w:r>
      <w:r w:rsidRPr="00105051">
        <w:rPr>
          <w:rFonts w:eastAsia="Calibri"/>
          <w:b w:val="0"/>
          <w:lang w:val="en-US"/>
        </w:rPr>
        <w:t xml:space="preserve"> je u </w:t>
      </w:r>
      <w:r w:rsidRPr="00105051">
        <w:rPr>
          <w:b w:val="0"/>
        </w:rPr>
        <w:t>slučaju dostave dijela ponude odvojeno u papirnatom obliku</w:t>
      </w:r>
      <w:r w:rsidRPr="00105051">
        <w:rPr>
          <w:rFonts w:eastAsia="Calibri"/>
          <w:b w:val="0"/>
          <w:lang w:val="en-US"/>
        </w:rPr>
        <w:t xml:space="preserve"> dužan u elektroničkoj ponudi obavezno naznačiti koje dijelove ponude dostavlja u papirnatom obliku, odnosno u zatvorenoj pošiljci. Ukoliko </w:t>
      </w:r>
      <w:r w:rsidRPr="00105051">
        <w:rPr>
          <w:rFonts w:eastAsia="Arial"/>
          <w:b w:val="0"/>
        </w:rPr>
        <w:t>gospodarski subjekt</w:t>
      </w:r>
      <w:r w:rsidRPr="00105051">
        <w:rPr>
          <w:rFonts w:eastAsia="Calibri"/>
          <w:b w:val="0"/>
          <w:lang w:val="en-US"/>
        </w:rPr>
        <w:t xml:space="preserve"> ne naznači u elektroničkoj ponudi da postoje dijelovi ponude koje dostavlja odvojeno od</w:t>
      </w:r>
      <w:r w:rsidRPr="00105051">
        <w:rPr>
          <w:rFonts w:eastAsia="Calibri"/>
          <w:b w:val="0"/>
          <w:spacing w:val="-2"/>
          <w:lang w:val="en-US"/>
        </w:rPr>
        <w:t xml:space="preserve"> elektroničke ponude, takva će ponuda biti odbijena. </w:t>
      </w:r>
      <w:r w:rsidRPr="00105051">
        <w:rPr>
          <w:rFonts w:eastAsia="Times New Roman"/>
          <w:b w:val="0"/>
          <w:lang w:eastAsia="hr-HR"/>
        </w:rPr>
        <w:t xml:space="preserve">Dijelove ponude kao što su jamstvo za ozbiljnost ponude, mediji za pohranjivanje podataka i sl. koji ne mogu biti uvezani </w:t>
      </w:r>
      <w:r w:rsidRPr="00105051">
        <w:rPr>
          <w:rFonts w:eastAsia="Arial"/>
          <w:b w:val="0"/>
        </w:rPr>
        <w:t>gospodarski subjekt</w:t>
      </w:r>
      <w:r w:rsidRPr="00105051">
        <w:rPr>
          <w:rFonts w:eastAsia="Times New Roman"/>
          <w:b w:val="0"/>
          <w:lang w:eastAsia="hr-HR"/>
        </w:rPr>
        <w:t xml:space="preserve"> obilježava nazivom i navodi u ponudi kao dio ponude.</w:t>
      </w:r>
    </w:p>
    <w:p w:rsidR="00F01FD7" w:rsidRDefault="00F01FD7" w:rsidP="00105051">
      <w:pPr>
        <w:pStyle w:val="Bezproreda"/>
        <w:ind w:firstLine="708"/>
        <w:rPr>
          <w:b w:val="0"/>
          <w:lang w:eastAsia="hr-HR"/>
        </w:rPr>
      </w:pPr>
    </w:p>
    <w:p w:rsidR="005969DD" w:rsidRPr="00105051" w:rsidRDefault="005969DD" w:rsidP="00105051">
      <w:pPr>
        <w:pStyle w:val="Bezproreda"/>
        <w:ind w:firstLine="708"/>
        <w:rPr>
          <w:b w:val="0"/>
          <w:lang w:eastAsia="hr-HR"/>
        </w:rPr>
      </w:pPr>
      <w:r w:rsidRPr="00105051">
        <w:rPr>
          <w:b w:val="0"/>
          <w:lang w:eastAsia="hr-HR"/>
        </w:rPr>
        <w:t xml:space="preserve">Ako je ponuda izrađena od više dijelova </w:t>
      </w:r>
      <w:r w:rsidRPr="00105051">
        <w:rPr>
          <w:rFonts w:eastAsia="Arial"/>
          <w:b w:val="0"/>
        </w:rPr>
        <w:t>gospodarski subjekt</w:t>
      </w:r>
      <w:r w:rsidRPr="00105051">
        <w:rPr>
          <w:b w:val="0"/>
          <w:lang w:eastAsia="hr-HR"/>
        </w:rPr>
        <w:t xml:space="preserve"> mora u ponudi navesti od koliko se dijelova ponuda sastoji.</w:t>
      </w:r>
    </w:p>
    <w:p w:rsidR="005969DD" w:rsidRPr="00105051" w:rsidRDefault="005969DD" w:rsidP="00105051">
      <w:pPr>
        <w:pStyle w:val="Bezproreda"/>
        <w:ind w:firstLine="708"/>
        <w:rPr>
          <w:b w:val="0"/>
          <w:lang w:eastAsia="hr-HR"/>
        </w:rPr>
      </w:pPr>
      <w:r w:rsidRPr="00105051">
        <w:rPr>
          <w:b w:val="0"/>
          <w:lang w:eastAsia="hr-HR"/>
        </w:rPr>
        <w:t>Stranice ponude se označavaju brojem na način da je vidljiv redni broj stranice i ukupan broj stranica ponude.</w:t>
      </w:r>
    </w:p>
    <w:p w:rsidR="005969DD" w:rsidRPr="00105051" w:rsidRDefault="005969DD" w:rsidP="00105051">
      <w:pPr>
        <w:pStyle w:val="Bezproreda"/>
        <w:ind w:firstLine="708"/>
        <w:rPr>
          <w:b w:val="0"/>
          <w:lang w:eastAsia="hr-HR"/>
        </w:rPr>
      </w:pPr>
      <w:r w:rsidRPr="00105051">
        <w:rPr>
          <w:b w:val="0"/>
          <w:lang w:eastAsia="hr-HR"/>
        </w:rPr>
        <w:t>Ako je ponuda izrađena od više dijelova, stranice se označavaju na način da svaki slijedeći dio ponude započinje rednim brojem koji se nastavlja na redni broj stranice kojim završava prethodni dio.</w:t>
      </w:r>
    </w:p>
    <w:p w:rsidR="005969DD" w:rsidRPr="00105051" w:rsidRDefault="005969DD" w:rsidP="00105051">
      <w:pPr>
        <w:pStyle w:val="Bezproreda"/>
        <w:ind w:firstLine="708"/>
        <w:rPr>
          <w:b w:val="0"/>
          <w:lang w:eastAsia="hr-HR"/>
        </w:rPr>
      </w:pPr>
      <w:r w:rsidRPr="00105051">
        <w:rPr>
          <w:b w:val="0"/>
          <w:lang w:eastAsia="hr-HR"/>
        </w:rPr>
        <w:t xml:space="preserve">Ako je dio ponude dokument koji je izvorno numeriran, </w:t>
      </w:r>
      <w:r w:rsidRPr="00105051">
        <w:rPr>
          <w:rFonts w:eastAsia="Arial"/>
          <w:b w:val="0"/>
        </w:rPr>
        <w:t>gospodarski subjekt</w:t>
      </w:r>
      <w:r w:rsidRPr="00105051">
        <w:rPr>
          <w:b w:val="0"/>
          <w:lang w:eastAsia="hr-HR"/>
        </w:rPr>
        <w:t xml:space="preserve"> ne mora taj dio ponude ponovno numerirati.</w:t>
      </w:r>
    </w:p>
    <w:p w:rsidR="00F01FD7" w:rsidRDefault="005969DD" w:rsidP="00F01FD7">
      <w:pPr>
        <w:pStyle w:val="Bezproreda"/>
        <w:rPr>
          <w:b w:val="0"/>
          <w:lang w:eastAsia="hr-HR"/>
        </w:rPr>
      </w:pPr>
      <w:r w:rsidRPr="00E926B2">
        <w:rPr>
          <w:b w:val="0"/>
          <w:lang w:eastAsia="hr-HR"/>
        </w:rPr>
        <w:t>Ponude se pišu neizbrisivom tintom ili na računalu.</w:t>
      </w:r>
    </w:p>
    <w:p w:rsidR="005969DD" w:rsidRPr="00E926B2" w:rsidRDefault="005969DD" w:rsidP="00E926B2">
      <w:pPr>
        <w:pStyle w:val="Bezproreda"/>
        <w:ind w:firstLine="708"/>
        <w:rPr>
          <w:b w:val="0"/>
          <w:lang w:eastAsia="hr-HR"/>
        </w:rPr>
      </w:pPr>
      <w:r w:rsidRPr="00E926B2">
        <w:rPr>
          <w:b w:val="0"/>
          <w:lang w:eastAsia="hr-HR"/>
        </w:rPr>
        <w:t xml:space="preserve">Ispravci u ponudi moraju biti izrađeni na način da su vidljivi te uz ispravke mora biti naveden datum ispravka i potpis </w:t>
      </w:r>
      <w:r w:rsidRPr="00E926B2">
        <w:rPr>
          <w:rFonts w:eastAsia="Arial"/>
          <w:b w:val="0"/>
        </w:rPr>
        <w:t>gospodarskog subjekt</w:t>
      </w:r>
      <w:r w:rsidRPr="00E926B2">
        <w:rPr>
          <w:b w:val="0"/>
          <w:lang w:eastAsia="hr-HR"/>
        </w:rPr>
        <w:t>a.</w:t>
      </w:r>
    </w:p>
    <w:p w:rsidR="00360A22" w:rsidRDefault="005969DD" w:rsidP="00E926B2">
      <w:pPr>
        <w:pStyle w:val="Bezproreda"/>
        <w:ind w:firstLine="708"/>
        <w:rPr>
          <w:b w:val="0"/>
        </w:rPr>
      </w:pPr>
      <w:r w:rsidRPr="00E926B2">
        <w:rPr>
          <w:b w:val="0"/>
        </w:rPr>
        <w:t xml:space="preserve">U roku za dostavu ponuda, gospodarski subjekt dijelove ponude koji ne mogu biti dostavljeni elektroničkim sredstvima komunikacije, može dodatnom, pravovaljano potpisanom izjavom, koja se </w:t>
      </w:r>
    </w:p>
    <w:p w:rsidR="007B550E" w:rsidRPr="00E926B2" w:rsidRDefault="005969DD" w:rsidP="00902FD1">
      <w:pPr>
        <w:pStyle w:val="Bezproreda"/>
        <w:rPr>
          <w:b w:val="0"/>
        </w:rPr>
      </w:pPr>
      <w:r w:rsidRPr="00E926B2">
        <w:rPr>
          <w:b w:val="0"/>
        </w:rPr>
        <w:t>dostavlja na isti način kao i dijelovi ponude koji se dostavljaju odvojeno, izmijeniti, nadopuniti ili zahtijevati povrat dijelova ponud</w:t>
      </w:r>
      <w:r w:rsidR="00E926B2" w:rsidRPr="00E926B2">
        <w:rPr>
          <w:b w:val="0"/>
        </w:rPr>
        <w:t>e koji su dostavljeni odvojeno.</w:t>
      </w:r>
    </w:p>
    <w:p w:rsidR="005969DD" w:rsidRPr="00E926B2" w:rsidRDefault="00E926B2" w:rsidP="00E926B2">
      <w:pPr>
        <w:pStyle w:val="Bezproreda"/>
        <w:ind w:firstLine="360"/>
        <w:rPr>
          <w:b w:val="0"/>
        </w:rPr>
      </w:pPr>
      <w:r w:rsidRPr="00E926B2">
        <w:rPr>
          <w:rFonts w:eastAsia="Arial"/>
          <w:b w:val="0"/>
        </w:rPr>
        <w:t xml:space="preserve">    </w:t>
      </w:r>
      <w:r w:rsidR="005969DD" w:rsidRPr="00E926B2">
        <w:rPr>
          <w:rFonts w:eastAsia="Arial"/>
          <w:b w:val="0"/>
        </w:rPr>
        <w:t xml:space="preserve">Detaljne upute načina elektroničke dostave ponuda dostupne su na stranicama Elektroničkog oglasnika na adresi: </w:t>
      </w:r>
      <w:hyperlink r:id="rId9">
        <w:r w:rsidR="005969DD" w:rsidRPr="00E926B2">
          <w:rPr>
            <w:rFonts w:eastAsia="Arial"/>
            <w:b w:val="0"/>
          </w:rPr>
          <w:t>https://eojn.nn.hr/Oglasnik/</w:t>
        </w:r>
      </w:hyperlink>
    </w:p>
    <w:p w:rsidR="005969DD" w:rsidRPr="00937BBB" w:rsidRDefault="005969DD" w:rsidP="007B550E">
      <w:pPr>
        <w:pStyle w:val="Bezproreda"/>
        <w:rPr>
          <w:b w:val="0"/>
        </w:rPr>
      </w:pPr>
    </w:p>
    <w:p w:rsidR="005969DD" w:rsidRDefault="007B550E" w:rsidP="00F7307E">
      <w:pPr>
        <w:pStyle w:val="Naslov2"/>
        <w:numPr>
          <w:ilvl w:val="1"/>
          <w:numId w:val="13"/>
        </w:numPr>
        <w:jc w:val="left"/>
        <w:rPr>
          <w:rFonts w:ascii="Times New Roman" w:hAnsi="Times New Roman" w:cs="Times New Roman"/>
          <w:i w:val="0"/>
          <w:iCs w:val="0"/>
          <w:sz w:val="22"/>
          <w:szCs w:val="22"/>
        </w:rPr>
      </w:pPr>
      <w:r w:rsidRPr="00F7307E">
        <w:rPr>
          <w:rFonts w:ascii="Times New Roman" w:hAnsi="Times New Roman" w:cs="Times New Roman"/>
          <w:i w:val="0"/>
          <w:iCs w:val="0"/>
          <w:sz w:val="22"/>
          <w:szCs w:val="22"/>
        </w:rPr>
        <w:t xml:space="preserve"> </w:t>
      </w:r>
      <w:bookmarkStart w:id="46" w:name="_Toc15203409"/>
      <w:r w:rsidR="005969DD" w:rsidRPr="00F7307E">
        <w:rPr>
          <w:rFonts w:ascii="Times New Roman" w:hAnsi="Times New Roman" w:cs="Times New Roman"/>
          <w:i w:val="0"/>
          <w:iCs w:val="0"/>
          <w:sz w:val="22"/>
          <w:szCs w:val="22"/>
        </w:rPr>
        <w:t>Sadržaj  ponude</w:t>
      </w:r>
      <w:bookmarkEnd w:id="46"/>
    </w:p>
    <w:p w:rsidR="00F7307E" w:rsidRPr="00F7307E" w:rsidRDefault="00F7307E" w:rsidP="00F7307E">
      <w:pPr>
        <w:pStyle w:val="Tijeloteksta"/>
      </w:pPr>
    </w:p>
    <w:p w:rsidR="005969DD" w:rsidRPr="00937BBB" w:rsidRDefault="005969DD" w:rsidP="007B550E">
      <w:pPr>
        <w:pStyle w:val="Bezproreda"/>
        <w:rPr>
          <w:b w:val="0"/>
          <w:lang w:eastAsia="hr-HR"/>
        </w:rPr>
      </w:pPr>
      <w:r w:rsidRPr="00937BBB">
        <w:rPr>
          <w:rFonts w:eastAsia="Arial"/>
          <w:b w:val="0"/>
        </w:rPr>
        <w:t>Gospodarski subjekti</w:t>
      </w:r>
      <w:r w:rsidRPr="00937BBB">
        <w:rPr>
          <w:b w:val="0"/>
          <w:lang w:eastAsia="hr-HR"/>
        </w:rPr>
        <w:t xml:space="preserve"> se pri izradi ponude moraju pridržavati uvjeta iz Dokumentacije o nabavi naručitelja te ponuda treba biti predana sa svim obrascima navedenima u Dokumentaciji o nabavi.</w:t>
      </w:r>
    </w:p>
    <w:p w:rsidR="00C61EF3" w:rsidRDefault="00C61EF3" w:rsidP="007B550E">
      <w:pPr>
        <w:pStyle w:val="Bezproreda"/>
        <w:rPr>
          <w:b w:val="0"/>
          <w:lang w:eastAsia="hr-HR"/>
        </w:rPr>
      </w:pPr>
    </w:p>
    <w:p w:rsidR="005969DD" w:rsidRPr="00937BBB" w:rsidRDefault="005969DD" w:rsidP="007B550E">
      <w:pPr>
        <w:pStyle w:val="Bezproreda"/>
        <w:rPr>
          <w:b w:val="0"/>
          <w:lang w:eastAsia="hr-HR"/>
        </w:rPr>
      </w:pPr>
      <w:r w:rsidRPr="00937BBB">
        <w:rPr>
          <w:b w:val="0"/>
          <w:lang w:eastAsia="hr-HR"/>
        </w:rPr>
        <w:t>Ponuda mora biti sukladna dokumentaciji o nabavi, ZJN 2016 i Pravilniku o dokumentaciji o nabavi te ponudi u postupcima javne nabave (N.N. br.65/2017)</w:t>
      </w:r>
      <w:r w:rsidR="00116DB2" w:rsidRPr="00937BBB">
        <w:rPr>
          <w:b w:val="0"/>
          <w:lang w:eastAsia="hr-HR"/>
        </w:rPr>
        <w:t>,</w:t>
      </w:r>
      <w:r w:rsidR="00E926B2">
        <w:rPr>
          <w:b w:val="0"/>
          <w:lang w:eastAsia="hr-HR"/>
        </w:rPr>
        <w:t xml:space="preserve"> te mora sadržavati sljedeće:</w:t>
      </w:r>
    </w:p>
    <w:p w:rsidR="005969DD" w:rsidRPr="00937BBB" w:rsidRDefault="005969DD" w:rsidP="007B550E">
      <w:pPr>
        <w:pStyle w:val="Bezproreda"/>
        <w:rPr>
          <w:rFonts w:eastAsia="Arial"/>
          <w:b w:val="0"/>
          <w:spacing w:val="-1"/>
        </w:rPr>
      </w:pPr>
      <w:r w:rsidRPr="00937BBB">
        <w:rPr>
          <w:rFonts w:eastAsia="Arial"/>
          <w:b w:val="0"/>
          <w:spacing w:val="-1"/>
        </w:rPr>
        <w:t xml:space="preserve">- </w:t>
      </w:r>
      <w:r w:rsidRPr="00937BBB">
        <w:rPr>
          <w:rFonts w:eastAsia="DengXian"/>
          <w:b w:val="0"/>
        </w:rPr>
        <w:t>uvez ponude (s Ponudbenim listom i popisom dokumenata ponude</w:t>
      </w:r>
      <w:r w:rsidRPr="00937BBB">
        <w:rPr>
          <w:rFonts w:eastAsia="Arial"/>
          <w:b w:val="0"/>
          <w:spacing w:val="-1"/>
        </w:rPr>
        <w:t xml:space="preserve"> unutar aplikacije EOJN),</w:t>
      </w:r>
    </w:p>
    <w:p w:rsidR="005969DD" w:rsidRPr="00937BBB" w:rsidRDefault="005969DD" w:rsidP="007B550E">
      <w:pPr>
        <w:pStyle w:val="Bezproreda"/>
        <w:rPr>
          <w:b w:val="0"/>
          <w:lang w:eastAsia="hr-HR"/>
        </w:rPr>
      </w:pPr>
      <w:r w:rsidRPr="00937BBB">
        <w:rPr>
          <w:b w:val="0"/>
          <w:lang w:eastAsia="hr-HR"/>
        </w:rPr>
        <w:t xml:space="preserve">- popunjen/e obrazac/ce </w:t>
      </w:r>
      <w:r w:rsidR="00B45F7F">
        <w:rPr>
          <w:b w:val="0"/>
          <w:lang w:eastAsia="hr-HR"/>
        </w:rPr>
        <w:t>e-</w:t>
      </w:r>
      <w:r w:rsidRPr="00937BBB">
        <w:rPr>
          <w:b w:val="0"/>
          <w:lang w:eastAsia="hr-HR"/>
        </w:rPr>
        <w:t xml:space="preserve">ESPD-a </w:t>
      </w:r>
      <w:r w:rsidRPr="00937BBB">
        <w:rPr>
          <w:rFonts w:eastAsia="Arial"/>
          <w:b w:val="0"/>
          <w:spacing w:val="-1"/>
        </w:rPr>
        <w:t>na hrvatskom jeziku i latiničnom pismu,</w:t>
      </w:r>
      <w:r w:rsidRPr="00937BBB">
        <w:rPr>
          <w:b w:val="0"/>
          <w:lang w:eastAsia="hr-HR"/>
        </w:rPr>
        <w:t xml:space="preserve"> </w:t>
      </w:r>
    </w:p>
    <w:p w:rsidR="005969DD" w:rsidRPr="00937BBB" w:rsidRDefault="005969DD" w:rsidP="007B550E">
      <w:pPr>
        <w:pStyle w:val="Bezproreda"/>
        <w:rPr>
          <w:b w:val="0"/>
          <w:lang w:eastAsia="hr-HR"/>
        </w:rPr>
      </w:pPr>
      <w:r w:rsidRPr="00937BBB">
        <w:rPr>
          <w:b w:val="0"/>
          <w:lang w:eastAsia="hr-HR"/>
        </w:rPr>
        <w:t>- popunjen troškovnik,</w:t>
      </w:r>
    </w:p>
    <w:p w:rsidR="005969DD" w:rsidRPr="00937BBB" w:rsidRDefault="005969DD" w:rsidP="007B550E">
      <w:pPr>
        <w:pStyle w:val="Bezproreda"/>
        <w:rPr>
          <w:b w:val="0"/>
          <w:lang w:eastAsia="hr-HR"/>
        </w:rPr>
      </w:pPr>
      <w:r w:rsidRPr="00937BBB">
        <w:rPr>
          <w:b w:val="0"/>
          <w:lang w:eastAsia="hr-HR"/>
        </w:rPr>
        <w:t>- potpisan</w:t>
      </w:r>
      <w:r w:rsidR="00666302">
        <w:rPr>
          <w:b w:val="0"/>
          <w:lang w:eastAsia="hr-HR"/>
        </w:rPr>
        <w:t>e</w:t>
      </w:r>
      <w:r w:rsidRPr="00937BBB">
        <w:rPr>
          <w:b w:val="0"/>
          <w:lang w:eastAsia="hr-HR"/>
        </w:rPr>
        <w:t xml:space="preserve"> pr</w:t>
      </w:r>
      <w:r w:rsidR="00ED0B9F">
        <w:rPr>
          <w:b w:val="0"/>
          <w:lang w:eastAsia="hr-HR"/>
        </w:rPr>
        <w:t>ijedlog</w:t>
      </w:r>
      <w:r w:rsidR="00666302">
        <w:rPr>
          <w:b w:val="0"/>
          <w:lang w:eastAsia="hr-HR"/>
        </w:rPr>
        <w:t>e okvirnog sporazuma,</w:t>
      </w:r>
      <w:r w:rsidR="00ED0B9F">
        <w:rPr>
          <w:b w:val="0"/>
          <w:lang w:eastAsia="hr-HR"/>
        </w:rPr>
        <w:t xml:space="preserve"> ugovora o javnoj nabavi </w:t>
      </w:r>
      <w:r w:rsidR="00666302">
        <w:rPr>
          <w:b w:val="0"/>
          <w:lang w:eastAsia="hr-HR"/>
        </w:rPr>
        <w:t xml:space="preserve">robe </w:t>
      </w:r>
      <w:r w:rsidR="00ED0B9F">
        <w:rPr>
          <w:b w:val="0"/>
          <w:lang w:eastAsia="hr-HR"/>
        </w:rPr>
        <w:t xml:space="preserve">i </w:t>
      </w:r>
      <w:r w:rsidR="00ED0B9F" w:rsidRPr="00937BBB">
        <w:rPr>
          <w:b w:val="0"/>
          <w:lang w:eastAsia="hr-HR"/>
        </w:rPr>
        <w:t>pr</w:t>
      </w:r>
      <w:r w:rsidR="00ED0B9F">
        <w:rPr>
          <w:b w:val="0"/>
          <w:lang w:eastAsia="hr-HR"/>
        </w:rPr>
        <w:t>ijedlog ugovora</w:t>
      </w:r>
      <w:r w:rsidR="00EF2D73">
        <w:rPr>
          <w:b w:val="0"/>
          <w:lang w:eastAsia="hr-HR"/>
        </w:rPr>
        <w:t xml:space="preserve"> o davanju na korištenje med. uređaja</w:t>
      </w:r>
      <w:r w:rsidR="00F420B4">
        <w:rPr>
          <w:b w:val="0"/>
          <w:lang w:eastAsia="hr-HR"/>
        </w:rPr>
        <w:t xml:space="preserve"> (</w:t>
      </w:r>
      <w:r w:rsidR="00666302">
        <w:rPr>
          <w:b w:val="0"/>
          <w:lang w:eastAsia="hr-HR"/>
        </w:rPr>
        <w:t xml:space="preserve"> za</w:t>
      </w:r>
      <w:r w:rsidR="00F420B4">
        <w:rPr>
          <w:b w:val="0"/>
          <w:lang w:eastAsia="hr-HR"/>
        </w:rPr>
        <w:t xml:space="preserve"> </w:t>
      </w:r>
      <w:r w:rsidR="00F420B4" w:rsidRPr="00902FD1">
        <w:rPr>
          <w:b w:val="0"/>
          <w:lang w:eastAsia="hr-HR"/>
        </w:rPr>
        <w:t>grup</w:t>
      </w:r>
      <w:r w:rsidR="00666302" w:rsidRPr="00902FD1">
        <w:rPr>
          <w:b w:val="0"/>
          <w:lang w:eastAsia="hr-HR"/>
        </w:rPr>
        <w:t>u</w:t>
      </w:r>
      <w:r w:rsidR="00F420B4" w:rsidRPr="00902FD1">
        <w:rPr>
          <w:b w:val="0"/>
          <w:lang w:eastAsia="hr-HR"/>
        </w:rPr>
        <w:t xml:space="preserve"> 1.,</w:t>
      </w:r>
      <w:r w:rsidR="00F420B4" w:rsidRPr="00666302">
        <w:rPr>
          <w:b w:val="0"/>
          <w:color w:val="FF0000"/>
          <w:lang w:eastAsia="hr-HR"/>
        </w:rPr>
        <w:t xml:space="preserve"> </w:t>
      </w:r>
      <w:r w:rsidR="00F420B4" w:rsidRPr="00902FD1">
        <w:rPr>
          <w:b w:val="0"/>
          <w:lang w:eastAsia="hr-HR"/>
        </w:rPr>
        <w:t>grup</w:t>
      </w:r>
      <w:r w:rsidR="00666302" w:rsidRPr="00902FD1">
        <w:rPr>
          <w:b w:val="0"/>
          <w:lang w:eastAsia="hr-HR"/>
        </w:rPr>
        <w:t>u</w:t>
      </w:r>
      <w:r w:rsidR="00F420B4" w:rsidRPr="00902FD1">
        <w:rPr>
          <w:b w:val="0"/>
          <w:lang w:eastAsia="hr-HR"/>
        </w:rPr>
        <w:t xml:space="preserve"> 1</w:t>
      </w:r>
      <w:r w:rsidR="00902FD1" w:rsidRPr="00902FD1">
        <w:rPr>
          <w:b w:val="0"/>
          <w:lang w:eastAsia="hr-HR"/>
        </w:rPr>
        <w:t>6</w:t>
      </w:r>
      <w:r w:rsidR="00F420B4" w:rsidRPr="00902FD1">
        <w:rPr>
          <w:b w:val="0"/>
          <w:lang w:eastAsia="hr-HR"/>
        </w:rPr>
        <w:t>. i</w:t>
      </w:r>
      <w:r w:rsidR="00F420B4" w:rsidRPr="00666302">
        <w:rPr>
          <w:b w:val="0"/>
          <w:color w:val="FF0000"/>
          <w:lang w:eastAsia="hr-HR"/>
        </w:rPr>
        <w:t xml:space="preserve"> </w:t>
      </w:r>
      <w:r w:rsidR="00F420B4" w:rsidRPr="00902FD1">
        <w:rPr>
          <w:b w:val="0"/>
          <w:lang w:eastAsia="hr-HR"/>
        </w:rPr>
        <w:t>grup</w:t>
      </w:r>
      <w:r w:rsidR="00666302" w:rsidRPr="00902FD1">
        <w:rPr>
          <w:b w:val="0"/>
          <w:lang w:eastAsia="hr-HR"/>
        </w:rPr>
        <w:t>u</w:t>
      </w:r>
      <w:r w:rsidR="00F420B4" w:rsidRPr="00902FD1">
        <w:rPr>
          <w:b w:val="0"/>
          <w:lang w:eastAsia="hr-HR"/>
        </w:rPr>
        <w:t xml:space="preserve"> 1</w:t>
      </w:r>
      <w:r w:rsidR="00902FD1">
        <w:rPr>
          <w:b w:val="0"/>
          <w:lang w:eastAsia="hr-HR"/>
        </w:rPr>
        <w:t>7</w:t>
      </w:r>
      <w:r w:rsidR="00F420B4" w:rsidRPr="00902FD1">
        <w:rPr>
          <w:b w:val="0"/>
          <w:lang w:eastAsia="hr-HR"/>
        </w:rPr>
        <w:t>.</w:t>
      </w:r>
      <w:r w:rsidR="00767B3C" w:rsidRPr="00666302">
        <w:rPr>
          <w:b w:val="0"/>
          <w:color w:val="FF0000"/>
          <w:lang w:eastAsia="hr-HR"/>
        </w:rPr>
        <w:t xml:space="preserve"> </w:t>
      </w:r>
      <w:r w:rsidR="00767B3C">
        <w:rPr>
          <w:b w:val="0"/>
          <w:lang w:eastAsia="hr-HR"/>
        </w:rPr>
        <w:t>),</w:t>
      </w:r>
    </w:p>
    <w:p w:rsidR="00585401" w:rsidRPr="00937BBB" w:rsidRDefault="005969DD" w:rsidP="007B550E">
      <w:pPr>
        <w:pStyle w:val="Bezproreda"/>
        <w:rPr>
          <w:b w:val="0"/>
          <w:lang w:eastAsia="hr-HR"/>
        </w:rPr>
      </w:pPr>
      <w:r w:rsidRPr="00937BBB">
        <w:rPr>
          <w:b w:val="0"/>
          <w:lang w:eastAsia="hr-HR"/>
        </w:rPr>
        <w:t xml:space="preserve">- potpisana izjava </w:t>
      </w:r>
      <w:r w:rsidRPr="00937BBB">
        <w:rPr>
          <w:rFonts w:eastAsia="Arial"/>
          <w:b w:val="0"/>
        </w:rPr>
        <w:t>gospodarskog subjekt</w:t>
      </w:r>
      <w:r w:rsidRPr="00937BBB">
        <w:rPr>
          <w:b w:val="0"/>
          <w:lang w:eastAsia="hr-HR"/>
        </w:rPr>
        <w:t>a o prihvaćanju općih i posebnih uvjeta,</w:t>
      </w:r>
    </w:p>
    <w:p w:rsidR="00767B3C" w:rsidRDefault="007A07BA" w:rsidP="007B550E">
      <w:pPr>
        <w:pStyle w:val="Bezproreda"/>
        <w:rPr>
          <w:b w:val="0"/>
          <w:lang w:eastAsia="hr-HR"/>
        </w:rPr>
      </w:pPr>
      <w:r w:rsidRPr="00937BBB">
        <w:rPr>
          <w:b w:val="0"/>
          <w:lang w:eastAsia="hr-HR"/>
        </w:rPr>
        <w:t>- ostali bitni uvjeti</w:t>
      </w:r>
      <w:r w:rsidR="005969DD" w:rsidRPr="00937BBB">
        <w:rPr>
          <w:b w:val="0"/>
          <w:lang w:eastAsia="hr-HR"/>
        </w:rPr>
        <w:t xml:space="preserve"> </w:t>
      </w:r>
      <w:r w:rsidR="00684CBA">
        <w:rPr>
          <w:b w:val="0"/>
          <w:lang w:eastAsia="hr-HR"/>
        </w:rPr>
        <w:t>traženi dokumentacijom o nabavi</w:t>
      </w:r>
      <w:r w:rsidR="00767B3C">
        <w:rPr>
          <w:b w:val="0"/>
          <w:lang w:eastAsia="hr-HR"/>
        </w:rPr>
        <w:t xml:space="preserve"> iz točke 6.10.  </w:t>
      </w:r>
    </w:p>
    <w:p w:rsidR="00E926B2" w:rsidRDefault="00684CBA" w:rsidP="007B550E">
      <w:pPr>
        <w:pStyle w:val="Bezproreda"/>
        <w:rPr>
          <w:b w:val="0"/>
          <w:lang w:eastAsia="hr-HR"/>
        </w:rPr>
      </w:pPr>
      <w:r>
        <w:rPr>
          <w:b w:val="0"/>
          <w:lang w:eastAsia="hr-HR"/>
        </w:rPr>
        <w:t>-</w:t>
      </w:r>
      <w:r w:rsidR="005B282F">
        <w:rPr>
          <w:b w:val="0"/>
          <w:lang w:eastAsia="hr-HR"/>
        </w:rPr>
        <w:t xml:space="preserve"> </w:t>
      </w:r>
      <w:r w:rsidR="00767B3C">
        <w:rPr>
          <w:b w:val="0"/>
          <w:lang w:eastAsia="hr-HR"/>
        </w:rPr>
        <w:t>dok</w:t>
      </w:r>
      <w:r w:rsidR="005B282F">
        <w:rPr>
          <w:b w:val="0"/>
          <w:lang w:eastAsia="hr-HR"/>
        </w:rPr>
        <w:t>a</w:t>
      </w:r>
      <w:r w:rsidR="00767B3C">
        <w:rPr>
          <w:b w:val="0"/>
          <w:lang w:eastAsia="hr-HR"/>
        </w:rPr>
        <w:t>ze o ispunjavanju zahtjeva koji su određeni u troškovnicima</w:t>
      </w:r>
      <w:r>
        <w:rPr>
          <w:b w:val="0"/>
          <w:lang w:eastAsia="hr-HR"/>
        </w:rPr>
        <w:t xml:space="preserve"> za grupe </w:t>
      </w:r>
      <w:r w:rsidRPr="00902FD1">
        <w:rPr>
          <w:b w:val="0"/>
          <w:lang w:eastAsia="hr-HR"/>
        </w:rPr>
        <w:t>1., 1</w:t>
      </w:r>
      <w:r w:rsidR="00902FD1" w:rsidRPr="00902FD1">
        <w:rPr>
          <w:b w:val="0"/>
          <w:lang w:eastAsia="hr-HR"/>
        </w:rPr>
        <w:t>2</w:t>
      </w:r>
      <w:r w:rsidRPr="00902FD1">
        <w:rPr>
          <w:b w:val="0"/>
          <w:lang w:eastAsia="hr-HR"/>
        </w:rPr>
        <w:t>., 1</w:t>
      </w:r>
      <w:r w:rsidR="00902FD1" w:rsidRPr="00902FD1">
        <w:rPr>
          <w:b w:val="0"/>
          <w:lang w:eastAsia="hr-HR"/>
        </w:rPr>
        <w:t>6</w:t>
      </w:r>
      <w:r w:rsidRPr="00902FD1">
        <w:rPr>
          <w:b w:val="0"/>
          <w:lang w:eastAsia="hr-HR"/>
        </w:rPr>
        <w:t>. i 1</w:t>
      </w:r>
      <w:r w:rsidR="00902FD1" w:rsidRPr="00902FD1">
        <w:rPr>
          <w:b w:val="0"/>
          <w:lang w:eastAsia="hr-HR"/>
        </w:rPr>
        <w:t>7</w:t>
      </w:r>
      <w:r w:rsidRPr="00902FD1">
        <w:rPr>
          <w:b w:val="0"/>
          <w:lang w:eastAsia="hr-HR"/>
        </w:rPr>
        <w:t>.</w:t>
      </w:r>
    </w:p>
    <w:p w:rsidR="00495018" w:rsidRDefault="00915498" w:rsidP="00495018">
      <w:pPr>
        <w:pStyle w:val="Bezproreda"/>
        <w:rPr>
          <w:b w:val="0"/>
          <w:lang w:eastAsia="hr-HR"/>
        </w:rPr>
      </w:pPr>
      <w:r w:rsidRPr="00495018">
        <w:rPr>
          <w:b w:val="0"/>
          <w:lang w:eastAsia="hr-HR"/>
        </w:rPr>
        <w:t xml:space="preserve">- u svrhu evaluacije necjenovnog kriterija za </w:t>
      </w:r>
      <w:r w:rsidR="00C12BCE" w:rsidRPr="00495018">
        <w:rPr>
          <w:b w:val="0"/>
          <w:lang w:eastAsia="hr-HR"/>
        </w:rPr>
        <w:t>odabir ponude sukladno točki 6.6</w:t>
      </w:r>
      <w:r w:rsidRPr="00495018">
        <w:rPr>
          <w:b w:val="0"/>
          <w:lang w:eastAsia="hr-HR"/>
        </w:rPr>
        <w:t>.</w:t>
      </w:r>
      <w:r w:rsidR="005038B5" w:rsidRPr="00495018">
        <w:rPr>
          <w:b w:val="0"/>
          <w:lang w:eastAsia="hr-HR"/>
        </w:rPr>
        <w:t xml:space="preserve"> Kriterij za odabir ponuda </w:t>
      </w:r>
      <w:r w:rsidRPr="00495018">
        <w:rPr>
          <w:b w:val="0"/>
          <w:lang w:eastAsia="hr-HR"/>
        </w:rPr>
        <w:t>u ponudi je potrebno priložiti: Izjavu o duljini trajanja roka isporuke</w:t>
      </w:r>
      <w:r w:rsidR="007E6E43" w:rsidRPr="00495018">
        <w:rPr>
          <w:b w:val="0"/>
          <w:lang w:eastAsia="hr-HR"/>
        </w:rPr>
        <w:t>.</w:t>
      </w:r>
    </w:p>
    <w:p w:rsidR="00C24C32" w:rsidRPr="00C24C32" w:rsidRDefault="00C24C32" w:rsidP="00495018">
      <w:pPr>
        <w:pStyle w:val="Bezproreda"/>
        <w:rPr>
          <w:b w:val="0"/>
          <w:lang w:eastAsia="hr-HR"/>
        </w:rPr>
      </w:pPr>
      <w:r w:rsidRPr="00C24C32">
        <w:rPr>
          <w:b w:val="0"/>
          <w:lang w:eastAsia="hr-HR"/>
        </w:rPr>
        <w:t xml:space="preserve">- </w:t>
      </w:r>
      <w:r w:rsidRPr="00C24C32">
        <w:rPr>
          <w:rFonts w:cs="Times New Roman"/>
          <w:b w:val="0"/>
        </w:rPr>
        <w:t>privola na obradu osobnih podatak</w:t>
      </w:r>
      <w:r>
        <w:rPr>
          <w:rFonts w:cs="Times New Roman"/>
          <w:b w:val="0"/>
        </w:rPr>
        <w:t>a</w:t>
      </w:r>
    </w:p>
    <w:p w:rsidR="00495018" w:rsidRPr="00495018" w:rsidRDefault="00495018" w:rsidP="00495018">
      <w:pPr>
        <w:pStyle w:val="Bezproreda"/>
        <w:rPr>
          <w:lang w:eastAsia="hr-HR"/>
        </w:rPr>
      </w:pPr>
    </w:p>
    <w:p w:rsidR="005969DD" w:rsidRPr="00937BBB" w:rsidRDefault="00A3584B" w:rsidP="005969DD">
      <w:pPr>
        <w:keepNext/>
        <w:keepLines/>
        <w:tabs>
          <w:tab w:val="left" w:pos="993"/>
        </w:tabs>
        <w:spacing w:before="40"/>
        <w:ind w:left="142"/>
        <w:outlineLvl w:val="1"/>
        <w:rPr>
          <w:rFonts w:ascii="Times New Roman" w:eastAsia="DengXian Light" w:hAnsi="Times New Roman" w:cs="Times New Roman"/>
          <w:sz w:val="22"/>
          <w:szCs w:val="22"/>
        </w:rPr>
      </w:pPr>
      <w:bookmarkStart w:id="47" w:name="_Toc472578364"/>
      <w:bookmarkStart w:id="48" w:name="_Toc15203410"/>
      <w:r>
        <w:rPr>
          <w:rFonts w:ascii="Times New Roman" w:eastAsia="DengXian Light" w:hAnsi="Times New Roman" w:cs="Times New Roman"/>
          <w:sz w:val="22"/>
          <w:szCs w:val="22"/>
        </w:rPr>
        <w:t>6</w:t>
      </w:r>
      <w:r w:rsidR="007B550E" w:rsidRPr="00937BBB">
        <w:rPr>
          <w:rFonts w:ascii="Times New Roman" w:eastAsia="DengXian Light" w:hAnsi="Times New Roman" w:cs="Times New Roman"/>
          <w:sz w:val="22"/>
          <w:szCs w:val="22"/>
        </w:rPr>
        <w:t>.3</w:t>
      </w:r>
      <w:r w:rsidR="005969DD" w:rsidRPr="00937BBB">
        <w:rPr>
          <w:rFonts w:ascii="Times New Roman" w:eastAsia="DengXian Light" w:hAnsi="Times New Roman" w:cs="Times New Roman"/>
          <w:sz w:val="22"/>
          <w:szCs w:val="22"/>
        </w:rPr>
        <w:t>. Način određivanja cijene ponude</w:t>
      </w:r>
      <w:bookmarkEnd w:id="47"/>
      <w:bookmarkEnd w:id="48"/>
    </w:p>
    <w:p w:rsidR="005969DD" w:rsidRPr="00937BBB" w:rsidRDefault="005969DD" w:rsidP="007B550E">
      <w:pPr>
        <w:pStyle w:val="Bezproreda"/>
        <w:rPr>
          <w:b w:val="0"/>
        </w:rPr>
      </w:pPr>
      <w:r w:rsidRPr="00937BBB">
        <w:rPr>
          <w:b w:val="0"/>
        </w:rPr>
        <w:t xml:space="preserve">Cijena ponude izražava se u hrvatskim kunama. </w:t>
      </w:r>
    </w:p>
    <w:p w:rsidR="005969DD" w:rsidRPr="00937BBB" w:rsidRDefault="005969DD" w:rsidP="007B550E">
      <w:pPr>
        <w:pStyle w:val="Bezproreda"/>
        <w:rPr>
          <w:b w:val="0"/>
        </w:rPr>
      </w:pPr>
      <w:r w:rsidRPr="00937BBB">
        <w:rPr>
          <w:b w:val="0"/>
        </w:rPr>
        <w:t xml:space="preserve">Cijena ponude piše se brojkom u </w:t>
      </w:r>
      <w:r w:rsidRPr="00937BBB">
        <w:rPr>
          <w:rFonts w:eastAsia="Calibri"/>
          <w:b w:val="0"/>
          <w:spacing w:val="-2"/>
          <w:lang w:val="en-US"/>
        </w:rPr>
        <w:t>apsolutnom iznosu na najviše dvije decimale.</w:t>
      </w:r>
    </w:p>
    <w:p w:rsidR="005969DD" w:rsidRPr="00937BBB" w:rsidRDefault="005969DD" w:rsidP="007B550E">
      <w:pPr>
        <w:pStyle w:val="Bezproreda"/>
        <w:rPr>
          <w:b w:val="0"/>
        </w:rPr>
      </w:pPr>
      <w:r w:rsidRPr="00937BBB">
        <w:rPr>
          <w:b w:val="0"/>
        </w:rPr>
        <w:t xml:space="preserve">U cijenu ponude su uračunati svi troškovi i popusti za cijelo vrijeme trajanja ugovora, bez poreza na dodanu vrijednost, koji se iskazuje zasebno iza cijene ponude. </w:t>
      </w:r>
    </w:p>
    <w:p w:rsidR="005969DD" w:rsidRDefault="005969DD" w:rsidP="007B550E">
      <w:pPr>
        <w:pStyle w:val="Bezproreda"/>
        <w:rPr>
          <w:b w:val="0"/>
        </w:rPr>
      </w:pPr>
      <w:r w:rsidRPr="00937BBB">
        <w:rPr>
          <w:b w:val="0"/>
        </w:rPr>
        <w:t>Ponuđena cijena za predmet nabave je nepromjenjiva za razdoblje važenja ugovora.</w:t>
      </w:r>
    </w:p>
    <w:p w:rsidR="00905A42" w:rsidRDefault="00905A42" w:rsidP="00C12BCE">
      <w:pPr>
        <w:pStyle w:val="Bezproreda"/>
        <w:rPr>
          <w:b w:val="0"/>
          <w:color w:val="231F20"/>
          <w:lang w:eastAsia="hr-HR"/>
        </w:rPr>
      </w:pPr>
    </w:p>
    <w:p w:rsidR="00905A42" w:rsidRDefault="00905A42" w:rsidP="00C12BCE">
      <w:pPr>
        <w:pStyle w:val="Bezproreda"/>
        <w:rPr>
          <w:b w:val="0"/>
          <w:color w:val="231F20"/>
          <w:lang w:eastAsia="hr-HR"/>
        </w:rPr>
      </w:pPr>
    </w:p>
    <w:p w:rsidR="00C12BCE" w:rsidRDefault="00C12BCE" w:rsidP="00C12BCE">
      <w:pPr>
        <w:pStyle w:val="Bezproreda"/>
        <w:rPr>
          <w:b w:val="0"/>
          <w:color w:val="231F20"/>
          <w:lang w:eastAsia="hr-HR"/>
        </w:rPr>
      </w:pPr>
      <w:r w:rsidRPr="00A3584B">
        <w:rPr>
          <w:b w:val="0"/>
          <w:color w:val="231F20"/>
          <w:lang w:eastAsia="hr-HR"/>
        </w:rPr>
        <w:t>Javni naručitelj ne može koristiti pravo na pretporez i uspoređuje cijene ponuda s porezom na dodanu vrijednost.</w:t>
      </w:r>
    </w:p>
    <w:p w:rsidR="00B45F7F" w:rsidRPr="00B54BDC" w:rsidRDefault="00B54BDC" w:rsidP="00C12BCE">
      <w:pPr>
        <w:pStyle w:val="Bezproreda"/>
        <w:rPr>
          <w:b w:val="0"/>
        </w:rPr>
      </w:pPr>
      <w:r w:rsidRPr="00B54BDC">
        <w:rPr>
          <w:b w:val="0"/>
        </w:rPr>
        <w:t xml:space="preserve">Kao neprihvatljiva će se ocijeniti svaka ponuda čija cijena prelazi </w:t>
      </w:r>
      <w:r w:rsidRPr="00B54BDC">
        <w:rPr>
          <w:rFonts w:eastAsia="Times New Roman" w:cs="Times New Roman"/>
          <w:b w:val="0"/>
          <w:color w:val="231F20"/>
          <w:lang w:eastAsia="hr-HR"/>
        </w:rPr>
        <w:t>planirana, odnosno osigurana novčana sredstva naručitelja za nabavu</w:t>
      </w:r>
      <w:r w:rsidR="00257AAE">
        <w:rPr>
          <w:rFonts w:eastAsia="Times New Roman" w:cs="Times New Roman"/>
          <w:b w:val="0"/>
          <w:color w:val="231F20"/>
          <w:lang w:eastAsia="hr-HR"/>
        </w:rPr>
        <w:t xml:space="preserve">. Naručitelj će kao nepihvatljivu odbiti svaku ponudu čija cijena prelazi iznos procijenjene vrijednosti </w:t>
      </w:r>
      <w:r w:rsidR="00C54B76">
        <w:rPr>
          <w:rFonts w:eastAsia="Times New Roman" w:cs="Times New Roman"/>
          <w:b w:val="0"/>
          <w:color w:val="231F20"/>
          <w:lang w:eastAsia="hr-HR"/>
        </w:rPr>
        <w:t xml:space="preserve">grupe predmeta nabave koje su iskazane u točki </w:t>
      </w:r>
      <w:r w:rsidR="00C54B76" w:rsidRPr="00C54B76">
        <w:rPr>
          <w:rFonts w:cs="Times New Roman"/>
          <w:b w:val="0"/>
        </w:rPr>
        <w:t>1.6.</w:t>
      </w:r>
      <w:r w:rsidR="00C54B76" w:rsidRPr="00937BBB">
        <w:rPr>
          <w:rFonts w:cs="Times New Roman"/>
        </w:rPr>
        <w:t xml:space="preserve"> </w:t>
      </w:r>
      <w:r w:rsidR="00C54B76">
        <w:rPr>
          <w:rFonts w:eastAsia="Times New Roman" w:cs="Times New Roman"/>
          <w:b w:val="0"/>
          <w:color w:val="231F20"/>
          <w:lang w:eastAsia="hr-HR"/>
        </w:rPr>
        <w:t>ove Dokumentaciji o nabavi.</w:t>
      </w:r>
    </w:p>
    <w:p w:rsidR="00F01FD7" w:rsidRPr="00937BBB" w:rsidRDefault="00F01FD7" w:rsidP="005969DD">
      <w:pPr>
        <w:pStyle w:val="Bezproreda"/>
        <w:rPr>
          <w:rFonts w:cs="Times New Roman"/>
          <w:b w:val="0"/>
        </w:rPr>
      </w:pPr>
    </w:p>
    <w:p w:rsidR="005969DD" w:rsidRDefault="005969DD" w:rsidP="00A93158">
      <w:pPr>
        <w:pStyle w:val="Naslov2"/>
        <w:numPr>
          <w:ilvl w:val="1"/>
          <w:numId w:val="29"/>
        </w:numPr>
        <w:jc w:val="left"/>
        <w:rPr>
          <w:rFonts w:ascii="Times New Roman" w:eastAsia="DengXian" w:hAnsi="Times New Roman" w:cs="Times New Roman"/>
          <w:i w:val="0"/>
          <w:iCs w:val="0"/>
          <w:sz w:val="22"/>
          <w:szCs w:val="22"/>
        </w:rPr>
      </w:pPr>
      <w:bookmarkStart w:id="49" w:name="_Toc15203411"/>
      <w:r w:rsidRPr="00A93158">
        <w:rPr>
          <w:rFonts w:ascii="Times New Roman" w:eastAsia="DengXian" w:hAnsi="Times New Roman" w:cs="Times New Roman"/>
          <w:i w:val="0"/>
          <w:iCs w:val="0"/>
          <w:sz w:val="22"/>
          <w:szCs w:val="22"/>
        </w:rPr>
        <w:t>Rok, način i uvjeti plaćanja</w:t>
      </w:r>
      <w:bookmarkEnd w:id="49"/>
    </w:p>
    <w:p w:rsidR="00A93158" w:rsidRPr="00A93158" w:rsidRDefault="00A93158" w:rsidP="00A93158">
      <w:pPr>
        <w:pStyle w:val="Tijeloteksta"/>
        <w:ind w:left="360"/>
      </w:pPr>
    </w:p>
    <w:p w:rsidR="005969DD" w:rsidRPr="00937BBB" w:rsidRDefault="005969DD" w:rsidP="007B550E">
      <w:pPr>
        <w:pStyle w:val="Bezproreda"/>
        <w:rPr>
          <w:b w:val="0"/>
        </w:rPr>
      </w:pPr>
      <w:r w:rsidRPr="00937BBB">
        <w:rPr>
          <w:b w:val="0"/>
        </w:rPr>
        <w:t xml:space="preserve">Naručitelj će račun platiti u roku od 60 (šezdeset) dana od dana zaprimanja </w:t>
      </w:r>
      <w:r w:rsidR="00666302">
        <w:rPr>
          <w:b w:val="0"/>
        </w:rPr>
        <w:t>e-</w:t>
      </w:r>
      <w:r w:rsidRPr="00937BBB">
        <w:rPr>
          <w:b w:val="0"/>
        </w:rPr>
        <w:t>računa</w:t>
      </w:r>
      <w:r w:rsidR="00E86196" w:rsidRPr="00937BBB">
        <w:rPr>
          <w:b w:val="0"/>
        </w:rPr>
        <w:t>,</w:t>
      </w:r>
      <w:r w:rsidRPr="00937BBB">
        <w:rPr>
          <w:b w:val="0"/>
        </w:rPr>
        <w:t xml:space="preserve"> doznakom na žiro račun </w:t>
      </w:r>
      <w:r w:rsidRPr="00937BBB">
        <w:rPr>
          <w:rFonts w:eastAsia="Arial"/>
          <w:b w:val="0"/>
        </w:rPr>
        <w:t xml:space="preserve">gospodarskog subjekta </w:t>
      </w:r>
      <w:r w:rsidRPr="00937BBB">
        <w:rPr>
          <w:b w:val="0"/>
        </w:rPr>
        <w:t>/člana zajednice gospodarskih subjekata, odnosno podugovaratelja.</w:t>
      </w:r>
    </w:p>
    <w:p w:rsidR="007E6E43" w:rsidRPr="003E5CEE" w:rsidRDefault="005969DD" w:rsidP="003E5CEE">
      <w:pPr>
        <w:pStyle w:val="Bezproreda"/>
        <w:rPr>
          <w:b w:val="0"/>
        </w:rPr>
      </w:pPr>
      <w:r w:rsidRPr="00A3584B">
        <w:rPr>
          <w:b w:val="0"/>
        </w:rPr>
        <w:t>Predujam isključen, kao i traženje sredstava osiguranja plaćanja od strane gospodarskog subjekta.</w:t>
      </w:r>
      <w:bookmarkStart w:id="50" w:name="_Toc472578365"/>
    </w:p>
    <w:p w:rsidR="00B30B95" w:rsidRDefault="00B30B95" w:rsidP="0072754B">
      <w:pPr>
        <w:pStyle w:val="Bezproreda"/>
      </w:pPr>
    </w:p>
    <w:p w:rsidR="005969DD" w:rsidRPr="00537253" w:rsidRDefault="00C12BCE" w:rsidP="00537253">
      <w:pPr>
        <w:pStyle w:val="Naslov2"/>
        <w:jc w:val="left"/>
        <w:rPr>
          <w:rFonts w:ascii="Times New Roman" w:eastAsia="DengXian Light" w:hAnsi="Times New Roman" w:cs="Times New Roman"/>
          <w:i w:val="0"/>
          <w:iCs w:val="0"/>
          <w:sz w:val="22"/>
          <w:szCs w:val="22"/>
        </w:rPr>
      </w:pPr>
      <w:bookmarkStart w:id="51" w:name="_Toc15203412"/>
      <w:r w:rsidRPr="00537253">
        <w:rPr>
          <w:rFonts w:ascii="Times New Roman" w:eastAsia="DengXian Light" w:hAnsi="Times New Roman" w:cs="Times New Roman"/>
          <w:i w:val="0"/>
          <w:iCs w:val="0"/>
          <w:sz w:val="22"/>
          <w:szCs w:val="22"/>
        </w:rPr>
        <w:t>6</w:t>
      </w:r>
      <w:r w:rsidR="007B550E" w:rsidRPr="00537253">
        <w:rPr>
          <w:rFonts w:ascii="Times New Roman" w:eastAsia="DengXian Light" w:hAnsi="Times New Roman" w:cs="Times New Roman"/>
          <w:i w:val="0"/>
          <w:iCs w:val="0"/>
          <w:sz w:val="22"/>
          <w:szCs w:val="22"/>
        </w:rPr>
        <w:t>.5</w:t>
      </w:r>
      <w:r w:rsidR="005969DD" w:rsidRPr="00537253">
        <w:rPr>
          <w:rFonts w:ascii="Times New Roman" w:eastAsia="DengXian Light" w:hAnsi="Times New Roman" w:cs="Times New Roman"/>
          <w:i w:val="0"/>
          <w:iCs w:val="0"/>
          <w:sz w:val="22"/>
          <w:szCs w:val="22"/>
        </w:rPr>
        <w:t>. Rok valjanosti ponude</w:t>
      </w:r>
      <w:bookmarkEnd w:id="50"/>
      <w:bookmarkEnd w:id="51"/>
    </w:p>
    <w:p w:rsidR="005969DD" w:rsidRDefault="005969DD" w:rsidP="007B550E">
      <w:pPr>
        <w:pStyle w:val="Bezproreda"/>
        <w:rPr>
          <w:b w:val="0"/>
        </w:rPr>
      </w:pPr>
      <w:r w:rsidRPr="00937BBB">
        <w:rPr>
          <w:b w:val="0"/>
        </w:rPr>
        <w:t xml:space="preserve">Rok valjanosti ponude je najmanje </w:t>
      </w:r>
      <w:r w:rsidR="00537253">
        <w:rPr>
          <w:b w:val="0"/>
        </w:rPr>
        <w:t>9</w:t>
      </w:r>
      <w:r w:rsidRPr="00937BBB">
        <w:rPr>
          <w:b w:val="0"/>
        </w:rPr>
        <w:t xml:space="preserve">0 dana od isteka roka za dostavu ponuda. </w:t>
      </w:r>
    </w:p>
    <w:p w:rsidR="005969DD" w:rsidRPr="00937BBB" w:rsidRDefault="005969DD" w:rsidP="005C0247">
      <w:pPr>
        <w:pStyle w:val="Bezproreda"/>
        <w:rPr>
          <w:b w:val="0"/>
        </w:rPr>
      </w:pPr>
      <w:r w:rsidRPr="00937BBB">
        <w:rPr>
          <w:b w:val="0"/>
        </w:rPr>
        <w:t xml:space="preserve">Ako tijekom postupka javne nabave istekne rok valjanosti ponude, Naručitelj je obvezan prije odabira zatražiti produženje roka valjanosti ponude od </w:t>
      </w:r>
      <w:r w:rsidRPr="00937BBB">
        <w:rPr>
          <w:rFonts w:eastAsia="Arial"/>
          <w:b w:val="0"/>
        </w:rPr>
        <w:t>gospodarskog subjekta</w:t>
      </w:r>
      <w:r w:rsidRPr="00937BBB">
        <w:rPr>
          <w:b w:val="0"/>
        </w:rPr>
        <w:t xml:space="preserve"> koji je podnio ekonomski najpovoljniju ponudu u primjerenom roku ne kraćem od 5 dana.</w:t>
      </w:r>
    </w:p>
    <w:p w:rsidR="00A93158" w:rsidRDefault="00A93158" w:rsidP="00537253">
      <w:pPr>
        <w:pStyle w:val="Bezproreda"/>
      </w:pPr>
    </w:p>
    <w:p w:rsidR="005969DD" w:rsidRDefault="005969DD" w:rsidP="00A93158">
      <w:pPr>
        <w:pStyle w:val="Naslov2"/>
        <w:numPr>
          <w:ilvl w:val="1"/>
          <w:numId w:val="30"/>
        </w:numPr>
        <w:jc w:val="left"/>
        <w:rPr>
          <w:rFonts w:ascii="Times New Roman" w:eastAsia="DengXian Light" w:hAnsi="Times New Roman" w:cs="Times New Roman"/>
          <w:i w:val="0"/>
          <w:iCs w:val="0"/>
          <w:sz w:val="22"/>
          <w:szCs w:val="22"/>
        </w:rPr>
      </w:pPr>
      <w:bookmarkStart w:id="52" w:name="_Toc15203413"/>
      <w:r w:rsidRPr="00A93158">
        <w:rPr>
          <w:rFonts w:ascii="Times New Roman" w:eastAsia="DengXian Light" w:hAnsi="Times New Roman" w:cs="Times New Roman"/>
          <w:i w:val="0"/>
          <w:iCs w:val="0"/>
          <w:sz w:val="22"/>
          <w:szCs w:val="22"/>
        </w:rPr>
        <w:t>Kriteriji za odabir ponude</w:t>
      </w:r>
      <w:bookmarkEnd w:id="52"/>
    </w:p>
    <w:p w:rsidR="00A93158" w:rsidRPr="00A93158" w:rsidRDefault="00A93158" w:rsidP="00A93158">
      <w:pPr>
        <w:pStyle w:val="Tijeloteksta"/>
        <w:ind w:left="360"/>
      </w:pPr>
    </w:p>
    <w:p w:rsidR="005969DD" w:rsidRDefault="00B30B95" w:rsidP="005969DD">
      <w:pPr>
        <w:pStyle w:val="Bezproreda"/>
        <w:rPr>
          <w:rFonts w:cs="Times New Roman"/>
          <w:b w:val="0"/>
        </w:rPr>
      </w:pPr>
      <w:r w:rsidRPr="00707EEB">
        <w:rPr>
          <w:rFonts w:cs="Times New Roman"/>
          <w:b w:val="0"/>
        </w:rPr>
        <w:t>Kriterij za odabir ponude</w:t>
      </w:r>
      <w:r w:rsidR="005969DD" w:rsidRPr="00707EEB">
        <w:rPr>
          <w:rFonts w:cs="Times New Roman"/>
          <w:b w:val="0"/>
        </w:rPr>
        <w:t xml:space="preserve"> je ekonomski najpovoljnija ponuda.</w:t>
      </w:r>
    </w:p>
    <w:p w:rsidR="005969DD" w:rsidRPr="00707EEB" w:rsidRDefault="005969DD" w:rsidP="005969DD">
      <w:pPr>
        <w:pStyle w:val="Bezproreda"/>
        <w:rPr>
          <w:rFonts w:cs="Times New Roman"/>
          <w:b w:val="0"/>
        </w:rPr>
      </w:pPr>
      <w:r w:rsidRPr="00707EEB">
        <w:rPr>
          <w:rFonts w:cs="Times New Roman"/>
          <w:b w:val="0"/>
        </w:rPr>
        <w:t>Naručitelj je u ovom postupku nabave odredio kriter</w:t>
      </w:r>
      <w:r w:rsidR="00C12BCE" w:rsidRPr="00707EEB">
        <w:rPr>
          <w:rFonts w:cs="Times New Roman"/>
          <w:b w:val="0"/>
        </w:rPr>
        <w:t xml:space="preserve">ij za odabir sukladno članku </w:t>
      </w:r>
      <w:r w:rsidR="003E34E1" w:rsidRPr="00707EEB">
        <w:rPr>
          <w:rFonts w:cs="Times New Roman"/>
          <w:b w:val="0"/>
        </w:rPr>
        <w:t xml:space="preserve">283. i </w:t>
      </w:r>
      <w:r w:rsidR="00C12BCE" w:rsidRPr="00707EEB">
        <w:rPr>
          <w:rFonts w:cs="Times New Roman"/>
          <w:b w:val="0"/>
        </w:rPr>
        <w:t>286. stavak 1</w:t>
      </w:r>
      <w:r w:rsidRPr="00707EEB">
        <w:rPr>
          <w:rFonts w:cs="Times New Roman"/>
          <w:b w:val="0"/>
        </w:rPr>
        <w:t>. ZJN 2016.</w:t>
      </w:r>
    </w:p>
    <w:p w:rsidR="005969DD" w:rsidRDefault="005969DD" w:rsidP="005969DD">
      <w:pPr>
        <w:pStyle w:val="Bezproreda"/>
        <w:rPr>
          <w:rFonts w:cs="Times New Roman"/>
          <w:b w:val="0"/>
        </w:rPr>
      </w:pPr>
      <w:r w:rsidRPr="00707EEB">
        <w:rPr>
          <w:rFonts w:cs="Times New Roman"/>
          <w:b w:val="0"/>
        </w:rPr>
        <w:t>Kriteriji odabira i njihov relativni značaj prikazani su u tablici u nastavku.</w:t>
      </w:r>
    </w:p>
    <w:p w:rsidR="00A93158" w:rsidRPr="00707EEB" w:rsidRDefault="00A93158" w:rsidP="005969DD">
      <w:pPr>
        <w:pStyle w:val="Bezproreda"/>
        <w:rPr>
          <w:rFonts w:cs="Times New Roman"/>
          <w:b w:val="0"/>
        </w:rPr>
      </w:pPr>
    </w:p>
    <w:p w:rsidR="005969DD" w:rsidRPr="00707EEB" w:rsidRDefault="005969DD" w:rsidP="002579D9">
      <w:pPr>
        <w:pStyle w:val="Bezproreda"/>
        <w:rPr>
          <w:rFonts w:cs="Times New Roman"/>
          <w:b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684"/>
        <w:gridCol w:w="2464"/>
        <w:gridCol w:w="2464"/>
      </w:tblGrid>
      <w:tr w:rsidR="00B800AD" w:rsidRPr="00707EEB" w:rsidTr="00585401">
        <w:tc>
          <w:tcPr>
            <w:tcW w:w="1242" w:type="dxa"/>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Redni broj</w:t>
            </w:r>
          </w:p>
        </w:tc>
        <w:tc>
          <w:tcPr>
            <w:tcW w:w="3684" w:type="dxa"/>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Kriterij</w:t>
            </w:r>
          </w:p>
        </w:tc>
        <w:tc>
          <w:tcPr>
            <w:tcW w:w="2464" w:type="dxa"/>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Ponder</w:t>
            </w:r>
          </w:p>
        </w:tc>
        <w:tc>
          <w:tcPr>
            <w:tcW w:w="2464" w:type="dxa"/>
            <w:shd w:val="clear" w:color="auto" w:fill="auto"/>
          </w:tcPr>
          <w:p w:rsidR="00B800AD" w:rsidRPr="00707EEB" w:rsidRDefault="00D96783" w:rsidP="00D96783">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hAnsi="Times New Roman" w:cs="Times New Roman"/>
                <w:sz w:val="22"/>
                <w:szCs w:val="22"/>
              </w:rPr>
              <w:t>B</w:t>
            </w:r>
            <w:r w:rsidR="0029349A" w:rsidRPr="00707EEB">
              <w:rPr>
                <w:rFonts w:ascii="Times New Roman" w:hAnsi="Times New Roman" w:cs="Times New Roman"/>
                <w:sz w:val="22"/>
                <w:szCs w:val="22"/>
              </w:rPr>
              <w:t>roj bodova</w:t>
            </w:r>
          </w:p>
        </w:tc>
      </w:tr>
      <w:tr w:rsidR="00B800AD" w:rsidRPr="00707EEB" w:rsidTr="00585401">
        <w:tc>
          <w:tcPr>
            <w:tcW w:w="1242" w:type="dxa"/>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1.</w:t>
            </w:r>
          </w:p>
        </w:tc>
        <w:tc>
          <w:tcPr>
            <w:tcW w:w="3684" w:type="dxa"/>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Cijena ponude</w:t>
            </w:r>
          </w:p>
        </w:tc>
        <w:tc>
          <w:tcPr>
            <w:tcW w:w="2464" w:type="dxa"/>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90%</w:t>
            </w:r>
          </w:p>
        </w:tc>
        <w:tc>
          <w:tcPr>
            <w:tcW w:w="2464" w:type="dxa"/>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90</w:t>
            </w:r>
          </w:p>
        </w:tc>
      </w:tr>
      <w:tr w:rsidR="00B800AD" w:rsidRPr="00707EEB" w:rsidTr="00585401">
        <w:tc>
          <w:tcPr>
            <w:tcW w:w="1242" w:type="dxa"/>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2.</w:t>
            </w:r>
          </w:p>
        </w:tc>
        <w:tc>
          <w:tcPr>
            <w:tcW w:w="3684" w:type="dxa"/>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Rok isporuke</w:t>
            </w:r>
          </w:p>
        </w:tc>
        <w:tc>
          <w:tcPr>
            <w:tcW w:w="2464" w:type="dxa"/>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10%</w:t>
            </w:r>
          </w:p>
        </w:tc>
        <w:tc>
          <w:tcPr>
            <w:tcW w:w="2464" w:type="dxa"/>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10</w:t>
            </w:r>
          </w:p>
        </w:tc>
      </w:tr>
      <w:tr w:rsidR="00B800AD" w:rsidRPr="00707EEB" w:rsidTr="00585401">
        <w:tc>
          <w:tcPr>
            <w:tcW w:w="7390" w:type="dxa"/>
            <w:gridSpan w:val="3"/>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Maksimalni broj bodova</w:t>
            </w:r>
            <w:r w:rsidRPr="00707EEB">
              <w:rPr>
                <w:rFonts w:ascii="Times New Roman" w:eastAsia="DengXian Light" w:hAnsi="Times New Roman" w:cs="Times New Roman"/>
                <w:sz w:val="22"/>
                <w:szCs w:val="22"/>
              </w:rPr>
              <w:tab/>
            </w:r>
          </w:p>
        </w:tc>
        <w:tc>
          <w:tcPr>
            <w:tcW w:w="2464" w:type="dxa"/>
            <w:shd w:val="clear" w:color="auto" w:fill="auto"/>
          </w:tcPr>
          <w:p w:rsidR="00B800AD" w:rsidRPr="00707EEB" w:rsidRDefault="00B800AD" w:rsidP="00585401">
            <w:pPr>
              <w:spacing w:after="43" w:line="290" w:lineRule="exact"/>
              <w:jc w:val="center"/>
              <w:textAlignment w:val="baseline"/>
              <w:rPr>
                <w:rFonts w:ascii="Times New Roman" w:eastAsia="DengXian Light" w:hAnsi="Times New Roman" w:cs="Times New Roman"/>
                <w:sz w:val="22"/>
                <w:szCs w:val="22"/>
              </w:rPr>
            </w:pPr>
            <w:r w:rsidRPr="00707EEB">
              <w:rPr>
                <w:rFonts w:ascii="Times New Roman" w:eastAsia="DengXian Light" w:hAnsi="Times New Roman" w:cs="Times New Roman"/>
                <w:sz w:val="22"/>
                <w:szCs w:val="22"/>
              </w:rPr>
              <w:t>100</w:t>
            </w:r>
          </w:p>
        </w:tc>
      </w:tr>
    </w:tbl>
    <w:p w:rsidR="00B800AD" w:rsidRPr="00707EEB" w:rsidRDefault="00B800AD" w:rsidP="002579D9">
      <w:pPr>
        <w:pStyle w:val="Bezproreda"/>
        <w:rPr>
          <w:rFonts w:cs="Times New Roman"/>
          <w:b w:val="0"/>
          <w:lang w:val="en-US"/>
        </w:rPr>
      </w:pPr>
    </w:p>
    <w:p w:rsidR="00B4164B" w:rsidRPr="00707EEB" w:rsidRDefault="00B4164B" w:rsidP="00707EEB">
      <w:pPr>
        <w:pStyle w:val="Bezproreda"/>
        <w:rPr>
          <w:rFonts w:cs="Times New Roman"/>
        </w:rPr>
      </w:pPr>
    </w:p>
    <w:p w:rsidR="00F563AE" w:rsidRPr="00707EEB" w:rsidRDefault="00F563AE" w:rsidP="00F563AE">
      <w:pPr>
        <w:autoSpaceDE w:val="0"/>
        <w:autoSpaceDN w:val="0"/>
        <w:adjustRightInd w:val="0"/>
        <w:spacing w:after="0" w:line="240" w:lineRule="auto"/>
        <w:rPr>
          <w:rFonts w:ascii="Times New Roman" w:hAnsi="Times New Roman" w:cs="Times New Roman"/>
          <w:color w:val="000000"/>
          <w:sz w:val="22"/>
          <w:szCs w:val="22"/>
        </w:rPr>
      </w:pPr>
      <w:r w:rsidRPr="00707EEB">
        <w:rPr>
          <w:rFonts w:ascii="Times New Roman" w:hAnsi="Times New Roman" w:cs="Times New Roman"/>
          <w:color w:val="000000"/>
          <w:sz w:val="22"/>
          <w:szCs w:val="22"/>
        </w:rPr>
        <w:t xml:space="preserve">Najpovoljnijom ponudom smatrat će se ona ponuda </w:t>
      </w:r>
      <w:r w:rsidR="00B30B95" w:rsidRPr="00707EEB">
        <w:rPr>
          <w:rFonts w:ascii="Times New Roman" w:hAnsi="Times New Roman" w:cs="Times New Roman"/>
          <w:color w:val="000000"/>
          <w:sz w:val="22"/>
          <w:szCs w:val="22"/>
        </w:rPr>
        <w:t>koja ima najveći zbroj bodova c</w:t>
      </w:r>
      <w:r w:rsidRPr="00707EEB">
        <w:rPr>
          <w:rFonts w:ascii="Times New Roman" w:hAnsi="Times New Roman" w:cs="Times New Roman"/>
          <w:color w:val="000000"/>
          <w:sz w:val="22"/>
          <w:szCs w:val="22"/>
        </w:rPr>
        <w:t xml:space="preserve">jenovnog i dodatnog kriterija, po formuli: </w:t>
      </w:r>
    </w:p>
    <w:p w:rsidR="00B800AD" w:rsidRPr="00707EEB" w:rsidRDefault="00F563AE" w:rsidP="00F563AE">
      <w:pPr>
        <w:pStyle w:val="Bezproreda"/>
        <w:rPr>
          <w:rFonts w:cs="Times New Roman"/>
          <w:b w:val="0"/>
          <w:lang w:val="en-US"/>
        </w:rPr>
      </w:pPr>
      <w:r w:rsidRPr="00707EEB">
        <w:rPr>
          <w:rFonts w:cs="Times New Roman"/>
          <w:b w:val="0"/>
          <w:bCs/>
          <w:color w:val="000000"/>
        </w:rPr>
        <w:t>UBB = C + K</w:t>
      </w:r>
    </w:p>
    <w:p w:rsidR="00D145CE" w:rsidRPr="00707EEB" w:rsidRDefault="00D145CE" w:rsidP="00F563AE">
      <w:pPr>
        <w:autoSpaceDE w:val="0"/>
        <w:autoSpaceDN w:val="0"/>
        <w:adjustRightInd w:val="0"/>
        <w:spacing w:after="0" w:line="240" w:lineRule="auto"/>
        <w:rPr>
          <w:rFonts w:ascii="Times New Roman" w:hAnsi="Times New Roman" w:cs="Times New Roman"/>
          <w:color w:val="000000"/>
          <w:sz w:val="22"/>
          <w:szCs w:val="22"/>
        </w:rPr>
      </w:pPr>
    </w:p>
    <w:p w:rsidR="00F563AE" w:rsidRPr="00707EEB" w:rsidRDefault="00F563AE" w:rsidP="00F563AE">
      <w:pPr>
        <w:autoSpaceDE w:val="0"/>
        <w:autoSpaceDN w:val="0"/>
        <w:adjustRightInd w:val="0"/>
        <w:spacing w:after="0" w:line="240" w:lineRule="auto"/>
        <w:rPr>
          <w:rFonts w:ascii="Times New Roman" w:hAnsi="Times New Roman" w:cs="Times New Roman"/>
          <w:sz w:val="22"/>
          <w:szCs w:val="22"/>
        </w:rPr>
      </w:pPr>
      <w:r w:rsidRPr="00707EEB">
        <w:rPr>
          <w:rFonts w:ascii="Times New Roman" w:hAnsi="Times New Roman" w:cs="Times New Roman"/>
          <w:sz w:val="22"/>
          <w:szCs w:val="22"/>
        </w:rPr>
        <w:t xml:space="preserve">UBB = ukupan broj bodova </w:t>
      </w:r>
    </w:p>
    <w:p w:rsidR="005D6B75" w:rsidRPr="00707EEB" w:rsidRDefault="00F563AE" w:rsidP="00D145CE">
      <w:pPr>
        <w:autoSpaceDE w:val="0"/>
        <w:autoSpaceDN w:val="0"/>
        <w:adjustRightInd w:val="0"/>
        <w:spacing w:after="0" w:line="240" w:lineRule="auto"/>
        <w:rPr>
          <w:rFonts w:ascii="Times New Roman" w:hAnsi="Times New Roman" w:cs="Times New Roman"/>
          <w:sz w:val="22"/>
          <w:szCs w:val="22"/>
        </w:rPr>
      </w:pPr>
      <w:r w:rsidRPr="00707EEB">
        <w:rPr>
          <w:rFonts w:ascii="Times New Roman" w:hAnsi="Times New Roman" w:cs="Times New Roman"/>
          <w:sz w:val="22"/>
          <w:szCs w:val="22"/>
        </w:rPr>
        <w:t>C = broj bo</w:t>
      </w:r>
      <w:r w:rsidR="00D96783" w:rsidRPr="00707EEB">
        <w:rPr>
          <w:rFonts w:ascii="Times New Roman" w:hAnsi="Times New Roman" w:cs="Times New Roman"/>
          <w:sz w:val="22"/>
          <w:szCs w:val="22"/>
        </w:rPr>
        <w:t>dova koji je ponuda dobila za c</w:t>
      </w:r>
      <w:r w:rsidR="00D145CE" w:rsidRPr="00707EEB">
        <w:rPr>
          <w:rFonts w:ascii="Times New Roman" w:hAnsi="Times New Roman" w:cs="Times New Roman"/>
          <w:sz w:val="22"/>
          <w:szCs w:val="22"/>
        </w:rPr>
        <w:t xml:space="preserve">jenovni kriterij </w:t>
      </w:r>
    </w:p>
    <w:p w:rsidR="00B800AD" w:rsidRPr="00707EEB" w:rsidRDefault="00F563AE" w:rsidP="00F563AE">
      <w:pPr>
        <w:pStyle w:val="Bezproreda"/>
        <w:rPr>
          <w:rFonts w:cs="Times New Roman"/>
          <w:b w:val="0"/>
          <w:lang w:val="en-US"/>
        </w:rPr>
      </w:pPr>
      <w:r w:rsidRPr="00707EEB">
        <w:rPr>
          <w:rFonts w:cs="Times New Roman"/>
          <w:b w:val="0"/>
        </w:rPr>
        <w:t>K = broj bodova koji je ponuda dobila za dodatni kriterij – Rok isporuke robe</w:t>
      </w:r>
    </w:p>
    <w:p w:rsidR="00B800AD" w:rsidRPr="00707EEB" w:rsidRDefault="00B800AD" w:rsidP="002579D9">
      <w:pPr>
        <w:pStyle w:val="Bezproreda"/>
        <w:rPr>
          <w:rFonts w:cs="Times New Roman"/>
          <w:b w:val="0"/>
          <w:lang w:val="en-US"/>
        </w:rPr>
      </w:pPr>
    </w:p>
    <w:p w:rsidR="00F563AE" w:rsidRPr="00707EEB" w:rsidRDefault="00F563AE" w:rsidP="00F563AE">
      <w:pPr>
        <w:autoSpaceDE w:val="0"/>
        <w:autoSpaceDN w:val="0"/>
        <w:adjustRightInd w:val="0"/>
        <w:spacing w:after="0" w:line="240" w:lineRule="auto"/>
        <w:rPr>
          <w:rFonts w:ascii="Times New Roman" w:hAnsi="Times New Roman" w:cs="Times New Roman"/>
          <w:color w:val="000000"/>
          <w:sz w:val="22"/>
          <w:szCs w:val="22"/>
        </w:rPr>
      </w:pPr>
      <w:r w:rsidRPr="00707EEB">
        <w:rPr>
          <w:rFonts w:ascii="Times New Roman" w:hAnsi="Times New Roman" w:cs="Times New Roman"/>
          <w:color w:val="000000"/>
          <w:sz w:val="22"/>
          <w:szCs w:val="22"/>
        </w:rPr>
        <w:t xml:space="preserve">CIJENA PONUDE </w:t>
      </w:r>
    </w:p>
    <w:p w:rsidR="00F563AE" w:rsidRPr="00707EEB" w:rsidRDefault="00F563AE" w:rsidP="00F563AE">
      <w:pPr>
        <w:autoSpaceDE w:val="0"/>
        <w:autoSpaceDN w:val="0"/>
        <w:adjustRightInd w:val="0"/>
        <w:spacing w:after="0" w:line="240" w:lineRule="auto"/>
        <w:rPr>
          <w:rFonts w:ascii="Times New Roman" w:hAnsi="Times New Roman" w:cs="Times New Roman"/>
          <w:color w:val="000000"/>
          <w:sz w:val="22"/>
          <w:szCs w:val="22"/>
        </w:rPr>
      </w:pPr>
      <w:r w:rsidRPr="00707EEB">
        <w:rPr>
          <w:rFonts w:ascii="Times New Roman" w:hAnsi="Times New Roman" w:cs="Times New Roman"/>
          <w:color w:val="000000"/>
          <w:sz w:val="22"/>
          <w:szCs w:val="22"/>
        </w:rPr>
        <w:t xml:space="preserve">Naručitelj kao jedan od kriterija za odabir ekonomski najpovoljnije ponude određuje cijenu ponude. Ponuditelj koji ponudi najnižu cijenu, dobit će maksimalni broj bodova (90), dok će se ostalim ponudama bodovi dodijeliti sukladno formuli: </w:t>
      </w:r>
    </w:p>
    <w:p w:rsidR="00F563AE" w:rsidRPr="00707EEB" w:rsidRDefault="00F563AE" w:rsidP="00F563AE">
      <w:pPr>
        <w:autoSpaceDE w:val="0"/>
        <w:autoSpaceDN w:val="0"/>
        <w:adjustRightInd w:val="0"/>
        <w:spacing w:after="0" w:line="240" w:lineRule="auto"/>
        <w:rPr>
          <w:rFonts w:ascii="Times New Roman" w:hAnsi="Times New Roman" w:cs="Times New Roman"/>
          <w:color w:val="000000"/>
          <w:sz w:val="22"/>
          <w:szCs w:val="22"/>
        </w:rPr>
      </w:pPr>
      <w:r w:rsidRPr="00707EEB">
        <w:rPr>
          <w:rFonts w:ascii="Times New Roman" w:hAnsi="Times New Roman" w:cs="Times New Roman"/>
          <w:color w:val="000000"/>
          <w:sz w:val="22"/>
          <w:szCs w:val="22"/>
        </w:rPr>
        <w:t xml:space="preserve">C = Cl/Cp * 90 </w:t>
      </w:r>
    </w:p>
    <w:p w:rsidR="00F563AE" w:rsidRPr="00707EEB" w:rsidRDefault="00862E10" w:rsidP="00F563AE">
      <w:pPr>
        <w:autoSpaceDE w:val="0"/>
        <w:autoSpaceDN w:val="0"/>
        <w:adjustRightInd w:val="0"/>
        <w:spacing w:after="0" w:line="240" w:lineRule="auto"/>
        <w:rPr>
          <w:rFonts w:ascii="Times New Roman" w:hAnsi="Times New Roman" w:cs="Times New Roman"/>
          <w:color w:val="000000"/>
          <w:sz w:val="22"/>
          <w:szCs w:val="22"/>
        </w:rPr>
      </w:pPr>
      <w:r w:rsidRPr="00707EEB">
        <w:rPr>
          <w:rFonts w:ascii="Times New Roman" w:hAnsi="Times New Roman" w:cs="Times New Roman"/>
          <w:color w:val="000000"/>
          <w:sz w:val="22"/>
          <w:szCs w:val="22"/>
        </w:rPr>
        <w:t>C =</w:t>
      </w:r>
      <w:r w:rsidR="00F563AE" w:rsidRPr="00707EEB">
        <w:rPr>
          <w:rFonts w:ascii="Times New Roman" w:hAnsi="Times New Roman" w:cs="Times New Roman"/>
          <w:color w:val="000000"/>
          <w:sz w:val="22"/>
          <w:szCs w:val="22"/>
        </w:rPr>
        <w:t xml:space="preserve"> broj bodova koji je ponuda dobila za cjenovni kriterij </w:t>
      </w:r>
    </w:p>
    <w:p w:rsidR="00F563AE" w:rsidRPr="00707EEB" w:rsidRDefault="00862E10" w:rsidP="00F563AE">
      <w:pPr>
        <w:autoSpaceDE w:val="0"/>
        <w:autoSpaceDN w:val="0"/>
        <w:adjustRightInd w:val="0"/>
        <w:spacing w:after="0" w:line="240" w:lineRule="auto"/>
        <w:rPr>
          <w:rFonts w:ascii="Times New Roman" w:hAnsi="Times New Roman" w:cs="Times New Roman"/>
          <w:color w:val="000000"/>
          <w:sz w:val="22"/>
          <w:szCs w:val="22"/>
        </w:rPr>
      </w:pPr>
      <w:r w:rsidRPr="00707EEB">
        <w:rPr>
          <w:rFonts w:ascii="Times New Roman" w:hAnsi="Times New Roman" w:cs="Times New Roman"/>
          <w:color w:val="000000"/>
          <w:sz w:val="22"/>
          <w:szCs w:val="22"/>
        </w:rPr>
        <w:t>Cl =</w:t>
      </w:r>
      <w:r w:rsidR="00F563AE" w:rsidRPr="00707EEB">
        <w:rPr>
          <w:rFonts w:ascii="Times New Roman" w:hAnsi="Times New Roman" w:cs="Times New Roman"/>
          <w:color w:val="000000"/>
          <w:sz w:val="22"/>
          <w:szCs w:val="22"/>
        </w:rPr>
        <w:t xml:space="preserve"> cijena najniže ponude </w:t>
      </w:r>
    </w:p>
    <w:p w:rsidR="00F563AE" w:rsidRPr="00707EEB" w:rsidRDefault="00862E10" w:rsidP="00F563AE">
      <w:pPr>
        <w:autoSpaceDE w:val="0"/>
        <w:autoSpaceDN w:val="0"/>
        <w:adjustRightInd w:val="0"/>
        <w:spacing w:after="0" w:line="240" w:lineRule="auto"/>
        <w:rPr>
          <w:rFonts w:ascii="Times New Roman" w:hAnsi="Times New Roman" w:cs="Times New Roman"/>
          <w:color w:val="000000"/>
          <w:sz w:val="22"/>
          <w:szCs w:val="22"/>
        </w:rPr>
      </w:pPr>
      <w:r w:rsidRPr="00707EEB">
        <w:rPr>
          <w:rFonts w:ascii="Times New Roman" w:hAnsi="Times New Roman" w:cs="Times New Roman"/>
          <w:color w:val="000000"/>
          <w:sz w:val="22"/>
          <w:szCs w:val="22"/>
        </w:rPr>
        <w:t>Cp =</w:t>
      </w:r>
      <w:r w:rsidR="00F563AE" w:rsidRPr="00707EEB">
        <w:rPr>
          <w:rFonts w:ascii="Times New Roman" w:hAnsi="Times New Roman" w:cs="Times New Roman"/>
          <w:color w:val="000000"/>
          <w:sz w:val="22"/>
          <w:szCs w:val="22"/>
        </w:rPr>
        <w:t xml:space="preserve"> cijena ponude koja je predmet ocjene </w:t>
      </w:r>
    </w:p>
    <w:p w:rsidR="00F563AE" w:rsidRPr="00707EEB" w:rsidRDefault="00862E10" w:rsidP="00F563AE">
      <w:pPr>
        <w:pStyle w:val="Bezproreda"/>
        <w:rPr>
          <w:rFonts w:eastAsia="Calibri" w:cs="Times New Roman"/>
          <w:b w:val="0"/>
          <w:lang w:val="en-US"/>
        </w:rPr>
      </w:pPr>
      <w:r w:rsidRPr="00707EEB">
        <w:rPr>
          <w:rFonts w:cs="Times New Roman"/>
          <w:b w:val="0"/>
          <w:color w:val="000000"/>
        </w:rPr>
        <w:t>90 = maksimalni broj bodova za c</w:t>
      </w:r>
      <w:r w:rsidR="00F563AE" w:rsidRPr="00707EEB">
        <w:rPr>
          <w:rFonts w:cs="Times New Roman"/>
          <w:b w:val="0"/>
          <w:color w:val="000000"/>
        </w:rPr>
        <w:t>jenovni kriterij</w:t>
      </w:r>
      <w:r w:rsidR="00D96783" w:rsidRPr="00707EEB">
        <w:rPr>
          <w:rFonts w:cs="Times New Roman"/>
          <w:b w:val="0"/>
          <w:color w:val="000000"/>
        </w:rPr>
        <w:t>.</w:t>
      </w:r>
    </w:p>
    <w:p w:rsidR="00F563AE" w:rsidRPr="00707EEB" w:rsidRDefault="00F563AE" w:rsidP="002579D9">
      <w:pPr>
        <w:pStyle w:val="Bezproreda"/>
        <w:rPr>
          <w:rFonts w:eastAsia="Calibri" w:cs="Times New Roman"/>
          <w:b w:val="0"/>
          <w:lang w:val="en-US"/>
        </w:rPr>
      </w:pPr>
    </w:p>
    <w:p w:rsidR="00905A42" w:rsidRDefault="00905A42" w:rsidP="00221278">
      <w:pPr>
        <w:autoSpaceDE w:val="0"/>
        <w:autoSpaceDN w:val="0"/>
        <w:adjustRightInd w:val="0"/>
        <w:spacing w:after="0" w:line="240" w:lineRule="auto"/>
        <w:rPr>
          <w:rFonts w:ascii="Times New Roman" w:hAnsi="Times New Roman" w:cs="Times New Roman"/>
          <w:color w:val="000000"/>
          <w:sz w:val="22"/>
          <w:szCs w:val="22"/>
        </w:rPr>
      </w:pPr>
    </w:p>
    <w:p w:rsidR="00221278" w:rsidRDefault="00221278" w:rsidP="00221278">
      <w:pPr>
        <w:autoSpaceDE w:val="0"/>
        <w:autoSpaceDN w:val="0"/>
        <w:adjustRightInd w:val="0"/>
        <w:spacing w:after="0" w:line="240" w:lineRule="auto"/>
        <w:rPr>
          <w:rFonts w:ascii="Times New Roman" w:hAnsi="Times New Roman" w:cs="Times New Roman"/>
          <w:color w:val="000000"/>
          <w:sz w:val="22"/>
          <w:szCs w:val="22"/>
        </w:rPr>
      </w:pPr>
      <w:r w:rsidRPr="00707EEB">
        <w:rPr>
          <w:rFonts w:ascii="Times New Roman" w:hAnsi="Times New Roman" w:cs="Times New Roman"/>
          <w:color w:val="000000"/>
          <w:sz w:val="22"/>
          <w:szCs w:val="22"/>
        </w:rPr>
        <w:t xml:space="preserve">Naručitelj kao dodatni kriterij za odabir ekonomski najpovoljnije ponude određuje rok isporuke robe gdje je maksimalni broj bodova koji se može dobiti =10. </w:t>
      </w:r>
    </w:p>
    <w:p w:rsidR="00E12854" w:rsidRPr="00056CDE" w:rsidRDefault="00E12854" w:rsidP="00E12854">
      <w:pPr>
        <w:spacing w:before="19" w:line="247" w:lineRule="exact"/>
        <w:ind w:right="84"/>
        <w:jc w:val="both"/>
        <w:textAlignment w:val="baseline"/>
        <w:rPr>
          <w:rFonts w:ascii="Times New Roman" w:eastAsia="Garamond" w:hAnsi="Times New Roman" w:cs="Times New Roman"/>
          <w:sz w:val="22"/>
          <w:szCs w:val="22"/>
        </w:rPr>
      </w:pPr>
      <w:r w:rsidRPr="00056CDE">
        <w:rPr>
          <w:rFonts w:ascii="Times New Roman" w:eastAsia="Garamond" w:hAnsi="Times New Roman" w:cs="Times New Roman"/>
          <w:sz w:val="22"/>
          <w:szCs w:val="22"/>
        </w:rPr>
        <w:t>U svrhu evaluacije nefinancijskog kriterija – rok isporuke, ponuditelji su obvezni, kao sastavni dio elektroničke ponude, priložiti:</w:t>
      </w:r>
    </w:p>
    <w:p w:rsidR="00E12854" w:rsidRPr="00056CDE" w:rsidRDefault="00E12854" w:rsidP="00E12854">
      <w:pPr>
        <w:pStyle w:val="Bezproreda"/>
        <w:rPr>
          <w:b w:val="0"/>
        </w:rPr>
      </w:pPr>
      <w:r w:rsidRPr="00056CDE">
        <w:rPr>
          <w:b w:val="0"/>
        </w:rPr>
        <w:t xml:space="preserve">- Izjavu osobe ovlaštene po zakonu za zastupanje gospodarskog subjekta o roku isporuke. </w:t>
      </w:r>
    </w:p>
    <w:p w:rsidR="00E12854" w:rsidRPr="00707EEB" w:rsidRDefault="00E12854" w:rsidP="00221278">
      <w:pPr>
        <w:autoSpaceDE w:val="0"/>
        <w:autoSpaceDN w:val="0"/>
        <w:adjustRightInd w:val="0"/>
        <w:spacing w:after="0" w:line="240" w:lineRule="auto"/>
        <w:rPr>
          <w:rFonts w:ascii="Times New Roman" w:hAnsi="Times New Roman" w:cs="Times New Roman"/>
          <w:color w:val="000000"/>
          <w:sz w:val="22"/>
          <w:szCs w:val="22"/>
        </w:rPr>
      </w:pPr>
    </w:p>
    <w:p w:rsidR="00F563AE" w:rsidRPr="00707EEB" w:rsidRDefault="00221278" w:rsidP="00221278">
      <w:pPr>
        <w:pStyle w:val="Bezproreda"/>
        <w:rPr>
          <w:rFonts w:cs="Times New Roman"/>
          <w:b w:val="0"/>
          <w:color w:val="000000"/>
        </w:rPr>
      </w:pPr>
      <w:r w:rsidRPr="00707EEB">
        <w:rPr>
          <w:rFonts w:cs="Times New Roman"/>
          <w:b w:val="0"/>
          <w:color w:val="000000"/>
        </w:rPr>
        <w:t>U nastavku je dana tablica sa razrađenim dodatnim kriterijima po kojima će se dodjeljivati bodovi sukladno ponudi ponuditelja:</w:t>
      </w:r>
    </w:p>
    <w:p w:rsidR="00221278" w:rsidRDefault="00221278" w:rsidP="00221278">
      <w:pPr>
        <w:pStyle w:val="Bezproreda"/>
        <w:rPr>
          <w:rFonts w:cs="Times New Roman"/>
          <w:b w:val="0"/>
          <w:color w:val="000000"/>
          <w:sz w:val="23"/>
          <w:szCs w:val="23"/>
        </w:rPr>
      </w:pPr>
    </w:p>
    <w:tbl>
      <w:tblPr>
        <w:tblStyle w:val="Reetkatablice"/>
        <w:tblW w:w="0" w:type="auto"/>
        <w:jc w:val="center"/>
        <w:tblLook w:val="04A0" w:firstRow="1" w:lastRow="0" w:firstColumn="1" w:lastColumn="0" w:noHBand="0" w:noVBand="1"/>
      </w:tblPr>
      <w:tblGrid>
        <w:gridCol w:w="6912"/>
        <w:gridCol w:w="2410"/>
      </w:tblGrid>
      <w:tr w:rsidR="00D619A8" w:rsidRPr="00BA4162" w:rsidTr="00D619A8">
        <w:trPr>
          <w:jc w:val="center"/>
        </w:trPr>
        <w:tc>
          <w:tcPr>
            <w:tcW w:w="6912" w:type="dxa"/>
            <w:vAlign w:val="center"/>
          </w:tcPr>
          <w:p w:rsidR="00D619A8" w:rsidRPr="00BA4162" w:rsidRDefault="00D619A8" w:rsidP="00BA4162">
            <w:pPr>
              <w:pStyle w:val="Bezproreda"/>
              <w:jc w:val="center"/>
              <w:rPr>
                <w:b w:val="0"/>
              </w:rPr>
            </w:pPr>
            <w:r w:rsidRPr="00BA4162">
              <w:rPr>
                <w:b w:val="0"/>
              </w:rPr>
              <w:t>Rok isporuke robe</w:t>
            </w:r>
          </w:p>
          <w:p w:rsidR="00D619A8" w:rsidRPr="00BA4162" w:rsidRDefault="00D619A8" w:rsidP="00D619A8">
            <w:pPr>
              <w:pStyle w:val="Bezproreda"/>
              <w:rPr>
                <w:b w:val="0"/>
              </w:rPr>
            </w:pPr>
          </w:p>
        </w:tc>
        <w:tc>
          <w:tcPr>
            <w:tcW w:w="2410" w:type="dxa"/>
            <w:vAlign w:val="center"/>
          </w:tcPr>
          <w:p w:rsidR="00D619A8" w:rsidRPr="00BA4162" w:rsidRDefault="00D619A8" w:rsidP="00BA4162">
            <w:pPr>
              <w:pStyle w:val="Bezproreda"/>
              <w:jc w:val="center"/>
              <w:rPr>
                <w:b w:val="0"/>
              </w:rPr>
            </w:pPr>
            <w:r w:rsidRPr="00BA4162">
              <w:rPr>
                <w:b w:val="0"/>
              </w:rPr>
              <w:t>Broj bodova</w:t>
            </w:r>
          </w:p>
          <w:p w:rsidR="00D619A8" w:rsidRPr="00BA4162" w:rsidRDefault="00D619A8" w:rsidP="00D619A8">
            <w:pPr>
              <w:pStyle w:val="Bezproreda"/>
              <w:rPr>
                <w:b w:val="0"/>
              </w:rPr>
            </w:pPr>
          </w:p>
        </w:tc>
      </w:tr>
      <w:tr w:rsidR="00D619A8" w:rsidRPr="00BA4162" w:rsidTr="00D619A8">
        <w:trPr>
          <w:jc w:val="center"/>
        </w:trPr>
        <w:tc>
          <w:tcPr>
            <w:tcW w:w="6912" w:type="dxa"/>
            <w:vAlign w:val="center"/>
          </w:tcPr>
          <w:p w:rsidR="00D619A8" w:rsidRPr="00BA4162" w:rsidRDefault="00D619A8" w:rsidP="00BA4162">
            <w:pPr>
              <w:pStyle w:val="Bezproreda"/>
              <w:rPr>
                <w:b w:val="0"/>
              </w:rPr>
            </w:pPr>
            <w:r w:rsidRPr="00BA4162">
              <w:rPr>
                <w:b w:val="0"/>
              </w:rPr>
              <w:t xml:space="preserve">prvi sljedeći radni dan nakon dana slanja narudžbe, u </w:t>
            </w:r>
            <w:r w:rsidR="00BA4162" w:rsidRPr="00BA4162">
              <w:rPr>
                <w:b w:val="0"/>
              </w:rPr>
              <w:t xml:space="preserve">razdoblju </w:t>
            </w:r>
            <w:r w:rsidRPr="00BA4162">
              <w:rPr>
                <w:b w:val="0"/>
              </w:rPr>
              <w:t>od 7:00 do 14:00 sati</w:t>
            </w:r>
          </w:p>
        </w:tc>
        <w:tc>
          <w:tcPr>
            <w:tcW w:w="2410" w:type="dxa"/>
            <w:vAlign w:val="center"/>
          </w:tcPr>
          <w:p w:rsidR="00D619A8" w:rsidRPr="00BA4162" w:rsidRDefault="00D619A8" w:rsidP="00D619A8">
            <w:pPr>
              <w:pStyle w:val="Bezproreda"/>
              <w:jc w:val="center"/>
              <w:rPr>
                <w:b w:val="0"/>
              </w:rPr>
            </w:pPr>
            <w:r w:rsidRPr="00BA4162">
              <w:rPr>
                <w:b w:val="0"/>
              </w:rPr>
              <w:t>10</w:t>
            </w:r>
          </w:p>
        </w:tc>
      </w:tr>
      <w:tr w:rsidR="00D619A8" w:rsidRPr="00BA4162" w:rsidTr="00D619A8">
        <w:trPr>
          <w:jc w:val="center"/>
        </w:trPr>
        <w:tc>
          <w:tcPr>
            <w:tcW w:w="6912" w:type="dxa"/>
            <w:vAlign w:val="center"/>
          </w:tcPr>
          <w:p w:rsidR="00D619A8" w:rsidRPr="00BA4162" w:rsidRDefault="00D619A8" w:rsidP="00D619A8">
            <w:pPr>
              <w:pStyle w:val="Bezproreda"/>
              <w:rPr>
                <w:b w:val="0"/>
              </w:rPr>
            </w:pPr>
            <w:r w:rsidRPr="00BA4162">
              <w:rPr>
                <w:b w:val="0"/>
              </w:rPr>
              <w:t xml:space="preserve">drugi sljedeći radni dan nakon dana slanja narudžbe, u </w:t>
            </w:r>
          </w:p>
          <w:p w:rsidR="00D619A8" w:rsidRPr="00BA4162" w:rsidRDefault="00BA4162" w:rsidP="00D619A8">
            <w:pPr>
              <w:pStyle w:val="Bezproreda"/>
              <w:rPr>
                <w:b w:val="0"/>
              </w:rPr>
            </w:pPr>
            <w:r w:rsidRPr="00BA4162">
              <w:rPr>
                <w:b w:val="0"/>
              </w:rPr>
              <w:t>razdoblju</w:t>
            </w:r>
            <w:r w:rsidR="00D619A8" w:rsidRPr="00BA4162">
              <w:rPr>
                <w:b w:val="0"/>
              </w:rPr>
              <w:t xml:space="preserve"> od 7:00 do 14:00 sati </w:t>
            </w:r>
          </w:p>
        </w:tc>
        <w:tc>
          <w:tcPr>
            <w:tcW w:w="2410" w:type="dxa"/>
            <w:vAlign w:val="center"/>
          </w:tcPr>
          <w:p w:rsidR="00D619A8" w:rsidRPr="00BA4162" w:rsidRDefault="00D619A8" w:rsidP="00D619A8">
            <w:pPr>
              <w:pStyle w:val="Bezproreda"/>
              <w:jc w:val="center"/>
              <w:rPr>
                <w:b w:val="0"/>
              </w:rPr>
            </w:pPr>
            <w:r w:rsidRPr="00BA4162">
              <w:rPr>
                <w:b w:val="0"/>
              </w:rPr>
              <w:t>5</w:t>
            </w:r>
          </w:p>
        </w:tc>
      </w:tr>
      <w:tr w:rsidR="00D619A8" w:rsidRPr="00BA4162" w:rsidTr="00D619A8">
        <w:trPr>
          <w:jc w:val="center"/>
        </w:trPr>
        <w:tc>
          <w:tcPr>
            <w:tcW w:w="6912" w:type="dxa"/>
            <w:vAlign w:val="center"/>
          </w:tcPr>
          <w:p w:rsidR="00D619A8" w:rsidRPr="00BA4162" w:rsidRDefault="00D619A8" w:rsidP="00D619A8">
            <w:pPr>
              <w:pStyle w:val="Bezproreda"/>
              <w:rPr>
                <w:b w:val="0"/>
              </w:rPr>
            </w:pPr>
            <w:r w:rsidRPr="00BA4162">
              <w:rPr>
                <w:b w:val="0"/>
              </w:rPr>
              <w:t xml:space="preserve">treći i svi sljedeći radni dani nakon dana slanja narudžbe, u </w:t>
            </w:r>
          </w:p>
          <w:p w:rsidR="00D619A8" w:rsidRPr="00BA4162" w:rsidRDefault="00BA4162" w:rsidP="00D619A8">
            <w:pPr>
              <w:pStyle w:val="Bezproreda"/>
              <w:rPr>
                <w:b w:val="0"/>
              </w:rPr>
            </w:pPr>
            <w:r w:rsidRPr="00BA4162">
              <w:rPr>
                <w:b w:val="0"/>
              </w:rPr>
              <w:t>razdoblju</w:t>
            </w:r>
            <w:r w:rsidR="00D619A8" w:rsidRPr="00BA4162">
              <w:rPr>
                <w:b w:val="0"/>
              </w:rPr>
              <w:t xml:space="preserve"> od 7:00 do 14:00 sati </w:t>
            </w:r>
          </w:p>
        </w:tc>
        <w:tc>
          <w:tcPr>
            <w:tcW w:w="2410" w:type="dxa"/>
            <w:vAlign w:val="center"/>
          </w:tcPr>
          <w:p w:rsidR="00D619A8" w:rsidRPr="00BA4162" w:rsidRDefault="00D619A8" w:rsidP="00D619A8">
            <w:pPr>
              <w:pStyle w:val="Bezproreda"/>
              <w:jc w:val="center"/>
              <w:rPr>
                <w:b w:val="0"/>
              </w:rPr>
            </w:pPr>
            <w:r w:rsidRPr="00BA4162">
              <w:rPr>
                <w:b w:val="0"/>
              </w:rPr>
              <w:t>0</w:t>
            </w:r>
          </w:p>
          <w:p w:rsidR="00D619A8" w:rsidRPr="00BA4162" w:rsidRDefault="00D619A8" w:rsidP="00D619A8">
            <w:pPr>
              <w:pStyle w:val="Bezproreda"/>
              <w:rPr>
                <w:b w:val="0"/>
              </w:rPr>
            </w:pPr>
          </w:p>
        </w:tc>
      </w:tr>
    </w:tbl>
    <w:p w:rsidR="00F563AE" w:rsidRDefault="00F563AE" w:rsidP="002579D9">
      <w:pPr>
        <w:pStyle w:val="Bezproreda"/>
        <w:rPr>
          <w:rFonts w:eastAsia="Calibri" w:cs="Times New Roman"/>
          <w:b w:val="0"/>
          <w:lang w:val="en-US"/>
        </w:rPr>
      </w:pPr>
    </w:p>
    <w:p w:rsidR="005969DD" w:rsidRPr="00937BBB" w:rsidRDefault="005969DD" w:rsidP="002579D9">
      <w:pPr>
        <w:pStyle w:val="Bezproreda"/>
        <w:rPr>
          <w:rFonts w:eastAsia="Calibri" w:cs="Times New Roman"/>
          <w:b w:val="0"/>
          <w:lang w:val="en-US"/>
        </w:rPr>
      </w:pPr>
      <w:r w:rsidRPr="00937BBB">
        <w:rPr>
          <w:rFonts w:eastAsia="Calibri" w:cs="Times New Roman"/>
          <w:b w:val="0"/>
          <w:lang w:val="en-US"/>
        </w:rPr>
        <w:t>Dobiveni rezltat se zaokružuje na dvije decimale.</w:t>
      </w:r>
    </w:p>
    <w:p w:rsidR="001610A4" w:rsidRDefault="001610A4" w:rsidP="002579D9">
      <w:pPr>
        <w:pStyle w:val="Bezproreda"/>
        <w:rPr>
          <w:rFonts w:eastAsia="Calibri" w:cs="Times New Roman"/>
          <w:b w:val="0"/>
          <w:lang w:val="en-US"/>
        </w:rPr>
      </w:pPr>
    </w:p>
    <w:p w:rsidR="001610A4" w:rsidRDefault="001610A4" w:rsidP="002579D9">
      <w:pPr>
        <w:pStyle w:val="Bezproreda"/>
        <w:rPr>
          <w:rFonts w:eastAsia="Calibri" w:cs="Times New Roman"/>
          <w:b w:val="0"/>
          <w:lang w:val="en-US"/>
        </w:rPr>
      </w:pPr>
      <w:r>
        <w:rPr>
          <w:rFonts w:eastAsia="Calibri" w:cs="Times New Roman"/>
          <w:b w:val="0"/>
          <w:lang w:val="en-US"/>
        </w:rPr>
        <w:t>U rok isporuke ne računaju se :</w:t>
      </w:r>
    </w:p>
    <w:p w:rsidR="00360A22" w:rsidRDefault="00360A22" w:rsidP="002579D9">
      <w:pPr>
        <w:pStyle w:val="Bezproreda"/>
        <w:rPr>
          <w:rFonts w:eastAsia="Calibri" w:cs="Times New Roman"/>
          <w:b w:val="0"/>
          <w:lang w:val="en-US"/>
        </w:rPr>
      </w:pPr>
    </w:p>
    <w:p w:rsidR="001610A4" w:rsidRDefault="001610A4" w:rsidP="001610A4">
      <w:pPr>
        <w:pStyle w:val="Bezproreda"/>
        <w:numPr>
          <w:ilvl w:val="0"/>
          <w:numId w:val="14"/>
        </w:numPr>
        <w:rPr>
          <w:rFonts w:eastAsia="Calibri" w:cs="Times New Roman"/>
          <w:b w:val="0"/>
          <w:lang w:val="en-US"/>
        </w:rPr>
      </w:pPr>
      <w:r>
        <w:rPr>
          <w:rFonts w:eastAsia="Calibri" w:cs="Times New Roman"/>
          <w:b w:val="0"/>
          <w:lang w:val="en-US"/>
        </w:rPr>
        <w:t>Dani vikenda ( subota i nedjelja ),</w:t>
      </w:r>
    </w:p>
    <w:p w:rsidR="001610A4" w:rsidRDefault="001610A4" w:rsidP="001610A4">
      <w:pPr>
        <w:pStyle w:val="Bezproreda"/>
        <w:numPr>
          <w:ilvl w:val="0"/>
          <w:numId w:val="14"/>
        </w:numPr>
        <w:rPr>
          <w:rFonts w:eastAsia="Calibri" w:cs="Times New Roman"/>
          <w:b w:val="0"/>
          <w:lang w:val="en-US"/>
        </w:rPr>
      </w:pPr>
      <w:r>
        <w:rPr>
          <w:rFonts w:eastAsia="Calibri" w:cs="Times New Roman"/>
          <w:b w:val="0"/>
          <w:lang w:val="en-US"/>
        </w:rPr>
        <w:t>Blagdani.</w:t>
      </w:r>
    </w:p>
    <w:p w:rsidR="001610A4" w:rsidRDefault="001610A4" w:rsidP="001610A4">
      <w:pPr>
        <w:pStyle w:val="Bezproreda"/>
        <w:ind w:left="720"/>
        <w:rPr>
          <w:rFonts w:eastAsia="Calibri" w:cs="Times New Roman"/>
          <w:b w:val="0"/>
          <w:lang w:val="en-US"/>
        </w:rPr>
      </w:pPr>
    </w:p>
    <w:p w:rsidR="005038B5" w:rsidRDefault="005969DD" w:rsidP="002579D9">
      <w:pPr>
        <w:pStyle w:val="Bezproreda"/>
        <w:rPr>
          <w:rFonts w:eastAsia="Calibri" w:cs="Times New Roman"/>
          <w:b w:val="0"/>
          <w:lang w:val="en-US"/>
        </w:rPr>
      </w:pPr>
      <w:r w:rsidRPr="00937BBB">
        <w:rPr>
          <w:rFonts w:eastAsia="Calibri" w:cs="Times New Roman"/>
          <w:b w:val="0"/>
          <w:lang w:val="en-US"/>
        </w:rPr>
        <w:t xml:space="preserve">Ako su dvije ili više valjanih ponuda jednako rangirane prema kriteriju za odabir ponude, javni naručitelj će, sukladno čl. 302.  st. 3. </w:t>
      </w:r>
      <w:r w:rsidRPr="00937BBB">
        <w:rPr>
          <w:rFonts w:cs="Times New Roman"/>
          <w:b w:val="0"/>
        </w:rPr>
        <w:t>ZJN 2016</w:t>
      </w:r>
      <w:r w:rsidRPr="00937BBB">
        <w:rPr>
          <w:rFonts w:eastAsia="Calibri" w:cs="Times New Roman"/>
          <w:b w:val="0"/>
          <w:lang w:val="en-US"/>
        </w:rPr>
        <w:t xml:space="preserve">, odabrati ponudu koja je zaprimljena ranije. </w:t>
      </w:r>
    </w:p>
    <w:p w:rsidR="005038B5" w:rsidRDefault="005038B5" w:rsidP="002579D9">
      <w:pPr>
        <w:pStyle w:val="Bezproreda"/>
        <w:rPr>
          <w:rFonts w:eastAsia="Calibri" w:cs="Times New Roman"/>
          <w:b w:val="0"/>
          <w:lang w:val="en-US"/>
        </w:rPr>
      </w:pPr>
    </w:p>
    <w:p w:rsidR="005969DD" w:rsidRPr="00937BBB" w:rsidRDefault="005969DD" w:rsidP="002579D9">
      <w:pPr>
        <w:pStyle w:val="Bezproreda"/>
        <w:rPr>
          <w:rFonts w:eastAsia="Calibri" w:cs="Times New Roman"/>
          <w:b w:val="0"/>
        </w:rPr>
      </w:pPr>
      <w:r w:rsidRPr="00937BBB">
        <w:rPr>
          <w:rFonts w:eastAsia="Calibri" w:cs="Times New Roman"/>
          <w:b w:val="0"/>
          <w:lang w:val="en-US"/>
        </w:rPr>
        <w:t>Sukladno čl.3. i čl. 295.</w:t>
      </w:r>
      <w:r w:rsidRPr="00937BBB">
        <w:rPr>
          <w:rFonts w:cs="Times New Roman"/>
          <w:b w:val="0"/>
        </w:rPr>
        <w:t xml:space="preserve"> ZJN 2016</w:t>
      </w:r>
      <w:r w:rsidRPr="00937BBB">
        <w:rPr>
          <w:rFonts w:eastAsia="Calibri" w:cs="Times New Roman"/>
          <w:b w:val="0"/>
          <w:lang w:val="en-US"/>
        </w:rPr>
        <w:t>, javni naručitelj će odbiti ponudu za koju, na temelju rezultata pregleda i ocjene ponuda, utvrdi da je nepravilna, neprikladna ili neprihvatljiva</w:t>
      </w:r>
      <w:r w:rsidR="00684EB3">
        <w:rPr>
          <w:rFonts w:eastAsia="Calibri" w:cs="Times New Roman"/>
          <w:b w:val="0"/>
          <w:lang w:val="en-US"/>
        </w:rPr>
        <w:t>,</w:t>
      </w:r>
      <w:r w:rsidRPr="00937BBB">
        <w:rPr>
          <w:rFonts w:eastAsia="Calibri" w:cs="Times New Roman"/>
          <w:b w:val="0"/>
          <w:lang w:val="en-US"/>
        </w:rPr>
        <w:t xml:space="preserve"> te preostale valjane ponude rangirati prema kriteriju za odabir ponude.</w:t>
      </w:r>
    </w:p>
    <w:p w:rsidR="00DA5972" w:rsidRDefault="00DA5972" w:rsidP="00360A22">
      <w:pPr>
        <w:pStyle w:val="Bezproreda"/>
      </w:pPr>
    </w:p>
    <w:p w:rsidR="005969DD" w:rsidRPr="00DA5972" w:rsidRDefault="00B800AD" w:rsidP="00DA5972">
      <w:pPr>
        <w:pStyle w:val="Naslov2"/>
        <w:jc w:val="left"/>
        <w:rPr>
          <w:rFonts w:ascii="Times New Roman" w:eastAsia="DengXian Light" w:hAnsi="Times New Roman" w:cs="Times New Roman"/>
          <w:i w:val="0"/>
          <w:iCs w:val="0"/>
          <w:sz w:val="22"/>
          <w:szCs w:val="22"/>
        </w:rPr>
      </w:pPr>
      <w:bookmarkStart w:id="53" w:name="_Toc15203414"/>
      <w:r w:rsidRPr="00DA5972">
        <w:rPr>
          <w:rFonts w:ascii="Times New Roman" w:eastAsia="DengXian Light" w:hAnsi="Times New Roman" w:cs="Times New Roman"/>
          <w:i w:val="0"/>
          <w:iCs w:val="0"/>
          <w:sz w:val="22"/>
          <w:szCs w:val="22"/>
        </w:rPr>
        <w:t>6.7</w:t>
      </w:r>
      <w:r w:rsidR="002579D9" w:rsidRPr="00DA5972">
        <w:rPr>
          <w:rFonts w:ascii="Times New Roman" w:eastAsia="DengXian Light" w:hAnsi="Times New Roman" w:cs="Times New Roman"/>
          <w:i w:val="0"/>
          <w:iCs w:val="0"/>
          <w:sz w:val="22"/>
          <w:szCs w:val="22"/>
        </w:rPr>
        <w:t>.</w:t>
      </w:r>
      <w:r w:rsidR="005969DD" w:rsidRPr="00DA5972">
        <w:rPr>
          <w:rFonts w:ascii="Times New Roman" w:eastAsia="DengXian Light" w:hAnsi="Times New Roman" w:cs="Times New Roman"/>
          <w:i w:val="0"/>
          <w:iCs w:val="0"/>
          <w:sz w:val="22"/>
          <w:szCs w:val="22"/>
        </w:rPr>
        <w:t xml:space="preserve">  Izmjena i/ili dopuna ponude i odustajanje od ponude</w:t>
      </w:r>
      <w:bookmarkEnd w:id="53"/>
    </w:p>
    <w:p w:rsidR="005969DD" w:rsidRPr="00360A22" w:rsidRDefault="005969DD" w:rsidP="00360A22">
      <w:pPr>
        <w:pStyle w:val="Bezproreda"/>
        <w:rPr>
          <w:b w:val="0"/>
        </w:rPr>
      </w:pPr>
      <w:r w:rsidRPr="00360A22">
        <w:rPr>
          <w:b w:val="0"/>
        </w:rPr>
        <w:t xml:space="preserve">U roku za dostavu ponude </w:t>
      </w:r>
      <w:r w:rsidRPr="00360A22">
        <w:rPr>
          <w:rFonts w:eastAsia="Arial"/>
          <w:b w:val="0"/>
        </w:rPr>
        <w:t>gospodarski subjekt</w:t>
      </w:r>
      <w:r w:rsidRPr="00360A22">
        <w:rPr>
          <w:b w:val="0"/>
        </w:rPr>
        <w:t xml:space="preserve"> može izmijeniti svoju ponudu ili od nje odustati.</w:t>
      </w:r>
    </w:p>
    <w:p w:rsidR="00DC4E1E" w:rsidRPr="00360A22" w:rsidRDefault="00DC4E1E" w:rsidP="00360A22">
      <w:pPr>
        <w:pStyle w:val="Bezproreda"/>
        <w:rPr>
          <w:b w:val="0"/>
        </w:rPr>
      </w:pPr>
    </w:p>
    <w:p w:rsidR="005969DD" w:rsidRPr="00937BBB" w:rsidRDefault="005969DD" w:rsidP="005969DD">
      <w:pPr>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 xml:space="preserve">Ako </w:t>
      </w:r>
      <w:r w:rsidRPr="00937BBB">
        <w:rPr>
          <w:rFonts w:ascii="Times New Roman" w:eastAsia="Arial" w:hAnsi="Times New Roman" w:cs="Times New Roman"/>
          <w:sz w:val="22"/>
          <w:szCs w:val="22"/>
        </w:rPr>
        <w:t>gospodarski subjekt</w:t>
      </w:r>
      <w:r w:rsidRPr="00937BBB">
        <w:rPr>
          <w:rFonts w:ascii="Times New Roman" w:eastAsia="DengXian" w:hAnsi="Times New Roman" w:cs="Times New Roman"/>
          <w:sz w:val="22"/>
          <w:szCs w:val="22"/>
        </w:rPr>
        <w:t xml:space="preserve"> tijekom roka za dostavu ponuda mijenja ponudu, smatra se da je ponuda dostavljena u trenutku dostave posljednje izmjene ponude.</w:t>
      </w:r>
    </w:p>
    <w:p w:rsidR="005969DD" w:rsidRDefault="00264430" w:rsidP="00DA5972">
      <w:pPr>
        <w:pStyle w:val="Naslov2"/>
        <w:jc w:val="left"/>
        <w:rPr>
          <w:rFonts w:ascii="Times New Roman" w:eastAsia="DengXian" w:hAnsi="Times New Roman" w:cs="Times New Roman"/>
          <w:i w:val="0"/>
          <w:iCs w:val="0"/>
          <w:sz w:val="22"/>
          <w:szCs w:val="22"/>
        </w:rPr>
      </w:pPr>
      <w:bookmarkStart w:id="54" w:name="_Toc15203415"/>
      <w:r w:rsidRPr="00DA5972">
        <w:rPr>
          <w:rFonts w:ascii="Times New Roman" w:eastAsia="DengXian" w:hAnsi="Times New Roman" w:cs="Times New Roman"/>
          <w:i w:val="0"/>
          <w:iCs w:val="0"/>
          <w:sz w:val="22"/>
          <w:szCs w:val="22"/>
        </w:rPr>
        <w:t>6.8</w:t>
      </w:r>
      <w:r w:rsidR="005969DD" w:rsidRPr="00DA5972">
        <w:rPr>
          <w:rFonts w:ascii="Times New Roman" w:eastAsia="DengXian" w:hAnsi="Times New Roman" w:cs="Times New Roman"/>
          <w:i w:val="0"/>
          <w:iCs w:val="0"/>
          <w:sz w:val="22"/>
          <w:szCs w:val="22"/>
        </w:rPr>
        <w:t>.  Dopustivost varijanti ponuda</w:t>
      </w:r>
      <w:bookmarkEnd w:id="54"/>
    </w:p>
    <w:p w:rsidR="00DA5972" w:rsidRPr="00DA5972" w:rsidRDefault="00DA5972" w:rsidP="00DA5972">
      <w:pPr>
        <w:pStyle w:val="Tijeloteksta"/>
      </w:pPr>
    </w:p>
    <w:p w:rsidR="00F71CF9" w:rsidRDefault="005969DD" w:rsidP="00B4164B">
      <w:pPr>
        <w:tabs>
          <w:tab w:val="left" w:pos="851"/>
        </w:tabs>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 xml:space="preserve">  Nisu dopuštene varijante ponude.</w:t>
      </w:r>
    </w:p>
    <w:p w:rsidR="005969DD" w:rsidRDefault="00264430" w:rsidP="00DA5972">
      <w:pPr>
        <w:pStyle w:val="Naslov2"/>
        <w:jc w:val="left"/>
        <w:rPr>
          <w:rFonts w:ascii="Times New Roman" w:eastAsia="DengXian Light" w:hAnsi="Times New Roman" w:cs="Times New Roman"/>
          <w:i w:val="0"/>
          <w:iCs w:val="0"/>
          <w:sz w:val="22"/>
          <w:szCs w:val="22"/>
        </w:rPr>
      </w:pPr>
      <w:bookmarkStart w:id="55" w:name="_Toc15203416"/>
      <w:r w:rsidRPr="00DA5972">
        <w:rPr>
          <w:rFonts w:ascii="Times New Roman" w:eastAsia="DengXian" w:hAnsi="Times New Roman" w:cs="Times New Roman"/>
          <w:i w:val="0"/>
          <w:iCs w:val="0"/>
          <w:sz w:val="22"/>
          <w:szCs w:val="22"/>
        </w:rPr>
        <w:t>6.9</w:t>
      </w:r>
      <w:r w:rsidR="005969DD" w:rsidRPr="00DA5972">
        <w:rPr>
          <w:rFonts w:ascii="Times New Roman" w:eastAsia="DengXian" w:hAnsi="Times New Roman" w:cs="Times New Roman"/>
          <w:i w:val="0"/>
          <w:iCs w:val="0"/>
          <w:sz w:val="22"/>
          <w:szCs w:val="22"/>
        </w:rPr>
        <w:t xml:space="preserve">. </w:t>
      </w:r>
      <w:bookmarkStart w:id="56" w:name="_Toc472578372"/>
      <w:r w:rsidR="005969DD" w:rsidRPr="00DA5972">
        <w:rPr>
          <w:rFonts w:ascii="Times New Roman" w:eastAsia="DengXian" w:hAnsi="Times New Roman" w:cs="Times New Roman"/>
          <w:i w:val="0"/>
          <w:iCs w:val="0"/>
          <w:sz w:val="22"/>
          <w:szCs w:val="22"/>
        </w:rPr>
        <w:t xml:space="preserve"> </w:t>
      </w:r>
      <w:r w:rsidR="005969DD" w:rsidRPr="00DA5972">
        <w:rPr>
          <w:rFonts w:ascii="Times New Roman" w:eastAsia="DengXian Light" w:hAnsi="Times New Roman" w:cs="Times New Roman"/>
          <w:i w:val="0"/>
          <w:iCs w:val="0"/>
          <w:sz w:val="22"/>
          <w:szCs w:val="22"/>
        </w:rPr>
        <w:t>Datum, vrijeme i mjesto javnog otvaranja ponuda</w:t>
      </w:r>
      <w:bookmarkEnd w:id="55"/>
      <w:bookmarkEnd w:id="56"/>
    </w:p>
    <w:p w:rsidR="00DA5972" w:rsidRPr="00DA5972" w:rsidRDefault="00DA5972" w:rsidP="00DA5972">
      <w:pPr>
        <w:pStyle w:val="Tijeloteksta"/>
      </w:pPr>
    </w:p>
    <w:p w:rsidR="002579D9" w:rsidRPr="00DC4E1E" w:rsidRDefault="005969DD" w:rsidP="002579D9">
      <w:pPr>
        <w:pStyle w:val="Bezproreda"/>
        <w:rPr>
          <w:b w:val="0"/>
        </w:rPr>
      </w:pPr>
      <w:r w:rsidRPr="00DC4E1E">
        <w:rPr>
          <w:b w:val="0"/>
        </w:rPr>
        <w:t xml:space="preserve">- Datum, vrijeme i mjesto dostave ponuda: </w:t>
      </w:r>
      <w:r w:rsidR="00537253">
        <w:rPr>
          <w:b w:val="0"/>
          <w:color w:val="FF0000"/>
        </w:rPr>
        <w:t>20</w:t>
      </w:r>
      <w:r w:rsidR="00DC4E1E" w:rsidRPr="00C8080C">
        <w:rPr>
          <w:b w:val="0"/>
          <w:color w:val="FF0000"/>
        </w:rPr>
        <w:t xml:space="preserve">. </w:t>
      </w:r>
      <w:r w:rsidR="00303AB1" w:rsidRPr="00C8080C">
        <w:rPr>
          <w:b w:val="0"/>
          <w:color w:val="FF0000"/>
        </w:rPr>
        <w:t>kolovoza</w:t>
      </w:r>
      <w:r w:rsidR="003C6AF5" w:rsidRPr="00C8080C">
        <w:rPr>
          <w:b w:val="0"/>
          <w:color w:val="FF0000"/>
        </w:rPr>
        <w:t xml:space="preserve"> </w:t>
      </w:r>
      <w:r w:rsidR="002579D9" w:rsidRPr="00DC4E1E">
        <w:rPr>
          <w:b w:val="0"/>
        </w:rPr>
        <w:t>201</w:t>
      </w:r>
      <w:r w:rsidR="00C8080C">
        <w:rPr>
          <w:b w:val="0"/>
        </w:rPr>
        <w:t>9</w:t>
      </w:r>
      <w:r w:rsidR="00BB154C">
        <w:rPr>
          <w:b w:val="0"/>
        </w:rPr>
        <w:t>. god. do 10</w:t>
      </w:r>
      <w:r w:rsidRPr="00DC4E1E">
        <w:rPr>
          <w:b w:val="0"/>
        </w:rPr>
        <w:t xml:space="preserve">:00 sati, EOJN/urudžbeni zapisnik </w:t>
      </w:r>
      <w:r w:rsidR="002579D9" w:rsidRPr="00DC4E1E">
        <w:rPr>
          <w:b w:val="0"/>
        </w:rPr>
        <w:t>Opće županijske bolnice Pakrac i bolnice hrvatskih veterana, Bolnička ulica 74, 34550 Pakrac, IV kat lijevo od</w:t>
      </w:r>
      <w:r w:rsidR="003C6AF5" w:rsidRPr="00DC4E1E">
        <w:rPr>
          <w:b w:val="0"/>
        </w:rPr>
        <w:t xml:space="preserve"> lifta,</w:t>
      </w:r>
      <w:r w:rsidR="00DF7CC1" w:rsidRPr="00DC4E1E">
        <w:rPr>
          <w:b w:val="0"/>
        </w:rPr>
        <w:t xml:space="preserve"> Odjel nabave.</w:t>
      </w:r>
    </w:p>
    <w:p w:rsidR="00DF7CC1" w:rsidRPr="00DC4E1E" w:rsidRDefault="00DF7CC1" w:rsidP="00DF7CC1">
      <w:pPr>
        <w:pStyle w:val="Bezproreda"/>
        <w:rPr>
          <w:b w:val="0"/>
        </w:rPr>
      </w:pPr>
      <w:r w:rsidRPr="00DC4E1E">
        <w:rPr>
          <w:rFonts w:cs="Times New Roman"/>
          <w:b w:val="0"/>
        </w:rPr>
        <w:t xml:space="preserve">- Datum, vrijeme i mjesto javnog otvaranja ponuda: </w:t>
      </w:r>
      <w:r w:rsidR="00537253">
        <w:rPr>
          <w:rFonts w:cs="Times New Roman"/>
          <w:b w:val="0"/>
          <w:color w:val="FF0000"/>
        </w:rPr>
        <w:t>20</w:t>
      </w:r>
      <w:r w:rsidR="00DC4E1E" w:rsidRPr="00C8080C">
        <w:rPr>
          <w:rFonts w:cs="Times New Roman"/>
          <w:b w:val="0"/>
          <w:color w:val="FF0000"/>
        </w:rPr>
        <w:t xml:space="preserve">. </w:t>
      </w:r>
      <w:r w:rsidR="00303AB1" w:rsidRPr="00C8080C">
        <w:rPr>
          <w:b w:val="0"/>
          <w:color w:val="FF0000"/>
        </w:rPr>
        <w:t>kolovoza</w:t>
      </w:r>
      <w:r w:rsidR="003C6AF5" w:rsidRPr="00DC4E1E">
        <w:rPr>
          <w:rFonts w:cs="Times New Roman"/>
          <w:b w:val="0"/>
        </w:rPr>
        <w:t xml:space="preserve"> </w:t>
      </w:r>
      <w:r w:rsidR="00BB154C">
        <w:rPr>
          <w:rFonts w:cs="Times New Roman"/>
          <w:b w:val="0"/>
        </w:rPr>
        <w:t>201</w:t>
      </w:r>
      <w:r w:rsidR="00C8080C">
        <w:rPr>
          <w:rFonts w:cs="Times New Roman"/>
          <w:b w:val="0"/>
        </w:rPr>
        <w:t>9</w:t>
      </w:r>
      <w:r w:rsidR="00BB154C">
        <w:rPr>
          <w:rFonts w:cs="Times New Roman"/>
          <w:b w:val="0"/>
        </w:rPr>
        <w:t>. god. u 10</w:t>
      </w:r>
      <w:r w:rsidRPr="00DC4E1E">
        <w:rPr>
          <w:rFonts w:cs="Times New Roman"/>
          <w:b w:val="0"/>
        </w:rPr>
        <w:t xml:space="preserve">:00 sati, </w:t>
      </w:r>
      <w:r w:rsidRPr="00DC4E1E">
        <w:rPr>
          <w:b w:val="0"/>
        </w:rPr>
        <w:t xml:space="preserve">EOJN/ </w:t>
      </w:r>
      <w:r w:rsidR="003C6AF5" w:rsidRPr="00DC4E1E">
        <w:rPr>
          <w:b w:val="0"/>
        </w:rPr>
        <w:t xml:space="preserve">Odjel nabave </w:t>
      </w:r>
      <w:r w:rsidRPr="00DC4E1E">
        <w:rPr>
          <w:b w:val="0"/>
        </w:rPr>
        <w:t>Opće županijske bolnice Pakrac i bolnice hrvatskih veterana, Bolnička ulica 74, 34550 Pakrac, IV kat lijev</w:t>
      </w:r>
      <w:r w:rsidR="003C6AF5" w:rsidRPr="00DC4E1E">
        <w:rPr>
          <w:b w:val="0"/>
        </w:rPr>
        <w:t>o od lifta</w:t>
      </w:r>
      <w:r w:rsidRPr="00DC4E1E">
        <w:rPr>
          <w:b w:val="0"/>
        </w:rPr>
        <w:t>.</w:t>
      </w:r>
    </w:p>
    <w:p w:rsidR="00FD1029" w:rsidRDefault="00FD1029" w:rsidP="003C6AF5">
      <w:pPr>
        <w:pStyle w:val="Bezproreda"/>
      </w:pPr>
    </w:p>
    <w:p w:rsidR="00905A42" w:rsidRDefault="00905A42" w:rsidP="003C6AF5">
      <w:pPr>
        <w:pStyle w:val="Bezproreda"/>
      </w:pPr>
    </w:p>
    <w:p w:rsidR="00FD1029" w:rsidRDefault="00FD1029" w:rsidP="00DA5972">
      <w:pPr>
        <w:pStyle w:val="Naslov2"/>
        <w:jc w:val="left"/>
        <w:rPr>
          <w:rFonts w:ascii="Times New Roman" w:hAnsi="Times New Roman" w:cs="Times New Roman"/>
          <w:i w:val="0"/>
          <w:iCs w:val="0"/>
          <w:sz w:val="22"/>
          <w:szCs w:val="22"/>
        </w:rPr>
      </w:pPr>
      <w:bookmarkStart w:id="57" w:name="_Toc15203417"/>
      <w:r w:rsidRPr="00DA5972">
        <w:rPr>
          <w:rFonts w:ascii="Times New Roman" w:eastAsia="DengXian" w:hAnsi="Times New Roman" w:cs="Times New Roman"/>
          <w:i w:val="0"/>
          <w:iCs w:val="0"/>
          <w:sz w:val="22"/>
          <w:szCs w:val="22"/>
        </w:rPr>
        <w:t xml:space="preserve">6.10.  </w:t>
      </w:r>
      <w:r w:rsidRPr="00DA5972">
        <w:rPr>
          <w:rFonts w:ascii="Times New Roman" w:hAnsi="Times New Roman" w:cs="Times New Roman"/>
          <w:i w:val="0"/>
          <w:iCs w:val="0"/>
          <w:sz w:val="22"/>
          <w:szCs w:val="22"/>
        </w:rPr>
        <w:t>Ostali bitni uvjeti</w:t>
      </w:r>
      <w:bookmarkEnd w:id="57"/>
    </w:p>
    <w:p w:rsidR="00DA5972" w:rsidRPr="00DA5972" w:rsidRDefault="00DA5972" w:rsidP="00DA5972">
      <w:pPr>
        <w:pStyle w:val="Tijeloteksta"/>
      </w:pPr>
    </w:p>
    <w:p w:rsidR="00FD1029" w:rsidRPr="006808AD" w:rsidRDefault="00FD1029" w:rsidP="00FD1029">
      <w:pPr>
        <w:rPr>
          <w:rFonts w:ascii="Times New Roman" w:hAnsi="Times New Roman" w:cs="Times New Roman"/>
          <w:color w:val="FF0000"/>
          <w:sz w:val="22"/>
          <w:szCs w:val="22"/>
        </w:rPr>
      </w:pPr>
      <w:r w:rsidRPr="006808AD">
        <w:rPr>
          <w:rFonts w:ascii="Times New Roman" w:hAnsi="Times New Roman" w:cs="Times New Roman"/>
          <w:color w:val="FF0000"/>
          <w:sz w:val="22"/>
          <w:szCs w:val="22"/>
        </w:rPr>
        <w:t xml:space="preserve">     </w:t>
      </w:r>
      <w:r w:rsidRPr="006808AD">
        <w:rPr>
          <w:rFonts w:ascii="Times New Roman" w:eastAsia="Arial" w:hAnsi="Times New Roman" w:cs="Times New Roman"/>
          <w:sz w:val="22"/>
          <w:szCs w:val="22"/>
        </w:rPr>
        <w:t>Uvjeti i zahtjevi koji moraju biti ispunjeni sukladno posebnim propisima ili stručnim pravilima</w:t>
      </w:r>
    </w:p>
    <w:p w:rsidR="005C23DF" w:rsidRPr="005C23DF" w:rsidRDefault="005C23DF" w:rsidP="005C23DF">
      <w:pPr>
        <w:pStyle w:val="t-9-8"/>
        <w:spacing w:before="0" w:after="0"/>
        <w:jc w:val="both"/>
        <w:rPr>
          <w:rFonts w:ascii="Times New Roman" w:hAnsi="Times New Roman" w:cs="Times New Roman"/>
          <w:b w:val="0"/>
          <w:sz w:val="22"/>
          <w:szCs w:val="22"/>
        </w:rPr>
      </w:pPr>
      <w:r>
        <w:rPr>
          <w:rFonts w:ascii="Times New Roman" w:hAnsi="Times New Roman" w:cs="Times New Roman"/>
          <w:b w:val="0"/>
          <w:sz w:val="22"/>
          <w:szCs w:val="22"/>
        </w:rPr>
        <w:t xml:space="preserve">1. </w:t>
      </w:r>
      <w:r w:rsidRPr="005C23DF">
        <w:rPr>
          <w:rFonts w:ascii="Times New Roman" w:hAnsi="Times New Roman" w:cs="Times New Roman"/>
          <w:b w:val="0"/>
          <w:sz w:val="22"/>
          <w:szCs w:val="22"/>
        </w:rPr>
        <w:t>Gospodarski subjekt mora sljedećim dokumentom dokazati da ispunjava uvjete sukladno posebnim propisima ili stručnim pravilima za obavljanje djelatnosti povezane s predmetom nabave, te je obvezan u ponudi putem EOJN-a dostaviti:</w:t>
      </w:r>
    </w:p>
    <w:p w:rsidR="005C23DF" w:rsidRPr="005C23DF" w:rsidRDefault="005C23DF" w:rsidP="005C23DF">
      <w:pPr>
        <w:pStyle w:val="t-9-8"/>
        <w:numPr>
          <w:ilvl w:val="0"/>
          <w:numId w:val="27"/>
        </w:numPr>
        <w:spacing w:before="0" w:after="0"/>
        <w:jc w:val="both"/>
        <w:rPr>
          <w:rFonts w:ascii="Times New Roman" w:hAnsi="Times New Roman" w:cs="Times New Roman"/>
          <w:b w:val="0"/>
          <w:sz w:val="22"/>
          <w:szCs w:val="22"/>
        </w:rPr>
      </w:pPr>
      <w:r w:rsidRPr="005C23DF">
        <w:rPr>
          <w:rFonts w:ascii="Times New Roman" w:hAnsi="Times New Roman" w:cs="Times New Roman"/>
          <w:b w:val="0"/>
          <w:sz w:val="22"/>
          <w:szCs w:val="22"/>
        </w:rPr>
        <w:t xml:space="preserve">Dozvolu za promet medicinskim proizvodima, sukladno Zakonu o medicinskim proizvodima (NN 76/13), ukoliko je odabrani ponuditelj iz RH.  </w:t>
      </w:r>
    </w:p>
    <w:p w:rsidR="005C23DF" w:rsidRPr="005C23DF" w:rsidRDefault="005C23DF" w:rsidP="005C23DF">
      <w:pPr>
        <w:pStyle w:val="t-9-8"/>
        <w:spacing w:before="0" w:after="0"/>
        <w:ind w:firstLine="708"/>
        <w:jc w:val="both"/>
        <w:rPr>
          <w:rFonts w:ascii="Times New Roman" w:hAnsi="Times New Roman" w:cs="Times New Roman"/>
          <w:b w:val="0"/>
          <w:sz w:val="22"/>
          <w:szCs w:val="22"/>
        </w:rPr>
      </w:pPr>
      <w:r w:rsidRPr="005C23DF">
        <w:rPr>
          <w:rFonts w:ascii="Times New Roman" w:hAnsi="Times New Roman" w:cs="Times New Roman"/>
          <w:b w:val="0"/>
          <w:sz w:val="22"/>
          <w:szCs w:val="22"/>
        </w:rPr>
        <w:t xml:space="preserve">ili </w:t>
      </w:r>
    </w:p>
    <w:p w:rsidR="005C23DF" w:rsidRPr="005C23DF" w:rsidRDefault="005C23DF" w:rsidP="005C23DF">
      <w:pPr>
        <w:pStyle w:val="t-9-8"/>
        <w:numPr>
          <w:ilvl w:val="0"/>
          <w:numId w:val="27"/>
        </w:numPr>
        <w:spacing w:before="0" w:after="0"/>
        <w:jc w:val="both"/>
        <w:rPr>
          <w:rFonts w:ascii="Times New Roman" w:hAnsi="Times New Roman" w:cs="Times New Roman"/>
          <w:b w:val="0"/>
          <w:sz w:val="22"/>
          <w:szCs w:val="22"/>
        </w:rPr>
      </w:pPr>
      <w:r w:rsidRPr="005C23DF">
        <w:rPr>
          <w:rFonts w:ascii="Times New Roman" w:hAnsi="Times New Roman" w:cs="Times New Roman"/>
          <w:b w:val="0"/>
          <w:sz w:val="22"/>
          <w:szCs w:val="22"/>
        </w:rPr>
        <w:t>Dozvolu za promet medicinskim proizvodima izdanu u državi svog poslovnog nastana, ukoliko je odabrani ponuditelj pravna ili fizička osoba sa sjedištem u Europskoj uniji.</w:t>
      </w:r>
    </w:p>
    <w:p w:rsidR="005C23DF" w:rsidRPr="005C23DF" w:rsidRDefault="005C23DF" w:rsidP="005C23DF">
      <w:pPr>
        <w:pStyle w:val="t-9-8"/>
        <w:spacing w:before="0" w:after="0"/>
        <w:ind w:left="360"/>
        <w:jc w:val="both"/>
        <w:rPr>
          <w:rFonts w:ascii="Times New Roman" w:hAnsi="Times New Roman" w:cs="Times New Roman"/>
          <w:b w:val="0"/>
          <w:sz w:val="22"/>
          <w:szCs w:val="22"/>
        </w:rPr>
      </w:pPr>
    </w:p>
    <w:p w:rsidR="005C23DF" w:rsidRPr="005C23DF" w:rsidRDefault="005C23DF" w:rsidP="005C23DF">
      <w:pPr>
        <w:pStyle w:val="t-9-8"/>
        <w:spacing w:before="0" w:after="0"/>
        <w:jc w:val="both"/>
        <w:rPr>
          <w:rFonts w:ascii="Times New Roman" w:hAnsi="Times New Roman" w:cs="Times New Roman"/>
          <w:b w:val="0"/>
          <w:sz w:val="22"/>
          <w:szCs w:val="22"/>
        </w:rPr>
      </w:pPr>
      <w:r w:rsidRPr="005C23DF">
        <w:rPr>
          <w:rFonts w:ascii="Times New Roman" w:hAnsi="Times New Roman" w:cs="Times New Roman"/>
          <w:b w:val="0"/>
          <w:sz w:val="22"/>
          <w:szCs w:val="22"/>
        </w:rPr>
        <w:t xml:space="preserve">Ako se takva dozvola u državi poslovnog nastane ne izdaje, ona može biti zamijenjena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5C23DF" w:rsidRPr="005C23DF" w:rsidRDefault="005C23DF" w:rsidP="005C23DF">
      <w:pPr>
        <w:pStyle w:val="t-9-8"/>
        <w:spacing w:before="0" w:after="0"/>
        <w:jc w:val="both"/>
        <w:rPr>
          <w:rFonts w:ascii="Times New Roman" w:hAnsi="Times New Roman" w:cs="Times New Roman"/>
          <w:b w:val="0"/>
          <w:sz w:val="22"/>
          <w:szCs w:val="22"/>
        </w:rPr>
      </w:pPr>
    </w:p>
    <w:p w:rsidR="002F6FD6" w:rsidRDefault="005C23DF" w:rsidP="002F6FD6">
      <w:pPr>
        <w:pStyle w:val="t-9-8"/>
        <w:spacing w:before="0" w:after="0"/>
        <w:jc w:val="both"/>
        <w:rPr>
          <w:rFonts w:ascii="Times New Roman" w:hAnsi="Times New Roman" w:cs="Times New Roman"/>
          <w:b w:val="0"/>
          <w:sz w:val="22"/>
          <w:szCs w:val="22"/>
        </w:rPr>
      </w:pPr>
      <w:r w:rsidRPr="005C23DF">
        <w:rPr>
          <w:rFonts w:ascii="Times New Roman" w:hAnsi="Times New Roman" w:cs="Times New Roman"/>
          <w:b w:val="0"/>
          <w:sz w:val="22"/>
          <w:szCs w:val="22"/>
        </w:rPr>
        <w:t xml:space="preserve">2. </w:t>
      </w:r>
      <w:r w:rsidR="002F6FD6" w:rsidRPr="005C23DF">
        <w:rPr>
          <w:rFonts w:ascii="Times New Roman" w:hAnsi="Times New Roman" w:cs="Times New Roman"/>
          <w:b w:val="0"/>
          <w:sz w:val="22"/>
          <w:szCs w:val="22"/>
        </w:rPr>
        <w:t>U slučaju da odabrani ponuditelj nudi medicinski proizvod iz trećih zemalja (zemlje koje nisu članice EU</w:t>
      </w:r>
      <w:r w:rsidR="002F6FD6">
        <w:rPr>
          <w:rFonts w:ascii="Times New Roman" w:hAnsi="Times New Roman" w:cs="Times New Roman"/>
          <w:b w:val="0"/>
          <w:sz w:val="22"/>
          <w:szCs w:val="22"/>
        </w:rPr>
        <w:t xml:space="preserve"> </w:t>
      </w:r>
      <w:r w:rsidR="002F6FD6" w:rsidRPr="00807673">
        <w:rPr>
          <w:rFonts w:ascii="Times New Roman" w:hAnsi="Times New Roman" w:cs="Times New Roman"/>
          <w:b w:val="0"/>
          <w:color w:val="000000"/>
          <w:sz w:val="22"/>
          <w:szCs w:val="22"/>
        </w:rPr>
        <w:t>niti Europskog gospodarskog prostora</w:t>
      </w:r>
      <w:r w:rsidR="002F6FD6" w:rsidRPr="005C23DF">
        <w:rPr>
          <w:rFonts w:ascii="Times New Roman" w:hAnsi="Times New Roman" w:cs="Times New Roman"/>
          <w:b w:val="0"/>
          <w:sz w:val="22"/>
          <w:szCs w:val="22"/>
        </w:rPr>
        <w:t xml:space="preserve">) </w:t>
      </w:r>
      <w:r w:rsidR="002F6FD6">
        <w:rPr>
          <w:rFonts w:ascii="Times New Roman" w:hAnsi="Times New Roman" w:cs="Times New Roman"/>
          <w:b w:val="0"/>
          <w:sz w:val="22"/>
          <w:szCs w:val="22"/>
        </w:rPr>
        <w:t xml:space="preserve">obvezan je dostaviti </w:t>
      </w:r>
      <w:r w:rsidR="002F6FD6" w:rsidRPr="005C23DF">
        <w:rPr>
          <w:rFonts w:ascii="Times New Roman" w:hAnsi="Times New Roman" w:cs="Times New Roman"/>
          <w:b w:val="0"/>
          <w:sz w:val="22"/>
          <w:szCs w:val="22"/>
        </w:rPr>
        <w:t xml:space="preserve">dokument u kojem je navedeno da proizvođač </w:t>
      </w:r>
    </w:p>
    <w:p w:rsidR="002F6FD6" w:rsidRDefault="002F6FD6" w:rsidP="002F6FD6">
      <w:pPr>
        <w:pStyle w:val="t-9-8"/>
        <w:spacing w:before="0" w:after="0"/>
        <w:jc w:val="both"/>
        <w:rPr>
          <w:rFonts w:ascii="Times New Roman" w:hAnsi="Times New Roman" w:cs="Times New Roman"/>
          <w:b w:val="0"/>
          <w:sz w:val="22"/>
          <w:szCs w:val="22"/>
        </w:rPr>
      </w:pPr>
      <w:r w:rsidRPr="005C23DF">
        <w:rPr>
          <w:rFonts w:ascii="Times New Roman" w:hAnsi="Times New Roman" w:cs="Times New Roman"/>
          <w:b w:val="0"/>
          <w:sz w:val="22"/>
          <w:szCs w:val="22"/>
        </w:rPr>
        <w:t>nuđenih medicinskih proizvoda ima ovlaštenog zastupnika u EU (naziv i sjedište), te da je upisan u očevidnik veleprodaje medicinskih proiz</w:t>
      </w:r>
      <w:r>
        <w:rPr>
          <w:rFonts w:ascii="Times New Roman" w:hAnsi="Times New Roman" w:cs="Times New Roman"/>
          <w:b w:val="0"/>
          <w:sz w:val="22"/>
          <w:szCs w:val="22"/>
        </w:rPr>
        <w:t>voda prema zemlji svog sjedišta.</w:t>
      </w:r>
    </w:p>
    <w:p w:rsidR="002F6FD6" w:rsidRDefault="002F6FD6" w:rsidP="002F6FD6">
      <w:pPr>
        <w:pStyle w:val="t-9-8"/>
        <w:spacing w:before="0" w:after="0"/>
        <w:jc w:val="both"/>
        <w:rPr>
          <w:rFonts w:ascii="Times New Roman" w:hAnsi="Times New Roman" w:cs="Times New Roman"/>
          <w:b w:val="0"/>
          <w:sz w:val="22"/>
          <w:szCs w:val="22"/>
        </w:rPr>
      </w:pPr>
      <w:r w:rsidRPr="005C23DF">
        <w:rPr>
          <w:rFonts w:ascii="Times New Roman" w:hAnsi="Times New Roman" w:cs="Times New Roman"/>
          <w:b w:val="0"/>
          <w:sz w:val="22"/>
          <w:szCs w:val="22"/>
        </w:rPr>
        <w:t>Navedeni dokument dostavlja se u sklopu elektroničke ponude putem EOJN-a.</w:t>
      </w:r>
    </w:p>
    <w:p w:rsidR="005C23DF" w:rsidRPr="005C23DF" w:rsidRDefault="005C23DF" w:rsidP="005C23DF">
      <w:pPr>
        <w:pStyle w:val="t-9-8"/>
        <w:spacing w:before="0" w:after="0"/>
        <w:jc w:val="both"/>
        <w:rPr>
          <w:rFonts w:ascii="Times New Roman" w:hAnsi="Times New Roman" w:cs="Times New Roman"/>
          <w:b w:val="0"/>
          <w:sz w:val="22"/>
          <w:szCs w:val="22"/>
        </w:rPr>
      </w:pPr>
    </w:p>
    <w:p w:rsidR="005969DD" w:rsidRDefault="002F6FD6" w:rsidP="00537253">
      <w:pPr>
        <w:pStyle w:val="Naslov1"/>
        <w:numPr>
          <w:ilvl w:val="0"/>
          <w:numId w:val="30"/>
        </w:numPr>
        <w:rPr>
          <w:rFonts w:eastAsia="Calibri"/>
          <w:b w:val="0"/>
          <w:bCs/>
          <w:i w:val="0"/>
          <w:iCs/>
          <w:color w:val="auto"/>
        </w:rPr>
      </w:pPr>
      <w:bookmarkStart w:id="58" w:name="_Toc15203418"/>
      <w:r w:rsidRPr="00D40539">
        <w:rPr>
          <w:b w:val="0"/>
          <w:bCs/>
          <w:i w:val="0"/>
          <w:iCs/>
          <w:color w:val="auto"/>
        </w:rPr>
        <w:t xml:space="preserve">JEZIK I PISMO </w:t>
      </w:r>
      <w:r w:rsidRPr="00D40539">
        <w:rPr>
          <w:rFonts w:eastAsia="Calibri"/>
          <w:b w:val="0"/>
          <w:bCs/>
          <w:i w:val="0"/>
          <w:iCs/>
          <w:color w:val="auto"/>
        </w:rPr>
        <w:t>NA KOJEM SE IZRAĐUJE PONUDA</w:t>
      </w:r>
      <w:bookmarkEnd w:id="58"/>
    </w:p>
    <w:p w:rsidR="00537253" w:rsidRPr="00537253" w:rsidRDefault="00537253" w:rsidP="00537253">
      <w:pPr>
        <w:pStyle w:val="Bezproreda"/>
        <w:rPr>
          <w:lang w:val="en-US" w:eastAsia="hr-HR"/>
        </w:rPr>
      </w:pPr>
    </w:p>
    <w:p w:rsidR="005969DD" w:rsidRPr="00937BBB" w:rsidRDefault="005969DD" w:rsidP="002579D9">
      <w:pPr>
        <w:pStyle w:val="Bezproreda"/>
        <w:rPr>
          <w:b w:val="0"/>
        </w:rPr>
      </w:pPr>
      <w:r w:rsidRPr="00937BBB">
        <w:rPr>
          <w:b w:val="0"/>
        </w:rPr>
        <w:t>Ponuda i svi dijelovi ponude se izrađuje na hrvatskom jeziku i latiničnom pismu.</w:t>
      </w:r>
    </w:p>
    <w:p w:rsidR="0072754B" w:rsidRDefault="0072754B" w:rsidP="002579D9">
      <w:pPr>
        <w:pStyle w:val="Bezproreda"/>
        <w:rPr>
          <w:rStyle w:val="FontStyle46"/>
          <w:rFonts w:ascii="Times New Roman" w:hAnsi="Times New Roman" w:cs="Times New Roman"/>
          <w:b w:val="0"/>
          <w:bCs/>
          <w:sz w:val="22"/>
          <w:szCs w:val="22"/>
          <w:lang w:eastAsia="hr-HR"/>
        </w:rPr>
      </w:pPr>
    </w:p>
    <w:p w:rsidR="005969DD" w:rsidRPr="00937BBB" w:rsidRDefault="005969DD" w:rsidP="002579D9">
      <w:pPr>
        <w:pStyle w:val="Bezproreda"/>
        <w:rPr>
          <w:rStyle w:val="FontStyle35"/>
          <w:b w:val="0"/>
          <w:bCs/>
          <w:lang w:eastAsia="hr-HR"/>
        </w:rPr>
      </w:pPr>
      <w:r w:rsidRPr="00937BBB">
        <w:rPr>
          <w:rStyle w:val="FontStyle46"/>
          <w:rFonts w:ascii="Times New Roman" w:hAnsi="Times New Roman" w:cs="Times New Roman"/>
          <w:b w:val="0"/>
          <w:bCs/>
          <w:sz w:val="22"/>
          <w:szCs w:val="22"/>
          <w:lang w:eastAsia="hr-HR"/>
        </w:rPr>
        <w:t xml:space="preserve">Ukoliko je bilo koji dokument </w:t>
      </w:r>
      <w:r w:rsidRPr="00937BBB">
        <w:rPr>
          <w:rFonts w:eastAsia="Arial"/>
          <w:b w:val="0"/>
        </w:rPr>
        <w:t>gospodarskog subjekta</w:t>
      </w:r>
      <w:r w:rsidRPr="00937BBB">
        <w:rPr>
          <w:rStyle w:val="FontStyle46"/>
          <w:rFonts w:ascii="Times New Roman" w:hAnsi="Times New Roman" w:cs="Times New Roman"/>
          <w:b w:val="0"/>
          <w:bCs/>
          <w:sz w:val="22"/>
          <w:szCs w:val="22"/>
          <w:lang w:eastAsia="hr-HR"/>
        </w:rPr>
        <w:t xml:space="preserve"> izdan na stranom jeziku obvezan je</w:t>
      </w:r>
      <w:r w:rsidRPr="00937BBB">
        <w:rPr>
          <w:rStyle w:val="FontStyle35"/>
          <w:b w:val="0"/>
          <w:bCs/>
          <w:lang w:eastAsia="hr-HR"/>
        </w:rPr>
        <w:t xml:space="preserve"> dostaviti i prijevod na hrvatskom jeziku ovjeren od strane </w:t>
      </w:r>
      <w:r w:rsidR="00307F9A">
        <w:rPr>
          <w:b w:val="0"/>
        </w:rPr>
        <w:t>ovlaštenog prevoditelja</w:t>
      </w:r>
      <w:r w:rsidR="00307F9A" w:rsidRPr="00225ADC">
        <w:rPr>
          <w:b w:val="0"/>
        </w:rPr>
        <w:t>.</w:t>
      </w:r>
      <w:r w:rsidRPr="00937BBB">
        <w:rPr>
          <w:rStyle w:val="FontStyle35"/>
          <w:b w:val="0"/>
          <w:bCs/>
          <w:lang w:eastAsia="hr-HR"/>
        </w:rPr>
        <w:t xml:space="preserve"> za odnosni strani jezik. </w:t>
      </w:r>
    </w:p>
    <w:p w:rsidR="005969DD" w:rsidRPr="00937BBB" w:rsidRDefault="005969DD" w:rsidP="002579D9">
      <w:pPr>
        <w:pStyle w:val="Bezproreda"/>
        <w:rPr>
          <w:rStyle w:val="FontStyle46"/>
          <w:rFonts w:ascii="Times New Roman" w:hAnsi="Times New Roman" w:cs="Times New Roman"/>
          <w:b w:val="0"/>
          <w:bCs/>
          <w:sz w:val="22"/>
          <w:szCs w:val="22"/>
          <w:lang w:eastAsia="hr-HR"/>
        </w:rPr>
      </w:pPr>
      <w:r w:rsidRPr="00937BBB">
        <w:rPr>
          <w:rStyle w:val="FontStyle35"/>
          <w:b w:val="0"/>
          <w:bCs/>
          <w:lang w:eastAsia="hr-HR"/>
        </w:rPr>
        <w:t xml:space="preserve">Potvrdom </w:t>
      </w:r>
      <w:r w:rsidR="00307F9A">
        <w:rPr>
          <w:b w:val="0"/>
        </w:rPr>
        <w:t>ovlaštenog prevoditelja</w:t>
      </w:r>
      <w:r w:rsidR="00307F9A" w:rsidRPr="00225ADC">
        <w:rPr>
          <w:b w:val="0"/>
        </w:rPr>
        <w:t>.</w:t>
      </w:r>
      <w:r w:rsidRPr="00937BBB">
        <w:rPr>
          <w:rStyle w:val="FontStyle35"/>
          <w:b w:val="0"/>
          <w:bCs/>
          <w:lang w:eastAsia="hr-HR"/>
        </w:rPr>
        <w:t xml:space="preserve"> potvrđuje se da prijevod potpuno odgovara izvorniku sastavljenom na stranom jeziku. </w:t>
      </w:r>
      <w:r w:rsidRPr="00937BBB">
        <w:rPr>
          <w:rStyle w:val="FontStyle46"/>
          <w:rFonts w:ascii="Times New Roman" w:hAnsi="Times New Roman" w:cs="Times New Roman"/>
          <w:b w:val="0"/>
          <w:bCs/>
          <w:sz w:val="22"/>
          <w:szCs w:val="22"/>
          <w:lang w:eastAsia="hr-HR"/>
        </w:rPr>
        <w:t xml:space="preserve"> </w:t>
      </w:r>
    </w:p>
    <w:p w:rsidR="00D30FCA" w:rsidRPr="00937BBB" w:rsidRDefault="00D30FCA" w:rsidP="002579D9">
      <w:pPr>
        <w:pStyle w:val="Bezproreda"/>
        <w:rPr>
          <w:b w:val="0"/>
        </w:rPr>
      </w:pPr>
    </w:p>
    <w:p w:rsidR="005969DD" w:rsidRPr="00D40539" w:rsidRDefault="005969DD" w:rsidP="00D40539">
      <w:pPr>
        <w:pStyle w:val="Naslov1"/>
        <w:ind w:left="0"/>
        <w:rPr>
          <w:b w:val="0"/>
          <w:bCs/>
          <w:i w:val="0"/>
          <w:iCs/>
          <w:color w:val="auto"/>
        </w:rPr>
      </w:pPr>
      <w:bookmarkStart w:id="59" w:name="_Toc15203419"/>
      <w:r w:rsidRPr="00D40539">
        <w:rPr>
          <w:b w:val="0"/>
          <w:bCs/>
          <w:i w:val="0"/>
          <w:iCs/>
          <w:color w:val="auto"/>
        </w:rPr>
        <w:t>8. ROK ZA DONOŠENJE ODLUKE O ODABIRU I ROK MIROVANJA</w:t>
      </w:r>
      <w:bookmarkEnd w:id="59"/>
    </w:p>
    <w:p w:rsidR="005969DD" w:rsidRPr="00937BBB" w:rsidRDefault="005969DD" w:rsidP="005969DD">
      <w:pPr>
        <w:pStyle w:val="t-9-8"/>
        <w:jc w:val="both"/>
        <w:rPr>
          <w:rFonts w:ascii="Times New Roman" w:hAnsi="Times New Roman" w:cs="Times New Roman"/>
          <w:b w:val="0"/>
          <w:sz w:val="22"/>
          <w:szCs w:val="22"/>
        </w:rPr>
      </w:pPr>
      <w:r w:rsidRPr="00937BBB">
        <w:rPr>
          <w:rFonts w:ascii="Times New Roman" w:hAnsi="Times New Roman" w:cs="Times New Roman"/>
          <w:b w:val="0"/>
          <w:sz w:val="22"/>
          <w:szCs w:val="22"/>
        </w:rPr>
        <w:t xml:space="preserve">- </w:t>
      </w:r>
      <w:r w:rsidR="002F6FD6" w:rsidRPr="00E90B5C">
        <w:rPr>
          <w:rFonts w:ascii="Times New Roman" w:hAnsi="Times New Roman" w:cs="Times New Roman"/>
          <w:b w:val="0"/>
          <w:sz w:val="22"/>
          <w:szCs w:val="22"/>
        </w:rPr>
        <w:t>Rok za donošenje odluke o odabiru</w:t>
      </w:r>
      <w:r w:rsidR="002F6FD6" w:rsidRPr="00E90B5C">
        <w:rPr>
          <w:rFonts w:ascii="Times New Roman" w:hAnsi="Times New Roman" w:cs="Times New Roman"/>
          <w:b w:val="0"/>
          <w:sz w:val="22"/>
          <w:szCs w:val="22"/>
          <w:lang w:bidi="ar-SA"/>
        </w:rPr>
        <w:t xml:space="preserve"> </w:t>
      </w:r>
      <w:r w:rsidR="002F6FD6" w:rsidRPr="00E90B5C">
        <w:rPr>
          <w:rFonts w:ascii="Times New Roman" w:hAnsi="Times New Roman" w:cs="Times New Roman"/>
          <w:b w:val="0"/>
          <w:sz w:val="22"/>
          <w:szCs w:val="22"/>
        </w:rPr>
        <w:t>- 60 dana od dana otvaranja ponuda, a radi obimnosti dokumentacije predmeta nabave koja se traži u ovom postupku javne nabave, te radi potrebnog omogućavanja nadopune i pojašnjenja dostavljene dokumentacije.</w:t>
      </w:r>
    </w:p>
    <w:p w:rsidR="002579D9" w:rsidRPr="00937BBB" w:rsidRDefault="005969DD" w:rsidP="002579D9">
      <w:pPr>
        <w:pStyle w:val="Bezproreda"/>
        <w:rPr>
          <w:b w:val="0"/>
        </w:rPr>
      </w:pPr>
      <w:r w:rsidRPr="00937BBB">
        <w:rPr>
          <w:b w:val="0"/>
        </w:rPr>
        <w:t>Odluku o odabiru s preslikom zapisnika o pregledu i ocjeni ponuda javni naručitelj će objaviti u Elektroničkom oglasniku javne nabave Republike Hrvatske, pri čemu se dostava smatra obavljenom istekom dana objave.</w:t>
      </w:r>
    </w:p>
    <w:p w:rsidR="005969DD" w:rsidRPr="00937BBB" w:rsidRDefault="005969DD" w:rsidP="002579D9">
      <w:pPr>
        <w:pStyle w:val="Bezproreda"/>
        <w:rPr>
          <w:b w:val="0"/>
          <w:color w:val="FF0000"/>
        </w:rPr>
      </w:pPr>
      <w:r w:rsidRPr="00937BBB">
        <w:rPr>
          <w:b w:val="0"/>
        </w:rPr>
        <w:t>- Rok mirovanja iznosi 15 dana od dana dostave odluke o odabiru. Početak roka mirovanja računa se od prvoga sljedećeg dana nakon dana dostave odluke o odabiru.</w:t>
      </w:r>
    </w:p>
    <w:p w:rsidR="00DF752C" w:rsidRDefault="005969DD" w:rsidP="002579D9">
      <w:pPr>
        <w:pStyle w:val="Bezproreda"/>
        <w:rPr>
          <w:b w:val="0"/>
        </w:rPr>
      </w:pPr>
      <w:r w:rsidRPr="00937BBB">
        <w:rPr>
          <w:b w:val="0"/>
        </w:rPr>
        <w:t xml:space="preserve">Nakon dostave odluke o odabiru ili odluke o poništenju, do isteka roka za izjavljivanje žalbe, javni naručitelj obvezan je </w:t>
      </w:r>
      <w:r w:rsidRPr="00937BBB">
        <w:rPr>
          <w:rFonts w:eastAsia="Arial"/>
          <w:b w:val="0"/>
        </w:rPr>
        <w:t>gospodarskom subjektu/ponuditelju</w:t>
      </w:r>
      <w:r w:rsidRPr="00937BBB">
        <w:rPr>
          <w:b w:val="0"/>
        </w:rPr>
        <w:t xml:space="preserve"> na njegov zahtjev omogućiti uvid u bilo koju ponudu uključujući i naknadno dostavljene dokumente te pojašnjenja i upotpunjenja ponude, u sve priloge zapisnika </w:t>
      </w:r>
    </w:p>
    <w:p w:rsidR="005969DD" w:rsidRPr="00937BBB" w:rsidRDefault="005969DD" w:rsidP="002579D9">
      <w:pPr>
        <w:pStyle w:val="Bezproreda"/>
        <w:rPr>
          <w:b w:val="0"/>
        </w:rPr>
      </w:pPr>
      <w:r w:rsidRPr="00937BBB">
        <w:rPr>
          <w:b w:val="0"/>
        </w:rPr>
        <w:t xml:space="preserve">o pregledu i ocjeni ponuda, omogućiti da o svom trošku naprave potrebne preslike, izuzev u one podatke koje su </w:t>
      </w:r>
      <w:r w:rsidRPr="00937BBB">
        <w:rPr>
          <w:rFonts w:eastAsia="Arial"/>
          <w:b w:val="0"/>
        </w:rPr>
        <w:t>gospodarski subjekti/</w:t>
      </w:r>
      <w:r w:rsidRPr="00937BBB">
        <w:rPr>
          <w:b w:val="0"/>
        </w:rPr>
        <w:t>ponuditelji označili tajnima sukladno članku 16. ZJN 2016</w:t>
      </w:r>
      <w:r w:rsidRPr="00937BBB">
        <w:rPr>
          <w:rStyle w:val="FontStyle35"/>
          <w:b w:val="0"/>
          <w:lang w:eastAsia="hr-HR"/>
        </w:rPr>
        <w:t>.</w:t>
      </w:r>
      <w:r w:rsidRPr="00937BBB">
        <w:rPr>
          <w:b w:val="0"/>
        </w:rPr>
        <w:t xml:space="preserve"> </w:t>
      </w:r>
    </w:p>
    <w:p w:rsidR="00905A42" w:rsidRDefault="005969DD" w:rsidP="005969DD">
      <w:pPr>
        <w:pStyle w:val="Style22"/>
        <w:widowControl/>
        <w:spacing w:before="178"/>
        <w:ind w:firstLine="283"/>
        <w:rPr>
          <w:rStyle w:val="FontStyle42"/>
          <w:rFonts w:ascii="Times New Roman" w:hAnsi="Times New Roman" w:cs="Times New Roman"/>
          <w:b w:val="0"/>
        </w:rPr>
      </w:pPr>
      <w:r w:rsidRPr="00937BBB">
        <w:rPr>
          <w:rStyle w:val="FontStyle42"/>
          <w:rFonts w:ascii="Times New Roman" w:hAnsi="Times New Roman" w:cs="Times New Roman"/>
          <w:b w:val="0"/>
        </w:rPr>
        <w:t>Sukladno članku 52.</w:t>
      </w:r>
      <w:r w:rsidRPr="00937BBB">
        <w:rPr>
          <w:rFonts w:ascii="Times New Roman" w:hAnsi="Times New Roman" w:cs="Times New Roman"/>
          <w:b w:val="0"/>
          <w:sz w:val="22"/>
          <w:szCs w:val="22"/>
        </w:rPr>
        <w:t xml:space="preserve"> ZJN 2016</w:t>
      </w:r>
      <w:r w:rsidRPr="00937BBB">
        <w:rPr>
          <w:rStyle w:val="FontStyle42"/>
          <w:rFonts w:ascii="Times New Roman" w:hAnsi="Times New Roman" w:cs="Times New Roman"/>
          <w:b w:val="0"/>
        </w:rPr>
        <w:t xml:space="preserve">, gospodarski subjekt u postupku javne nabave smije na temelju zakona, drugog propisa ili općeg akta određene podatke označiti tajnom, uključujući tehničke ili trgovinske tajne te </w:t>
      </w:r>
    </w:p>
    <w:p w:rsidR="00905A42" w:rsidRDefault="00905A42" w:rsidP="00905A42">
      <w:pPr>
        <w:pStyle w:val="Bezproreda"/>
        <w:rPr>
          <w:rStyle w:val="FontStyle42"/>
          <w:rFonts w:ascii="Times New Roman" w:hAnsi="Times New Roman" w:cs="Times New Roman"/>
          <w:b w:val="0"/>
        </w:rPr>
      </w:pPr>
    </w:p>
    <w:p w:rsidR="00905A42" w:rsidRDefault="00905A42" w:rsidP="00905A42">
      <w:pPr>
        <w:pStyle w:val="Bezproreda"/>
        <w:rPr>
          <w:rStyle w:val="FontStyle42"/>
          <w:rFonts w:ascii="Times New Roman" w:hAnsi="Times New Roman" w:cs="Times New Roman"/>
          <w:b w:val="0"/>
        </w:rPr>
      </w:pPr>
    </w:p>
    <w:p w:rsidR="005969DD" w:rsidRPr="00937BBB" w:rsidRDefault="005969DD" w:rsidP="00905A42">
      <w:pPr>
        <w:pStyle w:val="Bezproreda"/>
        <w:rPr>
          <w:rStyle w:val="FontStyle42"/>
          <w:rFonts w:ascii="Times New Roman" w:hAnsi="Times New Roman" w:cs="Times New Roman"/>
          <w:b w:val="0"/>
        </w:rPr>
      </w:pPr>
      <w:r w:rsidRPr="00937BBB">
        <w:rPr>
          <w:rStyle w:val="FontStyle42"/>
          <w:rFonts w:ascii="Times New Roman" w:hAnsi="Times New Roman" w:cs="Times New Roman"/>
          <w:b w:val="0"/>
        </w:rPr>
        <w:t xml:space="preserve">povjerljive značajke ponuda i zahtjeva za sudjelovanje. Ako je gospodarski subjekt neke podatke označio tajnima, obvezan je navesti pravnu osnovu na temelju koje su ti podaci označeni tajnima. </w:t>
      </w:r>
    </w:p>
    <w:p w:rsidR="005969DD" w:rsidRPr="00937BBB" w:rsidRDefault="005969DD" w:rsidP="00D16CF4">
      <w:pPr>
        <w:pStyle w:val="Bezproreda"/>
        <w:rPr>
          <w:rStyle w:val="FontStyle42"/>
          <w:rFonts w:ascii="Times New Roman" w:hAnsi="Times New Roman" w:cs="Times New Roman"/>
          <w:b w:val="0"/>
        </w:rPr>
      </w:pPr>
      <w:r w:rsidRPr="00937BBB">
        <w:rPr>
          <w:rStyle w:val="FontStyle42"/>
          <w:rFonts w:ascii="Times New Roman" w:hAnsi="Times New Roman" w:cs="Times New Roman"/>
          <w:b w:val="0"/>
        </w:rPr>
        <w:t xml:space="preserve">Gospodarski subjekt </w:t>
      </w:r>
      <w:r w:rsidRPr="00937BBB">
        <w:rPr>
          <w:rStyle w:val="FontStyle41"/>
          <w:rFonts w:ascii="Times New Roman" w:hAnsi="Times New Roman" w:cs="Times New Roman"/>
          <w:b w:val="0"/>
        </w:rPr>
        <w:t xml:space="preserve">ne smije označiti tajnom: </w:t>
      </w:r>
      <w:r w:rsidRPr="00937BBB">
        <w:rPr>
          <w:rStyle w:val="FontStyle42"/>
          <w:rFonts w:ascii="Times New Roman" w:hAnsi="Times New Roman" w:cs="Times New Roman"/>
          <w:b w:val="0"/>
        </w:rPr>
        <w:t>cijenu ponude, troškovnik, katalog, podatke u vezi s kriterijima za odabir ponude, javne isprave, izvatke iz javnih registara te druge podatke koji se prema posebnom zakonu ili podzakonskom propisu moraju javno objaviti ili se ne smiju označiti tajnom.</w:t>
      </w:r>
    </w:p>
    <w:p w:rsidR="00F31162" w:rsidRDefault="00F31162" w:rsidP="009433B4">
      <w:pPr>
        <w:pStyle w:val="Bezproreda"/>
        <w:rPr>
          <w:rFonts w:cs="Times New Roman"/>
          <w:b w:val="0"/>
        </w:rPr>
      </w:pPr>
    </w:p>
    <w:p w:rsidR="005969DD" w:rsidRPr="00D40539" w:rsidRDefault="00C11AED" w:rsidP="00D40539">
      <w:pPr>
        <w:pStyle w:val="Naslov1"/>
        <w:ind w:left="0"/>
        <w:rPr>
          <w:b w:val="0"/>
          <w:bCs/>
          <w:i w:val="0"/>
          <w:iCs/>
          <w:color w:val="auto"/>
        </w:rPr>
      </w:pPr>
      <w:bookmarkStart w:id="60" w:name="_Toc15203420"/>
      <w:r w:rsidRPr="00D40539">
        <w:rPr>
          <w:b w:val="0"/>
          <w:bCs/>
          <w:i w:val="0"/>
          <w:iCs/>
          <w:color w:val="auto"/>
        </w:rPr>
        <w:t>9</w:t>
      </w:r>
      <w:r w:rsidR="005969DD" w:rsidRPr="00D40539">
        <w:rPr>
          <w:b w:val="0"/>
          <w:bCs/>
          <w:i w:val="0"/>
          <w:iCs/>
          <w:color w:val="auto"/>
        </w:rPr>
        <w:t xml:space="preserve">. </w:t>
      </w:r>
      <w:r w:rsidR="009433B4" w:rsidRPr="00D40539">
        <w:rPr>
          <w:b w:val="0"/>
          <w:bCs/>
          <w:i w:val="0"/>
          <w:iCs/>
          <w:color w:val="auto"/>
        </w:rPr>
        <w:t xml:space="preserve"> </w:t>
      </w:r>
      <w:r w:rsidR="005969DD" w:rsidRPr="00D40539">
        <w:rPr>
          <w:b w:val="0"/>
          <w:bCs/>
          <w:i w:val="0"/>
          <w:iCs/>
          <w:color w:val="auto"/>
        </w:rPr>
        <w:t>PRAVNA ZAŠTITA</w:t>
      </w:r>
      <w:bookmarkEnd w:id="60"/>
    </w:p>
    <w:p w:rsidR="009433B4" w:rsidRPr="00937BBB" w:rsidRDefault="009433B4" w:rsidP="009433B4">
      <w:pPr>
        <w:pStyle w:val="Bezproreda"/>
        <w:rPr>
          <w:b w:val="0"/>
        </w:rPr>
      </w:pPr>
    </w:p>
    <w:p w:rsidR="005969DD" w:rsidRPr="00937BBB" w:rsidRDefault="005969DD" w:rsidP="009433B4">
      <w:pPr>
        <w:pStyle w:val="Bezproreda"/>
        <w:rPr>
          <w:rStyle w:val="FontStyle147"/>
          <w:rFonts w:ascii="Times New Roman" w:hAnsi="Times New Roman" w:cs="Times New Roman"/>
          <w:b w:val="0"/>
          <w:bCs/>
          <w:sz w:val="22"/>
          <w:szCs w:val="22"/>
          <w:lang w:eastAsia="hr-HR"/>
        </w:rPr>
      </w:pPr>
      <w:r w:rsidRPr="00937BBB">
        <w:rPr>
          <w:rFonts w:eastAsia="Times New Roman"/>
          <w:b w:val="0"/>
          <w:color w:val="231F20"/>
          <w:lang w:eastAsia="hr-HR"/>
        </w:rPr>
        <w:t>Pravo na žalbu ima svaki gospodarski subjekt koji ima ili je imao pravni interes za dobivanje određenog ugovora o javnoj nabavi i koji je pretrpio ili bi mogao pretrpjeti štetu od navodnoga kršenja subjektivnih prava</w:t>
      </w:r>
      <w:r w:rsidRPr="00937BBB">
        <w:rPr>
          <w:rStyle w:val="FontStyle147"/>
          <w:rFonts w:ascii="Times New Roman" w:hAnsi="Times New Roman" w:cs="Times New Roman"/>
          <w:b w:val="0"/>
          <w:bCs/>
          <w:sz w:val="22"/>
          <w:szCs w:val="22"/>
          <w:lang w:eastAsia="hr-HR"/>
        </w:rPr>
        <w:t xml:space="preserve">. </w:t>
      </w:r>
    </w:p>
    <w:p w:rsidR="005969DD" w:rsidRPr="00937BBB" w:rsidRDefault="005969DD" w:rsidP="009433B4">
      <w:pPr>
        <w:pStyle w:val="Bezproreda"/>
        <w:rPr>
          <w:rStyle w:val="FontStyle147"/>
          <w:rFonts w:ascii="Times New Roman" w:hAnsi="Times New Roman" w:cs="Times New Roman"/>
          <w:b w:val="0"/>
          <w:bCs/>
          <w:sz w:val="22"/>
          <w:szCs w:val="22"/>
          <w:lang w:eastAsia="hr-HR"/>
        </w:rPr>
      </w:pPr>
      <w:r w:rsidRPr="00937BBB">
        <w:rPr>
          <w:rFonts w:eastAsia="Times New Roman"/>
          <w:b w:val="0"/>
          <w:color w:val="231F20"/>
          <w:lang w:eastAsia="hr-HR"/>
        </w:rPr>
        <w:t>Pravo na žalbu ima i središnje tijelo državne uprave nadležno za politiku javne nabave i nadležno državno odvjetništvo</w:t>
      </w:r>
      <w:r w:rsidRPr="00937BBB">
        <w:rPr>
          <w:rStyle w:val="FontStyle147"/>
          <w:rFonts w:ascii="Times New Roman" w:hAnsi="Times New Roman" w:cs="Times New Roman"/>
          <w:b w:val="0"/>
          <w:bCs/>
          <w:sz w:val="22"/>
          <w:szCs w:val="22"/>
          <w:lang w:eastAsia="hr-HR"/>
        </w:rPr>
        <w:t>.</w:t>
      </w:r>
    </w:p>
    <w:p w:rsidR="005969DD" w:rsidRPr="00937BBB" w:rsidRDefault="005969DD" w:rsidP="009433B4">
      <w:pPr>
        <w:pStyle w:val="Bezproreda"/>
        <w:rPr>
          <w:b w:val="0"/>
        </w:rPr>
      </w:pPr>
      <w:r w:rsidRPr="00937BBB">
        <w:rPr>
          <w:b w:val="0"/>
        </w:rPr>
        <w:t xml:space="preserve">    </w:t>
      </w:r>
    </w:p>
    <w:p w:rsidR="00F7483F" w:rsidRDefault="005969DD" w:rsidP="005969DD">
      <w:pPr>
        <w:pStyle w:val="t-9-8"/>
        <w:spacing w:before="0" w:after="0"/>
        <w:jc w:val="both"/>
        <w:rPr>
          <w:rFonts w:ascii="Times New Roman" w:hAnsi="Times New Roman" w:cs="Times New Roman"/>
          <w:b w:val="0"/>
          <w:color w:val="000000"/>
          <w:sz w:val="22"/>
          <w:szCs w:val="22"/>
        </w:rPr>
      </w:pPr>
      <w:r w:rsidRPr="00937BBB">
        <w:rPr>
          <w:rFonts w:ascii="Times New Roman" w:hAnsi="Times New Roman" w:cs="Times New Roman"/>
          <w:b w:val="0"/>
          <w:color w:val="000000"/>
          <w:sz w:val="22"/>
          <w:szCs w:val="22"/>
        </w:rPr>
        <w:t xml:space="preserve"> – Naziv i adresa žalbenog tijela, te podatak</w:t>
      </w:r>
      <w:r w:rsidR="00A9170E">
        <w:rPr>
          <w:rFonts w:ascii="Times New Roman" w:hAnsi="Times New Roman" w:cs="Times New Roman"/>
          <w:b w:val="0"/>
          <w:color w:val="000000"/>
          <w:sz w:val="22"/>
          <w:szCs w:val="22"/>
        </w:rPr>
        <w:t xml:space="preserve"> o roku za izjavljivanje žalbe</w:t>
      </w:r>
    </w:p>
    <w:p w:rsidR="00DF752C" w:rsidRDefault="00DF752C" w:rsidP="005969DD">
      <w:pPr>
        <w:pStyle w:val="t-9-8"/>
        <w:spacing w:before="0" w:after="0"/>
        <w:jc w:val="both"/>
        <w:rPr>
          <w:rFonts w:ascii="Times New Roman" w:hAnsi="Times New Roman" w:cs="Times New Roman"/>
          <w:b w:val="0"/>
          <w:color w:val="000000"/>
          <w:sz w:val="22"/>
          <w:szCs w:val="22"/>
        </w:rPr>
      </w:pPr>
    </w:p>
    <w:p w:rsidR="005969DD" w:rsidRPr="00937BBB" w:rsidRDefault="005969DD" w:rsidP="005969DD">
      <w:pPr>
        <w:pStyle w:val="t-9-8"/>
        <w:spacing w:before="0" w:after="0"/>
        <w:jc w:val="both"/>
        <w:rPr>
          <w:rFonts w:ascii="Times New Roman" w:hAnsi="Times New Roman" w:cs="Times New Roman"/>
          <w:b w:val="0"/>
          <w:color w:val="000000"/>
          <w:sz w:val="22"/>
          <w:szCs w:val="22"/>
        </w:rPr>
      </w:pPr>
      <w:r w:rsidRPr="00937BBB">
        <w:rPr>
          <w:rFonts w:ascii="Times New Roman" w:hAnsi="Times New Roman" w:cs="Times New Roman"/>
          <w:b w:val="0"/>
          <w:color w:val="000000"/>
          <w:sz w:val="22"/>
          <w:szCs w:val="22"/>
        </w:rPr>
        <w:t>Žalba se izjavljuje Državnoj komisiji za kontrolu postupaka javne nabave, Koturaška 43/IV, 10000 Zagreb.</w:t>
      </w:r>
      <w:r w:rsidRPr="00937BBB">
        <w:rPr>
          <w:rFonts w:ascii="Times New Roman" w:hAnsi="Times New Roman" w:cs="Times New Roman"/>
          <w:b w:val="0"/>
          <w:i/>
          <w:color w:val="000000"/>
          <w:sz w:val="22"/>
          <w:szCs w:val="22"/>
        </w:rPr>
        <w:t xml:space="preserve"> </w:t>
      </w:r>
      <w:r w:rsidRPr="00937BBB">
        <w:rPr>
          <w:rFonts w:ascii="Times New Roman" w:hAnsi="Times New Roman" w:cs="Times New Roman"/>
          <w:b w:val="0"/>
          <w:color w:val="000000"/>
          <w:sz w:val="22"/>
          <w:szCs w:val="22"/>
        </w:rPr>
        <w:t xml:space="preserve">Žalba se izjavljuje u pisanom obliku. </w:t>
      </w:r>
    </w:p>
    <w:p w:rsidR="00E6183C" w:rsidRDefault="005969DD" w:rsidP="005969DD">
      <w:pPr>
        <w:pStyle w:val="t-9-8"/>
        <w:spacing w:before="0" w:after="0"/>
        <w:jc w:val="both"/>
        <w:rPr>
          <w:rFonts w:ascii="Times New Roman" w:hAnsi="Times New Roman" w:cs="Times New Roman"/>
          <w:b w:val="0"/>
          <w:color w:val="231F20"/>
          <w:sz w:val="22"/>
          <w:szCs w:val="22"/>
          <w:lang w:eastAsia="hr-HR"/>
        </w:rPr>
      </w:pPr>
      <w:r w:rsidRPr="00937BBB">
        <w:rPr>
          <w:rFonts w:ascii="Times New Roman" w:hAnsi="Times New Roman" w:cs="Times New Roman"/>
          <w:b w:val="0"/>
          <w:color w:val="231F20"/>
          <w:sz w:val="22"/>
          <w:szCs w:val="22"/>
          <w:lang w:eastAsia="hr-HR"/>
        </w:rPr>
        <w:t>Žalba se dostavlja neposredno, putem ovlaštenog davatelja poštanskih usluga ili elektroničkim sredstvima komunikacije putem međusobno povezanih informacijskih sustava Državne komisije.</w:t>
      </w:r>
      <w:r w:rsidR="00E6183C">
        <w:rPr>
          <w:rFonts w:ascii="Times New Roman" w:hAnsi="Times New Roman" w:cs="Times New Roman"/>
          <w:b w:val="0"/>
          <w:color w:val="231F20"/>
          <w:sz w:val="22"/>
          <w:szCs w:val="22"/>
          <w:lang w:eastAsia="hr-HR"/>
        </w:rPr>
        <w:t xml:space="preserve"> </w:t>
      </w:r>
    </w:p>
    <w:p w:rsidR="00E6183C" w:rsidRPr="00981E48" w:rsidRDefault="00E6183C" w:rsidP="00E6183C">
      <w:pPr>
        <w:pStyle w:val="t-9-8"/>
        <w:jc w:val="both"/>
        <w:rPr>
          <w:rFonts w:ascii="Times New Roman" w:hAnsi="Times New Roman" w:cs="Times New Roman"/>
          <w:b w:val="0"/>
          <w:color w:val="auto"/>
          <w:sz w:val="22"/>
          <w:szCs w:val="22"/>
          <w:lang w:eastAsia="hr-HR"/>
        </w:rPr>
      </w:pPr>
      <w:r w:rsidRPr="00981E48">
        <w:rPr>
          <w:rFonts w:ascii="Times New Roman" w:hAnsi="Times New Roman" w:cs="Times New Roman"/>
          <w:b w:val="0"/>
          <w:color w:val="auto"/>
          <w:sz w:val="22"/>
          <w:szCs w:val="22"/>
          <w:lang w:eastAsia="hr-HR"/>
        </w:rPr>
        <w:t>U žalbenim postupcima pred Državnom komisijom žalba se može dostaviti elektroničkim sredstvima komunikacije putem sustava e-Žalba u EOJN RH.</w:t>
      </w:r>
    </w:p>
    <w:p w:rsidR="005969DD" w:rsidRPr="00937BBB" w:rsidRDefault="005969DD" w:rsidP="005969DD">
      <w:pPr>
        <w:pStyle w:val="t-9-8"/>
        <w:spacing w:before="0" w:after="0"/>
        <w:jc w:val="both"/>
        <w:rPr>
          <w:rFonts w:ascii="Times New Roman" w:hAnsi="Times New Roman" w:cs="Times New Roman"/>
          <w:b w:val="0"/>
          <w:color w:val="231F20"/>
          <w:sz w:val="22"/>
          <w:szCs w:val="22"/>
          <w:lang w:eastAsia="hr-HR"/>
        </w:rPr>
      </w:pPr>
      <w:r w:rsidRPr="00937BBB">
        <w:rPr>
          <w:rFonts w:ascii="Times New Roman" w:hAnsi="Times New Roman" w:cs="Times New Roman"/>
          <w:b w:val="0"/>
          <w:color w:val="231F20"/>
          <w:sz w:val="22"/>
          <w:szCs w:val="22"/>
          <w:lang w:eastAsia="hr-HR"/>
        </w:rPr>
        <w:t>Žalitelj je obvezan primjerak žalbe dostaviti naručitelju u roku za žalbu.</w:t>
      </w:r>
    </w:p>
    <w:p w:rsidR="005969DD" w:rsidRPr="00937BBB" w:rsidRDefault="005969DD" w:rsidP="005969DD">
      <w:pPr>
        <w:pStyle w:val="t-9-8"/>
        <w:spacing w:before="0" w:after="0"/>
        <w:jc w:val="both"/>
        <w:rPr>
          <w:rFonts w:ascii="Times New Roman" w:hAnsi="Times New Roman" w:cs="Times New Roman"/>
          <w:b w:val="0"/>
          <w:color w:val="231F20"/>
          <w:sz w:val="22"/>
          <w:szCs w:val="22"/>
          <w:lang w:eastAsia="hr-HR"/>
        </w:rPr>
      </w:pPr>
      <w:r w:rsidRPr="00937BBB">
        <w:rPr>
          <w:rFonts w:ascii="Times New Roman" w:hAnsi="Times New Roman" w:cs="Times New Roman"/>
          <w:b w:val="0"/>
          <w:color w:val="231F20"/>
          <w:sz w:val="22"/>
          <w:szCs w:val="22"/>
          <w:lang w:eastAsia="hr-HR"/>
        </w:rPr>
        <w:t>Kad je žalba upućena putem ovlaštenog davatelja poštanskih usluga, dan predaje ovlaštenom davatelju poštanskih usluga smatra se danom predaje Državnoj komisiji, odnosno naručitelju.</w:t>
      </w:r>
    </w:p>
    <w:p w:rsidR="00906200" w:rsidRDefault="00906200" w:rsidP="005969DD">
      <w:pPr>
        <w:pStyle w:val="t-9-8"/>
        <w:spacing w:before="0" w:after="0"/>
        <w:jc w:val="both"/>
        <w:rPr>
          <w:rFonts w:ascii="Times New Roman" w:hAnsi="Times New Roman" w:cs="Times New Roman"/>
          <w:b w:val="0"/>
          <w:color w:val="231F20"/>
          <w:sz w:val="22"/>
          <w:szCs w:val="22"/>
          <w:lang w:eastAsia="hr-HR"/>
        </w:rPr>
      </w:pPr>
    </w:p>
    <w:p w:rsidR="005969DD" w:rsidRPr="00937BBB" w:rsidRDefault="005969DD" w:rsidP="005969DD">
      <w:pPr>
        <w:pStyle w:val="t-9-8"/>
        <w:spacing w:before="0" w:after="0"/>
        <w:jc w:val="both"/>
        <w:rPr>
          <w:rFonts w:ascii="Times New Roman" w:hAnsi="Times New Roman" w:cs="Times New Roman"/>
          <w:b w:val="0"/>
          <w:color w:val="000000"/>
          <w:sz w:val="22"/>
          <w:szCs w:val="22"/>
        </w:rPr>
      </w:pPr>
      <w:r w:rsidRPr="00937BBB">
        <w:rPr>
          <w:rFonts w:ascii="Times New Roman" w:hAnsi="Times New Roman" w:cs="Times New Roman"/>
          <w:b w:val="0"/>
          <w:color w:val="231F20"/>
          <w:sz w:val="22"/>
          <w:szCs w:val="22"/>
          <w:lang w:eastAsia="hr-HR"/>
        </w:rPr>
        <w:t>Pravodobnost žalbe utvrđuje Državna komisija</w:t>
      </w:r>
      <w:r w:rsidR="00F7483F">
        <w:rPr>
          <w:rFonts w:ascii="Times New Roman" w:hAnsi="Times New Roman" w:cs="Times New Roman"/>
          <w:b w:val="0"/>
          <w:color w:val="231F20"/>
          <w:sz w:val="22"/>
          <w:szCs w:val="22"/>
          <w:lang w:eastAsia="hr-HR"/>
        </w:rPr>
        <w:t xml:space="preserve"> </w:t>
      </w:r>
      <w:r w:rsidR="00F7483F" w:rsidRPr="00937BBB">
        <w:rPr>
          <w:rFonts w:ascii="Times New Roman" w:hAnsi="Times New Roman" w:cs="Times New Roman"/>
          <w:b w:val="0"/>
          <w:color w:val="000000"/>
          <w:sz w:val="22"/>
          <w:szCs w:val="22"/>
        </w:rPr>
        <w:t>za kontrolu postupaka javne nabave</w:t>
      </w:r>
      <w:r w:rsidRPr="00937BBB">
        <w:rPr>
          <w:rFonts w:ascii="Times New Roman" w:hAnsi="Times New Roman" w:cs="Times New Roman"/>
          <w:b w:val="0"/>
          <w:color w:val="231F20"/>
          <w:sz w:val="22"/>
          <w:szCs w:val="22"/>
          <w:lang w:eastAsia="hr-HR"/>
        </w:rPr>
        <w:t>, s time da će se žalba koja nije dostavljena naručitelju smatrati nepravodobnom.</w:t>
      </w:r>
    </w:p>
    <w:p w:rsidR="005969DD" w:rsidRPr="00937BBB" w:rsidRDefault="005969DD" w:rsidP="005969DD">
      <w:pPr>
        <w:pStyle w:val="t-9-8"/>
        <w:spacing w:before="0" w:after="0"/>
        <w:jc w:val="both"/>
        <w:rPr>
          <w:rFonts w:ascii="Times New Roman" w:hAnsi="Times New Roman" w:cs="Times New Roman"/>
          <w:b w:val="0"/>
          <w:color w:val="000000"/>
          <w:sz w:val="22"/>
          <w:szCs w:val="22"/>
        </w:rPr>
      </w:pPr>
    </w:p>
    <w:p w:rsidR="005969DD" w:rsidRPr="00981E48" w:rsidRDefault="005969DD" w:rsidP="00981E48">
      <w:pPr>
        <w:pStyle w:val="Bezproreda"/>
        <w:rPr>
          <w:b w:val="0"/>
        </w:rPr>
      </w:pPr>
      <w:r w:rsidRPr="00981E48">
        <w:rPr>
          <w:b w:val="0"/>
        </w:rPr>
        <w:t>Žalba se izjavljuje u roku od 10 (deset), dana, i to od</w:t>
      </w:r>
      <w:r w:rsidR="009433B4" w:rsidRPr="00981E48">
        <w:rPr>
          <w:b w:val="0"/>
        </w:rPr>
        <w:t xml:space="preserve"> </w:t>
      </w:r>
      <w:r w:rsidRPr="00981E48">
        <w:rPr>
          <w:b w:val="0"/>
        </w:rPr>
        <w:t xml:space="preserve">: </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1. objave obavijesti o nadmetanju, u odnosu na sadržaj obavijesti ili dokumentacije o nabavi,</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2. objave obavijesti o ispravku, u odnosu na sadržaj ispravka,</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3. objave izmjene dokumentacije o nabavi, u odnosu na sadržaj izmjene dokumentacije,</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4. otvaranja ponuda u odnosu na propuštanje naručitelja da valjano odgovori na pravodobno dostavljen zahtjev dodatne informacije, objašnjenja ili izmjene dokumentacije o nabavi te na postupak otvaranja ponuda,</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5. primitka odluke o odabiru ili poništenju, u odnosu na postupak pregleda, ocjene i odabira ponuda, ili razloge poništenja.</w:t>
      </w:r>
    </w:p>
    <w:p w:rsidR="00552765" w:rsidRPr="00981E48" w:rsidRDefault="00552765" w:rsidP="00981E48">
      <w:pPr>
        <w:pStyle w:val="Bezproreda"/>
        <w:rPr>
          <w:b w:val="0"/>
          <w:lang w:eastAsia="hr-HR"/>
        </w:rPr>
      </w:pP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Žalitelj koji je propustio izjaviti žalbu u određenoj fazi otvorenog postupka javne nabave nema pravo na žalbu u kasnijoj fazi postupka za prethodnu fazu.</w:t>
      </w:r>
    </w:p>
    <w:p w:rsidR="005969DD" w:rsidRPr="00981E48" w:rsidRDefault="005969DD" w:rsidP="00981E48">
      <w:pPr>
        <w:pStyle w:val="Bezproreda"/>
        <w:rPr>
          <w:b w:val="0"/>
        </w:rPr>
      </w:pPr>
    </w:p>
    <w:p w:rsidR="005969DD" w:rsidRPr="00937BBB" w:rsidRDefault="005969DD" w:rsidP="00552765">
      <w:pPr>
        <w:pStyle w:val="Bezproreda"/>
        <w:rPr>
          <w:b w:val="0"/>
        </w:rPr>
      </w:pPr>
      <w:r w:rsidRPr="00937BBB">
        <w:rPr>
          <w:b w:val="0"/>
        </w:rPr>
        <w:t xml:space="preserve">       - Sadržaj žalbe </w:t>
      </w:r>
    </w:p>
    <w:p w:rsidR="005969DD" w:rsidRPr="00937BBB" w:rsidRDefault="005969DD" w:rsidP="00552765">
      <w:pPr>
        <w:pStyle w:val="Bezproreda"/>
        <w:rPr>
          <w:b w:val="0"/>
        </w:rPr>
      </w:pPr>
    </w:p>
    <w:p w:rsidR="005969DD" w:rsidRPr="00937BBB" w:rsidRDefault="005969DD" w:rsidP="005969DD">
      <w:pPr>
        <w:jc w:val="both"/>
        <w:rPr>
          <w:rFonts w:ascii="Times New Roman" w:hAnsi="Times New Roman" w:cs="Times New Roman"/>
          <w:bCs/>
          <w:sz w:val="22"/>
          <w:szCs w:val="22"/>
        </w:rPr>
      </w:pPr>
      <w:r w:rsidRPr="00937BBB">
        <w:rPr>
          <w:rFonts w:ascii="Times New Roman" w:hAnsi="Times New Roman" w:cs="Times New Roman"/>
          <w:bCs/>
          <w:sz w:val="22"/>
          <w:szCs w:val="22"/>
        </w:rPr>
        <w:t>Žalba obvezno sadrži sljedeće podatke i dokaze:</w:t>
      </w:r>
    </w:p>
    <w:p w:rsidR="00B55EC4" w:rsidRPr="00C95171" w:rsidRDefault="00C95171" w:rsidP="00C95171">
      <w:pPr>
        <w:pStyle w:val="Bezproreda"/>
        <w:rPr>
          <w:rFonts w:eastAsia="Times New Roman"/>
          <w:b w:val="0"/>
          <w:color w:val="231F20"/>
          <w:lang w:eastAsia="hr-HR"/>
        </w:rPr>
      </w:pPr>
      <w:r>
        <w:rPr>
          <w:rFonts w:eastAsia="Times New Roman"/>
          <w:b w:val="0"/>
          <w:color w:val="231F20"/>
          <w:lang w:eastAsia="hr-HR"/>
        </w:rPr>
        <w:t xml:space="preserve">1. </w:t>
      </w:r>
      <w:r w:rsidR="00915F22" w:rsidRPr="00981E48">
        <w:rPr>
          <w:rFonts w:eastAsia="Times New Roman"/>
          <w:b w:val="0"/>
          <w:color w:val="231F20"/>
          <w:lang w:eastAsia="hr-HR"/>
        </w:rPr>
        <w:t>podatke o žalitelju (naziv ili osobno ime, OIB ili odgovarajući identifikacijski broj, ako je predviđen u nacionalnom zakonodavstvu, adresa sjedišta ili prebivališta, adresa elektroničke pošte)</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2. podatke o zastupniku ili opunomoćeniku, s priloženom valjanom punomoći</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3. podatke o opunomoćeniku za primanje pismena s prebivalištem u Republici Hrvatskoj, ako žalitelj ima sjedište ili prebivalište u inozemstvu</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lastRenderedPageBreak/>
        <w:t>4. naziv i sjedište naručitelja</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5. predmet žalbe</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6. broj objave, ako je poznat</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7. žalbeni navod (opis nepravilnosti i obrazloženje)</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8. dokaze</w:t>
      </w:r>
    </w:p>
    <w:p w:rsidR="00915F22" w:rsidRDefault="00915F22" w:rsidP="00981E48">
      <w:pPr>
        <w:pStyle w:val="Bezproreda"/>
        <w:rPr>
          <w:rFonts w:eastAsia="Times New Roman"/>
          <w:b w:val="0"/>
          <w:color w:val="231F20"/>
          <w:lang w:eastAsia="hr-HR"/>
        </w:rPr>
      </w:pPr>
      <w:r w:rsidRPr="00981E48">
        <w:rPr>
          <w:rFonts w:eastAsia="Times New Roman"/>
          <w:b w:val="0"/>
          <w:color w:val="231F20"/>
          <w:lang w:eastAsia="hr-HR"/>
        </w:rPr>
        <w:t>9. žalbeni zahtjev</w:t>
      </w:r>
    </w:p>
    <w:p w:rsidR="00F01FD7" w:rsidRPr="00981E48" w:rsidRDefault="00F01FD7" w:rsidP="00981E48">
      <w:pPr>
        <w:pStyle w:val="Bezproreda"/>
        <w:rPr>
          <w:rFonts w:eastAsia="Times New Roman"/>
          <w:b w:val="0"/>
          <w:color w:val="231F20"/>
          <w:lang w:eastAsia="hr-HR"/>
        </w:rPr>
      </w:pPr>
    </w:p>
    <w:p w:rsidR="00C95171" w:rsidRDefault="00915F22" w:rsidP="00981E48">
      <w:pPr>
        <w:pStyle w:val="Bezproreda"/>
        <w:rPr>
          <w:rFonts w:eastAsia="Times New Roman"/>
          <w:b w:val="0"/>
          <w:color w:val="231F20"/>
          <w:lang w:eastAsia="hr-HR"/>
        </w:rPr>
      </w:pPr>
      <w:r w:rsidRPr="00981E48">
        <w:rPr>
          <w:rFonts w:eastAsia="Times New Roman"/>
          <w:b w:val="0"/>
          <w:color w:val="231F20"/>
          <w:lang w:eastAsia="hr-HR"/>
        </w:rPr>
        <w:t xml:space="preserve">10. dokaz o izvršenoj uplati naknade za pokretanje žalbenog postupka u propisanom iznosu je dokaz na temelju kojeg se može utvrditi da je transakcija izvršena, pri čemu se dokazom smatraju i neovjerene preslike </w:t>
      </w:r>
    </w:p>
    <w:p w:rsidR="00915F22" w:rsidRPr="00981E48" w:rsidRDefault="00915F22" w:rsidP="00981E48">
      <w:pPr>
        <w:pStyle w:val="Bezproreda"/>
        <w:rPr>
          <w:rFonts w:eastAsia="Times New Roman"/>
          <w:b w:val="0"/>
          <w:color w:val="231F20"/>
          <w:lang w:eastAsia="hr-HR"/>
        </w:rPr>
      </w:pPr>
      <w:r w:rsidRPr="00981E48">
        <w:rPr>
          <w:rFonts w:eastAsia="Times New Roman"/>
          <w:b w:val="0"/>
          <w:color w:val="231F20"/>
          <w:lang w:eastAsia="hr-HR"/>
        </w:rPr>
        <w:t>ili ispisi provedenih naloga za plaćanje, uključujući i onih izdanih u elektroničkom obliku, osim u slučaju iz članka 430. stavka 7. Zakona o javnoj nabavi.</w:t>
      </w:r>
    </w:p>
    <w:p w:rsidR="00915F22" w:rsidRPr="00981E48" w:rsidRDefault="00915F22" w:rsidP="00981E48">
      <w:pPr>
        <w:pStyle w:val="Bezproreda"/>
        <w:rPr>
          <w:rFonts w:eastAsia="Times New Roman"/>
          <w:b w:val="0"/>
          <w:lang w:eastAsia="hr-HR"/>
        </w:rPr>
      </w:pPr>
      <w:r w:rsidRPr="00981E48">
        <w:rPr>
          <w:rFonts w:eastAsia="Times New Roman"/>
          <w:b w:val="0"/>
          <w:color w:val="231F20"/>
          <w:lang w:eastAsia="hr-HR"/>
        </w:rPr>
        <w:t xml:space="preserve">11. potpis podnositelja žalbe, </w:t>
      </w:r>
      <w:r w:rsidRPr="00981E48">
        <w:rPr>
          <w:rFonts w:eastAsia="Times New Roman"/>
          <w:b w:val="0"/>
          <w:lang w:eastAsia="hr-HR"/>
        </w:rPr>
        <w:t>s tim da se smatra kako je žalba koja je predana putem sustava e-Žalba u EOJN RH potpisana.</w:t>
      </w:r>
    </w:p>
    <w:p w:rsidR="00E86196" w:rsidRPr="00937BBB" w:rsidRDefault="00E86196" w:rsidP="00552765">
      <w:pPr>
        <w:pStyle w:val="Bezproreda"/>
        <w:rPr>
          <w:b w:val="0"/>
          <w:lang w:eastAsia="hr-HR"/>
        </w:rPr>
      </w:pPr>
    </w:p>
    <w:p w:rsidR="005969DD" w:rsidRPr="00937BBB" w:rsidRDefault="005969DD" w:rsidP="00552765">
      <w:pPr>
        <w:pStyle w:val="Bezproreda"/>
        <w:rPr>
          <w:b w:val="0"/>
        </w:rPr>
      </w:pPr>
      <w:r w:rsidRPr="00937BBB">
        <w:rPr>
          <w:b w:val="0"/>
          <w:lang w:eastAsia="hr-HR"/>
        </w:rPr>
        <w:t xml:space="preserve">      - </w:t>
      </w:r>
      <w:r w:rsidRPr="00937BBB">
        <w:rPr>
          <w:b w:val="0"/>
        </w:rPr>
        <w:t>Naknada za pokretanje žalbenog postupka</w:t>
      </w:r>
    </w:p>
    <w:p w:rsidR="00DF752C" w:rsidRDefault="00DF752C" w:rsidP="00552765">
      <w:pPr>
        <w:pStyle w:val="Bezproreda"/>
        <w:rPr>
          <w:b w:val="0"/>
        </w:rPr>
      </w:pPr>
    </w:p>
    <w:p w:rsidR="00537253" w:rsidRDefault="00537253" w:rsidP="00552765">
      <w:pPr>
        <w:pStyle w:val="Bezproreda"/>
        <w:rPr>
          <w:b w:val="0"/>
        </w:rPr>
      </w:pPr>
    </w:p>
    <w:p w:rsidR="005969DD" w:rsidRPr="00937BBB" w:rsidRDefault="005969DD" w:rsidP="00552765">
      <w:pPr>
        <w:pStyle w:val="Bezproreda"/>
        <w:rPr>
          <w:b w:val="0"/>
        </w:rPr>
      </w:pPr>
      <w:r w:rsidRPr="00937BBB">
        <w:rPr>
          <w:b w:val="0"/>
        </w:rPr>
        <w:t xml:space="preserve">Naknade za pokretanje žalbenog postupka propisane su člankom 430. ZJN 2016. </w:t>
      </w:r>
    </w:p>
    <w:p w:rsidR="005969DD" w:rsidRPr="00937BBB" w:rsidRDefault="005969DD" w:rsidP="005969DD">
      <w:pPr>
        <w:ind w:right="-1051"/>
        <w:jc w:val="both"/>
        <w:rPr>
          <w:rFonts w:ascii="Times New Roman" w:hAnsi="Times New Roman" w:cs="Times New Roman"/>
          <w:sz w:val="22"/>
          <w:szCs w:val="22"/>
        </w:rPr>
      </w:pPr>
    </w:p>
    <w:p w:rsidR="005969DD" w:rsidRPr="00C129AE" w:rsidRDefault="00552765" w:rsidP="00C129AE">
      <w:pPr>
        <w:ind w:right="-1051"/>
        <w:jc w:val="both"/>
        <w:rPr>
          <w:rFonts w:ascii="Times New Roman" w:hAnsi="Times New Roman" w:cs="Times New Roman"/>
          <w:sz w:val="22"/>
          <w:szCs w:val="22"/>
        </w:rPr>
      </w:pPr>
      <w:r w:rsidRPr="00937BBB">
        <w:rPr>
          <w:rFonts w:ascii="Times New Roman" w:hAnsi="Times New Roman" w:cs="Times New Roman"/>
          <w:sz w:val="22"/>
          <w:szCs w:val="22"/>
        </w:rPr>
        <w:t xml:space="preserve">                </w:t>
      </w:r>
      <w:r w:rsidR="005969DD" w:rsidRPr="00937BBB">
        <w:rPr>
          <w:rFonts w:ascii="Times New Roman" w:hAnsi="Times New Roman" w:cs="Times New Roman"/>
          <w:sz w:val="22"/>
          <w:szCs w:val="22"/>
        </w:rPr>
        <w:t xml:space="preserve">MP </w:t>
      </w:r>
      <w:r w:rsidR="005969DD" w:rsidRPr="00937BBB">
        <w:rPr>
          <w:rFonts w:ascii="Times New Roman" w:hAnsi="Times New Roman" w:cs="Times New Roman"/>
          <w:sz w:val="22"/>
          <w:szCs w:val="22"/>
        </w:rPr>
        <w:tab/>
      </w:r>
      <w:r w:rsidRPr="00937BBB">
        <w:rPr>
          <w:rFonts w:ascii="Times New Roman" w:hAnsi="Times New Roman" w:cs="Times New Roman"/>
          <w:sz w:val="22"/>
          <w:szCs w:val="22"/>
        </w:rPr>
        <w:t xml:space="preserve">                 Opća županijska bolnica Pakrac i bolnica hrvatskih veterana</w:t>
      </w:r>
    </w:p>
    <w:p w:rsidR="00F10C2D" w:rsidRPr="00937BBB" w:rsidRDefault="00F10C2D" w:rsidP="00F10C2D">
      <w:pPr>
        <w:tabs>
          <w:tab w:val="left" w:pos="1843"/>
        </w:tabs>
        <w:ind w:left="284" w:right="-1051"/>
        <w:rPr>
          <w:rFonts w:ascii="Times New Roman" w:hAnsi="Times New Roman" w:cs="Times New Roman"/>
          <w:sz w:val="22"/>
          <w:szCs w:val="22"/>
        </w:rPr>
      </w:pPr>
    </w:p>
    <w:p w:rsidR="005969DD" w:rsidRPr="00937BBB" w:rsidRDefault="005969DD" w:rsidP="005969DD">
      <w:pPr>
        <w:ind w:left="1250" w:right="-1051" w:firstLine="1250"/>
        <w:jc w:val="both"/>
        <w:rPr>
          <w:rFonts w:ascii="Times New Roman" w:hAnsi="Times New Roman" w:cs="Times New Roman"/>
          <w:sz w:val="22"/>
          <w:szCs w:val="22"/>
        </w:rPr>
      </w:pPr>
    </w:p>
    <w:p w:rsidR="00C95171" w:rsidRDefault="00C95171" w:rsidP="00F2147C">
      <w:pPr>
        <w:tabs>
          <w:tab w:val="left" w:pos="0"/>
        </w:tabs>
        <w:ind w:right="-1051"/>
        <w:jc w:val="both"/>
        <w:rPr>
          <w:rFonts w:ascii="Times New Roman" w:hAnsi="Times New Roman" w:cs="Times New Roman"/>
          <w:sz w:val="22"/>
          <w:szCs w:val="22"/>
          <w:lang w:eastAsia="hr-HR"/>
        </w:rPr>
      </w:pPr>
    </w:p>
    <w:p w:rsidR="00537253" w:rsidRDefault="00537253" w:rsidP="00F2147C">
      <w:pPr>
        <w:tabs>
          <w:tab w:val="left" w:pos="0"/>
        </w:tabs>
        <w:ind w:right="-1051"/>
        <w:jc w:val="both"/>
        <w:rPr>
          <w:rFonts w:ascii="Times New Roman" w:hAnsi="Times New Roman" w:cs="Times New Roman"/>
          <w:sz w:val="22"/>
          <w:szCs w:val="22"/>
          <w:lang w:eastAsia="hr-HR"/>
        </w:rPr>
      </w:pPr>
    </w:p>
    <w:p w:rsidR="00537253" w:rsidRDefault="00537253" w:rsidP="00F2147C">
      <w:pPr>
        <w:tabs>
          <w:tab w:val="left" w:pos="0"/>
        </w:tabs>
        <w:ind w:right="-1051"/>
        <w:jc w:val="both"/>
        <w:rPr>
          <w:rFonts w:ascii="Times New Roman" w:hAnsi="Times New Roman" w:cs="Times New Roman"/>
          <w:sz w:val="22"/>
          <w:szCs w:val="22"/>
          <w:lang w:eastAsia="hr-HR"/>
        </w:rPr>
      </w:pPr>
    </w:p>
    <w:p w:rsidR="00537253" w:rsidRDefault="00537253" w:rsidP="00F2147C">
      <w:pPr>
        <w:tabs>
          <w:tab w:val="left" w:pos="0"/>
        </w:tabs>
        <w:ind w:right="-1051"/>
        <w:jc w:val="both"/>
        <w:rPr>
          <w:rFonts w:ascii="Times New Roman" w:hAnsi="Times New Roman" w:cs="Times New Roman"/>
          <w:sz w:val="22"/>
          <w:szCs w:val="22"/>
          <w:lang w:eastAsia="hr-HR"/>
        </w:rPr>
      </w:pPr>
    </w:p>
    <w:p w:rsidR="00537253" w:rsidRDefault="00537253" w:rsidP="00F2147C">
      <w:pPr>
        <w:tabs>
          <w:tab w:val="left" w:pos="0"/>
        </w:tabs>
        <w:ind w:right="-1051"/>
        <w:jc w:val="both"/>
        <w:rPr>
          <w:rFonts w:ascii="Times New Roman" w:hAnsi="Times New Roman" w:cs="Times New Roman"/>
          <w:sz w:val="22"/>
          <w:szCs w:val="22"/>
          <w:lang w:eastAsia="hr-HR"/>
        </w:rPr>
      </w:pPr>
    </w:p>
    <w:p w:rsidR="00537253" w:rsidRDefault="00537253" w:rsidP="00F2147C">
      <w:pPr>
        <w:tabs>
          <w:tab w:val="left" w:pos="0"/>
        </w:tabs>
        <w:ind w:right="-1051"/>
        <w:jc w:val="both"/>
        <w:rPr>
          <w:rFonts w:ascii="Times New Roman" w:hAnsi="Times New Roman" w:cs="Times New Roman"/>
          <w:sz w:val="22"/>
          <w:szCs w:val="22"/>
          <w:lang w:eastAsia="hr-HR"/>
        </w:rPr>
      </w:pPr>
    </w:p>
    <w:p w:rsidR="00537253" w:rsidRDefault="00537253" w:rsidP="00F2147C">
      <w:pPr>
        <w:tabs>
          <w:tab w:val="left" w:pos="0"/>
        </w:tabs>
        <w:ind w:right="-1051"/>
        <w:jc w:val="both"/>
        <w:rPr>
          <w:rFonts w:ascii="Times New Roman" w:hAnsi="Times New Roman" w:cs="Times New Roman"/>
          <w:sz w:val="22"/>
          <w:szCs w:val="22"/>
          <w:lang w:eastAsia="hr-HR"/>
        </w:rPr>
      </w:pPr>
    </w:p>
    <w:p w:rsidR="00537253" w:rsidRDefault="00537253" w:rsidP="00F2147C">
      <w:pPr>
        <w:tabs>
          <w:tab w:val="left" w:pos="0"/>
        </w:tabs>
        <w:ind w:right="-1051"/>
        <w:jc w:val="both"/>
        <w:rPr>
          <w:rFonts w:ascii="Times New Roman" w:hAnsi="Times New Roman" w:cs="Times New Roman"/>
          <w:sz w:val="22"/>
          <w:szCs w:val="22"/>
          <w:lang w:eastAsia="hr-HR"/>
        </w:rPr>
      </w:pPr>
    </w:p>
    <w:p w:rsidR="00537253" w:rsidRDefault="00537253" w:rsidP="00F2147C">
      <w:pPr>
        <w:tabs>
          <w:tab w:val="left" w:pos="0"/>
        </w:tabs>
        <w:ind w:right="-1051"/>
        <w:jc w:val="both"/>
        <w:rPr>
          <w:rFonts w:ascii="Times New Roman" w:hAnsi="Times New Roman" w:cs="Times New Roman"/>
          <w:sz w:val="22"/>
          <w:szCs w:val="22"/>
          <w:lang w:eastAsia="hr-HR"/>
        </w:rPr>
      </w:pPr>
    </w:p>
    <w:p w:rsidR="00537253" w:rsidRDefault="00537253" w:rsidP="00F2147C">
      <w:pPr>
        <w:tabs>
          <w:tab w:val="left" w:pos="0"/>
        </w:tabs>
        <w:ind w:right="-1051"/>
        <w:jc w:val="both"/>
        <w:rPr>
          <w:rFonts w:ascii="Times New Roman" w:hAnsi="Times New Roman" w:cs="Times New Roman"/>
          <w:sz w:val="22"/>
          <w:szCs w:val="22"/>
          <w:lang w:eastAsia="hr-HR"/>
        </w:rPr>
      </w:pPr>
    </w:p>
    <w:p w:rsidR="00537253" w:rsidRDefault="00537253" w:rsidP="00F2147C">
      <w:pPr>
        <w:tabs>
          <w:tab w:val="left" w:pos="0"/>
        </w:tabs>
        <w:ind w:right="-1051"/>
        <w:jc w:val="both"/>
        <w:rPr>
          <w:rFonts w:ascii="Times New Roman" w:hAnsi="Times New Roman" w:cs="Times New Roman"/>
          <w:sz w:val="22"/>
          <w:szCs w:val="22"/>
          <w:lang w:eastAsia="hr-HR"/>
        </w:rPr>
      </w:pPr>
    </w:p>
    <w:p w:rsidR="00537253" w:rsidRDefault="00537253" w:rsidP="00F2147C">
      <w:pPr>
        <w:tabs>
          <w:tab w:val="left" w:pos="0"/>
        </w:tabs>
        <w:ind w:right="-1051"/>
        <w:jc w:val="both"/>
        <w:rPr>
          <w:rFonts w:ascii="Times New Roman" w:hAnsi="Times New Roman" w:cs="Times New Roman"/>
          <w:sz w:val="22"/>
          <w:szCs w:val="22"/>
          <w:lang w:eastAsia="hr-HR"/>
        </w:rPr>
      </w:pPr>
    </w:p>
    <w:p w:rsidR="00537253" w:rsidRDefault="00537253" w:rsidP="00F2147C">
      <w:pPr>
        <w:tabs>
          <w:tab w:val="left" w:pos="0"/>
        </w:tabs>
        <w:ind w:right="-1051"/>
        <w:jc w:val="both"/>
        <w:rPr>
          <w:rFonts w:ascii="Times New Roman" w:hAnsi="Times New Roman" w:cs="Times New Roman"/>
          <w:sz w:val="22"/>
          <w:szCs w:val="22"/>
          <w:lang w:eastAsia="hr-HR"/>
        </w:rPr>
      </w:pPr>
    </w:p>
    <w:p w:rsidR="00537253" w:rsidRDefault="00537253" w:rsidP="00F2147C">
      <w:pPr>
        <w:tabs>
          <w:tab w:val="left" w:pos="0"/>
        </w:tabs>
        <w:ind w:right="-1051"/>
        <w:jc w:val="both"/>
        <w:rPr>
          <w:rFonts w:ascii="Times New Roman" w:hAnsi="Times New Roman" w:cs="Times New Roman"/>
          <w:sz w:val="22"/>
          <w:szCs w:val="22"/>
          <w:lang w:eastAsia="hr-HR"/>
        </w:rPr>
      </w:pPr>
    </w:p>
    <w:p w:rsidR="00D40539" w:rsidRDefault="00D40539" w:rsidP="00F2147C">
      <w:pPr>
        <w:tabs>
          <w:tab w:val="left" w:pos="0"/>
        </w:tabs>
        <w:ind w:right="-1051"/>
        <w:jc w:val="both"/>
        <w:rPr>
          <w:rFonts w:ascii="Times New Roman" w:hAnsi="Times New Roman" w:cs="Times New Roman"/>
          <w:sz w:val="22"/>
          <w:szCs w:val="22"/>
          <w:lang w:eastAsia="hr-HR"/>
        </w:rPr>
      </w:pPr>
    </w:p>
    <w:p w:rsidR="006F68BD" w:rsidRDefault="006F68BD" w:rsidP="00F2147C">
      <w:pPr>
        <w:tabs>
          <w:tab w:val="left" w:pos="0"/>
        </w:tabs>
        <w:ind w:right="-1051"/>
        <w:jc w:val="both"/>
        <w:rPr>
          <w:rFonts w:ascii="Times New Roman" w:hAnsi="Times New Roman" w:cs="Times New Roman"/>
          <w:sz w:val="22"/>
          <w:szCs w:val="22"/>
          <w:lang w:eastAsia="hr-HR"/>
        </w:rPr>
      </w:pPr>
    </w:p>
    <w:p w:rsidR="00905A42" w:rsidRDefault="00905A42" w:rsidP="00D40539">
      <w:pPr>
        <w:pStyle w:val="Naslov2"/>
        <w:rPr>
          <w:rFonts w:ascii="Times New Roman" w:hAnsi="Times New Roman" w:cs="Times New Roman"/>
          <w:i w:val="0"/>
          <w:iCs w:val="0"/>
          <w:sz w:val="22"/>
          <w:szCs w:val="22"/>
        </w:rPr>
      </w:pPr>
      <w:bookmarkStart w:id="61" w:name="_Toc15203421"/>
    </w:p>
    <w:p w:rsidR="005969DD" w:rsidRPr="00D40539" w:rsidRDefault="00501C23" w:rsidP="00D40539">
      <w:pPr>
        <w:pStyle w:val="Naslov2"/>
        <w:rPr>
          <w:rFonts w:ascii="Times New Roman" w:hAnsi="Times New Roman" w:cs="Times New Roman"/>
          <w:i w:val="0"/>
          <w:iCs w:val="0"/>
          <w:sz w:val="22"/>
          <w:szCs w:val="22"/>
        </w:rPr>
      </w:pPr>
      <w:r w:rsidRPr="00D40539">
        <w:rPr>
          <w:rFonts w:ascii="Times New Roman" w:hAnsi="Times New Roman" w:cs="Times New Roman"/>
          <w:i w:val="0"/>
          <w:iCs w:val="0"/>
          <w:sz w:val="22"/>
          <w:szCs w:val="22"/>
        </w:rPr>
        <w:t>Izjava</w:t>
      </w:r>
      <w:r w:rsidR="00F2147C" w:rsidRPr="00D40539">
        <w:rPr>
          <w:rFonts w:ascii="Times New Roman" w:hAnsi="Times New Roman" w:cs="Times New Roman"/>
          <w:i w:val="0"/>
          <w:iCs w:val="0"/>
          <w:sz w:val="22"/>
          <w:szCs w:val="22"/>
        </w:rPr>
        <w:t xml:space="preserve"> o duljini trajanja roka isporuke</w:t>
      </w:r>
      <w:bookmarkEnd w:id="61"/>
    </w:p>
    <w:p w:rsidR="00C129AE" w:rsidRPr="00937BBB" w:rsidRDefault="00C129AE" w:rsidP="00F2147C">
      <w:pPr>
        <w:tabs>
          <w:tab w:val="left" w:pos="0"/>
        </w:tabs>
        <w:ind w:right="-1051"/>
        <w:jc w:val="both"/>
        <w:rPr>
          <w:rFonts w:ascii="Times New Roman" w:hAnsi="Times New Roman" w:cs="Times New Roman"/>
          <w:sz w:val="22"/>
          <w:szCs w:val="22"/>
        </w:rPr>
      </w:pPr>
    </w:p>
    <w:p w:rsidR="00981E48" w:rsidRPr="00673730" w:rsidRDefault="00981E48" w:rsidP="00981E48">
      <w:pPr>
        <w:rPr>
          <w:rFonts w:ascii="Times New Roman" w:eastAsia="DengXian" w:hAnsi="Times New Roman" w:cs="Times New Roman"/>
          <w:sz w:val="22"/>
          <w:szCs w:val="22"/>
        </w:rPr>
      </w:pPr>
      <w:r w:rsidRPr="00673730">
        <w:rPr>
          <w:rFonts w:ascii="Times New Roman" w:eastAsia="DengXian" w:hAnsi="Times New Roman" w:cs="Times New Roman"/>
          <w:sz w:val="22"/>
          <w:szCs w:val="22"/>
        </w:rPr>
        <w:t>_______________________________________________________________________________</w:t>
      </w:r>
    </w:p>
    <w:p w:rsidR="00981E48" w:rsidRPr="00C95171" w:rsidRDefault="00981E48" w:rsidP="00EF115B">
      <w:pPr>
        <w:jc w:val="center"/>
        <w:rPr>
          <w:rFonts w:ascii="Times New Roman" w:eastAsia="DengXian" w:hAnsi="Times New Roman" w:cs="Times New Roman"/>
          <w:sz w:val="16"/>
          <w:szCs w:val="16"/>
        </w:rPr>
      </w:pPr>
      <w:r w:rsidRPr="00C95171">
        <w:rPr>
          <w:rFonts w:ascii="Times New Roman" w:eastAsia="DengXian" w:hAnsi="Times New Roman" w:cs="Times New Roman"/>
          <w:sz w:val="16"/>
          <w:szCs w:val="16"/>
        </w:rPr>
        <w:t>(naziv i sjedište gospodarskog subjekta, OIB)</w:t>
      </w:r>
    </w:p>
    <w:p w:rsidR="005969DD" w:rsidRPr="00E86485" w:rsidRDefault="005969DD" w:rsidP="005969DD">
      <w:pPr>
        <w:ind w:left="1250" w:right="-1051" w:firstLine="1250"/>
        <w:jc w:val="both"/>
        <w:rPr>
          <w:rFonts w:ascii="Times New Roman" w:hAnsi="Times New Roman" w:cs="Times New Roman"/>
          <w:sz w:val="22"/>
          <w:szCs w:val="22"/>
        </w:rPr>
      </w:pPr>
    </w:p>
    <w:p w:rsidR="00EF115B" w:rsidRPr="00E86485" w:rsidRDefault="00F2147C" w:rsidP="00F2147C">
      <w:pPr>
        <w:ind w:right="-1051"/>
        <w:jc w:val="both"/>
        <w:rPr>
          <w:rFonts w:ascii="Times New Roman" w:hAnsi="Times New Roman" w:cs="Times New Roman"/>
          <w:sz w:val="22"/>
          <w:szCs w:val="22"/>
        </w:rPr>
      </w:pPr>
      <w:r w:rsidRPr="00E86485">
        <w:rPr>
          <w:rFonts w:ascii="Times New Roman" w:hAnsi="Times New Roman" w:cs="Times New Roman"/>
          <w:sz w:val="22"/>
          <w:szCs w:val="22"/>
        </w:rPr>
        <w:t xml:space="preserve">Za potrebe ocjenjivanja ponude prema kriteriju za odabir ponude </w:t>
      </w:r>
      <w:r w:rsidR="00EF115B" w:rsidRPr="00E86485">
        <w:rPr>
          <w:rFonts w:ascii="Times New Roman" w:hAnsi="Times New Roman" w:cs="Times New Roman"/>
          <w:sz w:val="22"/>
          <w:szCs w:val="22"/>
        </w:rPr>
        <w:t>u postupku javne nabave</w:t>
      </w:r>
      <w:r w:rsidR="00F7483F">
        <w:rPr>
          <w:rFonts w:ascii="Times New Roman" w:hAnsi="Times New Roman" w:cs="Times New Roman"/>
          <w:sz w:val="22"/>
          <w:szCs w:val="22"/>
        </w:rPr>
        <w:t>,</w:t>
      </w:r>
      <w:r w:rsidR="00EF115B" w:rsidRPr="00E86485">
        <w:rPr>
          <w:rFonts w:ascii="Times New Roman" w:hAnsi="Times New Roman" w:cs="Times New Roman"/>
          <w:sz w:val="22"/>
          <w:szCs w:val="22"/>
        </w:rPr>
        <w:t xml:space="preserve"> ev. broj nabave</w:t>
      </w:r>
    </w:p>
    <w:p w:rsidR="00EF115B" w:rsidRDefault="004669A3" w:rsidP="00EF115B">
      <w:pPr>
        <w:ind w:right="-1051"/>
        <w:jc w:val="both"/>
        <w:rPr>
          <w:rFonts w:ascii="Times New Roman" w:hAnsi="Times New Roman" w:cs="Times New Roman"/>
          <w:sz w:val="22"/>
          <w:szCs w:val="22"/>
        </w:rPr>
      </w:pPr>
      <w:r>
        <w:rPr>
          <w:rFonts w:ascii="Times New Roman" w:hAnsi="Times New Roman" w:cs="Times New Roman"/>
          <w:sz w:val="22"/>
          <w:szCs w:val="22"/>
        </w:rPr>
        <w:t>45</w:t>
      </w:r>
      <w:r w:rsidR="00EF115B" w:rsidRPr="00E86485">
        <w:rPr>
          <w:rFonts w:ascii="Times New Roman" w:hAnsi="Times New Roman" w:cs="Times New Roman"/>
          <w:sz w:val="22"/>
          <w:szCs w:val="22"/>
        </w:rPr>
        <w:t>/1</w:t>
      </w:r>
      <w:r>
        <w:rPr>
          <w:rFonts w:ascii="Times New Roman" w:hAnsi="Times New Roman" w:cs="Times New Roman"/>
          <w:sz w:val="22"/>
          <w:szCs w:val="22"/>
        </w:rPr>
        <w:t>9</w:t>
      </w:r>
      <w:r w:rsidR="005D6B75" w:rsidRPr="00E86485">
        <w:rPr>
          <w:rFonts w:ascii="Times New Roman" w:hAnsi="Times New Roman" w:cs="Times New Roman"/>
          <w:sz w:val="22"/>
          <w:szCs w:val="22"/>
        </w:rPr>
        <w:t>, za predmet nabave :</w:t>
      </w:r>
      <w:r w:rsidR="00E86485" w:rsidRPr="00E86485">
        <w:rPr>
          <w:rFonts w:ascii="Times New Roman" w:hAnsi="Times New Roman" w:cs="Times New Roman"/>
          <w:sz w:val="22"/>
          <w:szCs w:val="22"/>
        </w:rPr>
        <w:t xml:space="preserve"> </w:t>
      </w:r>
      <w:r w:rsidRPr="004669A3">
        <w:rPr>
          <w:rFonts w:ascii="Times New Roman" w:hAnsi="Times New Roman" w:cs="Times New Roman"/>
          <w:sz w:val="22"/>
          <w:szCs w:val="22"/>
        </w:rPr>
        <w:t>Medicinski potrošni materijal za dijagnostiku</w:t>
      </w:r>
      <w:r w:rsidR="00EF115B" w:rsidRPr="004669A3">
        <w:rPr>
          <w:rFonts w:ascii="Times New Roman" w:hAnsi="Times New Roman" w:cs="Times New Roman"/>
          <w:sz w:val="22"/>
          <w:szCs w:val="22"/>
        </w:rPr>
        <w:t>,</w:t>
      </w:r>
      <w:r w:rsidR="00EF115B" w:rsidRPr="00E86485">
        <w:rPr>
          <w:rFonts w:ascii="Times New Roman" w:hAnsi="Times New Roman" w:cs="Times New Roman"/>
          <w:sz w:val="22"/>
          <w:szCs w:val="22"/>
        </w:rPr>
        <w:t xml:space="preserve"> </w:t>
      </w:r>
      <w:r w:rsidR="00F2147C" w:rsidRPr="00E86485">
        <w:rPr>
          <w:rFonts w:ascii="Times New Roman" w:hAnsi="Times New Roman" w:cs="Times New Roman"/>
          <w:sz w:val="22"/>
          <w:szCs w:val="22"/>
        </w:rPr>
        <w:t xml:space="preserve">dostavljamo sljedeću </w:t>
      </w:r>
    </w:p>
    <w:p w:rsidR="00B55EC4" w:rsidRPr="00E86485" w:rsidRDefault="00B55EC4" w:rsidP="00EF115B">
      <w:pPr>
        <w:ind w:right="-1051"/>
        <w:jc w:val="both"/>
        <w:rPr>
          <w:rFonts w:ascii="Times New Roman" w:hAnsi="Times New Roman" w:cs="Times New Roman"/>
          <w:sz w:val="22"/>
          <w:szCs w:val="22"/>
        </w:rPr>
      </w:pPr>
    </w:p>
    <w:p w:rsidR="00B35467" w:rsidRPr="00E86485" w:rsidRDefault="00EF115B" w:rsidP="00EF115B">
      <w:pPr>
        <w:ind w:right="-1051"/>
        <w:rPr>
          <w:rFonts w:ascii="Times New Roman" w:hAnsi="Times New Roman" w:cs="Times New Roman"/>
          <w:sz w:val="22"/>
          <w:szCs w:val="22"/>
          <w:lang w:eastAsia="hr-HR"/>
        </w:rPr>
      </w:pPr>
      <w:r w:rsidRPr="00E86485">
        <w:rPr>
          <w:rFonts w:ascii="Times New Roman" w:hAnsi="Times New Roman" w:cs="Times New Roman"/>
          <w:sz w:val="22"/>
          <w:szCs w:val="22"/>
        </w:rPr>
        <w:t xml:space="preserve">                                                        </w:t>
      </w:r>
      <w:r w:rsidR="00C129AE" w:rsidRPr="00E86485">
        <w:rPr>
          <w:rFonts w:ascii="Times New Roman" w:hAnsi="Times New Roman" w:cs="Times New Roman"/>
          <w:sz w:val="22"/>
          <w:szCs w:val="22"/>
        </w:rPr>
        <w:t xml:space="preserve">Izjavu </w:t>
      </w:r>
      <w:r w:rsidR="00C129AE" w:rsidRPr="00E86485">
        <w:rPr>
          <w:rFonts w:ascii="Times New Roman" w:hAnsi="Times New Roman" w:cs="Times New Roman"/>
          <w:sz w:val="22"/>
          <w:szCs w:val="22"/>
          <w:lang w:eastAsia="hr-HR"/>
        </w:rPr>
        <w:t>o duljini trajanja roka isporuke</w:t>
      </w:r>
    </w:p>
    <w:p w:rsidR="00186019" w:rsidRPr="00B10500" w:rsidRDefault="00186019" w:rsidP="00EF115B">
      <w:pPr>
        <w:ind w:right="-1051"/>
        <w:rPr>
          <w:rFonts w:ascii="Times New Roman" w:hAnsi="Times New Roman" w:cs="Times New Roman"/>
          <w:sz w:val="22"/>
          <w:szCs w:val="22"/>
        </w:rPr>
      </w:pPr>
    </w:p>
    <w:tbl>
      <w:tblPr>
        <w:tblStyle w:val="Reetkatablice"/>
        <w:tblW w:w="0" w:type="auto"/>
        <w:jc w:val="center"/>
        <w:tblLook w:val="04A0" w:firstRow="1" w:lastRow="0" w:firstColumn="1" w:lastColumn="0" w:noHBand="0" w:noVBand="1"/>
      </w:tblPr>
      <w:tblGrid>
        <w:gridCol w:w="959"/>
        <w:gridCol w:w="7186"/>
        <w:gridCol w:w="1602"/>
      </w:tblGrid>
      <w:tr w:rsidR="00B35467" w:rsidRPr="00B10500" w:rsidTr="00186019">
        <w:trPr>
          <w:jc w:val="center"/>
        </w:trPr>
        <w:tc>
          <w:tcPr>
            <w:tcW w:w="959" w:type="dxa"/>
          </w:tcPr>
          <w:p w:rsidR="00B35467" w:rsidRPr="00B10500" w:rsidRDefault="00B10500" w:rsidP="00B10500">
            <w:pPr>
              <w:pStyle w:val="Bezproreda"/>
              <w:jc w:val="center"/>
              <w:rPr>
                <w:rFonts w:cs="Times New Roman"/>
                <w:b w:val="0"/>
              </w:rPr>
            </w:pPr>
            <w:r w:rsidRPr="00B10500">
              <w:rPr>
                <w:rFonts w:cs="Times New Roman"/>
                <w:b w:val="0"/>
              </w:rPr>
              <w:t>R. broj :</w:t>
            </w:r>
          </w:p>
        </w:tc>
        <w:tc>
          <w:tcPr>
            <w:tcW w:w="7186" w:type="dxa"/>
            <w:vAlign w:val="center"/>
          </w:tcPr>
          <w:p w:rsidR="00B35467" w:rsidRPr="00B10500" w:rsidRDefault="00B35467" w:rsidP="00585401">
            <w:pPr>
              <w:pStyle w:val="Bezproreda"/>
              <w:jc w:val="center"/>
              <w:rPr>
                <w:rFonts w:cs="Times New Roman"/>
                <w:b w:val="0"/>
              </w:rPr>
            </w:pPr>
            <w:r w:rsidRPr="00B10500">
              <w:rPr>
                <w:rFonts w:cs="Times New Roman"/>
                <w:b w:val="0"/>
              </w:rPr>
              <w:t>Rok isporuke robe</w:t>
            </w:r>
          </w:p>
          <w:p w:rsidR="00B35467" w:rsidRPr="00B10500" w:rsidRDefault="00B35467" w:rsidP="00585401">
            <w:pPr>
              <w:pStyle w:val="Bezproreda"/>
              <w:rPr>
                <w:rFonts w:cs="Times New Roman"/>
                <w:b w:val="0"/>
              </w:rPr>
            </w:pPr>
          </w:p>
        </w:tc>
        <w:tc>
          <w:tcPr>
            <w:tcW w:w="1602" w:type="dxa"/>
            <w:vAlign w:val="center"/>
          </w:tcPr>
          <w:p w:rsidR="00B35467" w:rsidRPr="00B10500" w:rsidRDefault="00B35467" w:rsidP="00585401">
            <w:pPr>
              <w:pStyle w:val="Bezproreda"/>
              <w:jc w:val="center"/>
              <w:rPr>
                <w:rFonts w:cs="Times New Roman"/>
                <w:b w:val="0"/>
              </w:rPr>
            </w:pPr>
            <w:r w:rsidRPr="00B10500">
              <w:rPr>
                <w:rFonts w:cs="Times New Roman"/>
                <w:b w:val="0"/>
              </w:rPr>
              <w:t>Broj bodova</w:t>
            </w:r>
          </w:p>
          <w:p w:rsidR="00B35467" w:rsidRPr="00B10500" w:rsidRDefault="00B35467" w:rsidP="00585401">
            <w:pPr>
              <w:pStyle w:val="Bezproreda"/>
              <w:rPr>
                <w:rFonts w:cs="Times New Roman"/>
                <w:b w:val="0"/>
              </w:rPr>
            </w:pPr>
          </w:p>
        </w:tc>
      </w:tr>
      <w:tr w:rsidR="00B35467" w:rsidRPr="00B10500" w:rsidTr="00186019">
        <w:trPr>
          <w:jc w:val="center"/>
        </w:trPr>
        <w:tc>
          <w:tcPr>
            <w:tcW w:w="959" w:type="dxa"/>
          </w:tcPr>
          <w:p w:rsidR="00B35467" w:rsidRPr="00B10500" w:rsidRDefault="00B10500" w:rsidP="00B10500">
            <w:pPr>
              <w:pStyle w:val="Bezproreda"/>
              <w:jc w:val="center"/>
              <w:rPr>
                <w:rFonts w:cs="Times New Roman"/>
                <w:b w:val="0"/>
              </w:rPr>
            </w:pPr>
            <w:r w:rsidRPr="00B10500">
              <w:rPr>
                <w:rFonts w:cs="Times New Roman"/>
                <w:b w:val="0"/>
              </w:rPr>
              <w:t>1.</w:t>
            </w:r>
          </w:p>
        </w:tc>
        <w:tc>
          <w:tcPr>
            <w:tcW w:w="7186" w:type="dxa"/>
            <w:vAlign w:val="center"/>
          </w:tcPr>
          <w:p w:rsidR="00B35467" w:rsidRPr="00B10500" w:rsidRDefault="00B35467" w:rsidP="00585401">
            <w:pPr>
              <w:pStyle w:val="Bezproreda"/>
              <w:rPr>
                <w:rFonts w:cs="Times New Roman"/>
                <w:b w:val="0"/>
              </w:rPr>
            </w:pPr>
            <w:r w:rsidRPr="00B10500">
              <w:rPr>
                <w:rFonts w:cs="Times New Roman"/>
                <w:b w:val="0"/>
              </w:rPr>
              <w:t>prvi sljedeći radni dan nakon dana slanja narudžbe, u razdoblju od 7:00 do 14:00 sati</w:t>
            </w:r>
          </w:p>
        </w:tc>
        <w:tc>
          <w:tcPr>
            <w:tcW w:w="1602" w:type="dxa"/>
            <w:vAlign w:val="center"/>
          </w:tcPr>
          <w:p w:rsidR="00B35467" w:rsidRPr="00B10500" w:rsidRDefault="00B35467" w:rsidP="00585401">
            <w:pPr>
              <w:pStyle w:val="Bezproreda"/>
              <w:jc w:val="center"/>
              <w:rPr>
                <w:rFonts w:cs="Times New Roman"/>
                <w:b w:val="0"/>
              </w:rPr>
            </w:pPr>
            <w:r w:rsidRPr="00B10500">
              <w:rPr>
                <w:rFonts w:cs="Times New Roman"/>
                <w:b w:val="0"/>
              </w:rPr>
              <w:t>10</w:t>
            </w:r>
          </w:p>
        </w:tc>
      </w:tr>
      <w:tr w:rsidR="00B35467" w:rsidRPr="00B10500" w:rsidTr="00186019">
        <w:trPr>
          <w:jc w:val="center"/>
        </w:trPr>
        <w:tc>
          <w:tcPr>
            <w:tcW w:w="959" w:type="dxa"/>
          </w:tcPr>
          <w:p w:rsidR="00B35467" w:rsidRPr="00B10500" w:rsidRDefault="00B10500" w:rsidP="00B10500">
            <w:pPr>
              <w:pStyle w:val="Bezproreda"/>
              <w:jc w:val="center"/>
              <w:rPr>
                <w:rFonts w:cs="Times New Roman"/>
                <w:b w:val="0"/>
              </w:rPr>
            </w:pPr>
            <w:r w:rsidRPr="00B10500">
              <w:rPr>
                <w:rFonts w:cs="Times New Roman"/>
                <w:b w:val="0"/>
              </w:rPr>
              <w:t>2.</w:t>
            </w:r>
          </w:p>
        </w:tc>
        <w:tc>
          <w:tcPr>
            <w:tcW w:w="7186" w:type="dxa"/>
            <w:vAlign w:val="center"/>
          </w:tcPr>
          <w:p w:rsidR="00B35467" w:rsidRPr="00B10500" w:rsidRDefault="00B35467" w:rsidP="00585401">
            <w:pPr>
              <w:pStyle w:val="Bezproreda"/>
              <w:rPr>
                <w:rFonts w:cs="Times New Roman"/>
                <w:b w:val="0"/>
              </w:rPr>
            </w:pPr>
            <w:r w:rsidRPr="00B10500">
              <w:rPr>
                <w:rFonts w:cs="Times New Roman"/>
                <w:b w:val="0"/>
              </w:rPr>
              <w:t xml:space="preserve">drugi sljedeći radni dan nakon dana slanja narudžbe, u </w:t>
            </w:r>
          </w:p>
          <w:p w:rsidR="00B35467" w:rsidRPr="00B10500" w:rsidRDefault="00B35467" w:rsidP="00585401">
            <w:pPr>
              <w:pStyle w:val="Bezproreda"/>
              <w:rPr>
                <w:rFonts w:cs="Times New Roman"/>
                <w:b w:val="0"/>
              </w:rPr>
            </w:pPr>
            <w:r w:rsidRPr="00B10500">
              <w:rPr>
                <w:rFonts w:cs="Times New Roman"/>
                <w:b w:val="0"/>
              </w:rPr>
              <w:t xml:space="preserve">razdoblju od 7:00 do 14:00 sati </w:t>
            </w:r>
          </w:p>
        </w:tc>
        <w:tc>
          <w:tcPr>
            <w:tcW w:w="1602" w:type="dxa"/>
            <w:vAlign w:val="center"/>
          </w:tcPr>
          <w:p w:rsidR="00B35467" w:rsidRPr="00B10500" w:rsidRDefault="00B35467" w:rsidP="00585401">
            <w:pPr>
              <w:pStyle w:val="Bezproreda"/>
              <w:jc w:val="center"/>
              <w:rPr>
                <w:rFonts w:cs="Times New Roman"/>
                <w:b w:val="0"/>
              </w:rPr>
            </w:pPr>
            <w:r w:rsidRPr="00B10500">
              <w:rPr>
                <w:rFonts w:cs="Times New Roman"/>
                <w:b w:val="0"/>
              </w:rPr>
              <w:t>5</w:t>
            </w:r>
          </w:p>
        </w:tc>
      </w:tr>
      <w:tr w:rsidR="00B35467" w:rsidRPr="00B10500" w:rsidTr="00186019">
        <w:trPr>
          <w:jc w:val="center"/>
        </w:trPr>
        <w:tc>
          <w:tcPr>
            <w:tcW w:w="959" w:type="dxa"/>
          </w:tcPr>
          <w:p w:rsidR="00B35467" w:rsidRPr="00B10500" w:rsidRDefault="00B10500" w:rsidP="00B10500">
            <w:pPr>
              <w:pStyle w:val="Bezproreda"/>
              <w:jc w:val="center"/>
              <w:rPr>
                <w:rFonts w:cs="Times New Roman"/>
                <w:b w:val="0"/>
              </w:rPr>
            </w:pPr>
            <w:r w:rsidRPr="00B10500">
              <w:rPr>
                <w:rFonts w:cs="Times New Roman"/>
                <w:b w:val="0"/>
              </w:rPr>
              <w:t>3.</w:t>
            </w:r>
          </w:p>
        </w:tc>
        <w:tc>
          <w:tcPr>
            <w:tcW w:w="7186" w:type="dxa"/>
            <w:vAlign w:val="center"/>
          </w:tcPr>
          <w:p w:rsidR="00B35467" w:rsidRPr="00B10500" w:rsidRDefault="00B35467" w:rsidP="00585401">
            <w:pPr>
              <w:pStyle w:val="Bezproreda"/>
              <w:rPr>
                <w:rFonts w:cs="Times New Roman"/>
                <w:b w:val="0"/>
              </w:rPr>
            </w:pPr>
            <w:r w:rsidRPr="00B10500">
              <w:rPr>
                <w:rFonts w:cs="Times New Roman"/>
                <w:b w:val="0"/>
              </w:rPr>
              <w:t xml:space="preserve">treći i svi sljedeći radni dani nakon dana slanja narudžbe, u </w:t>
            </w:r>
          </w:p>
          <w:p w:rsidR="00B35467" w:rsidRPr="00B10500" w:rsidRDefault="00B35467" w:rsidP="00585401">
            <w:pPr>
              <w:pStyle w:val="Bezproreda"/>
              <w:rPr>
                <w:rFonts w:cs="Times New Roman"/>
                <w:b w:val="0"/>
              </w:rPr>
            </w:pPr>
            <w:r w:rsidRPr="00B10500">
              <w:rPr>
                <w:rFonts w:cs="Times New Roman"/>
                <w:b w:val="0"/>
              </w:rPr>
              <w:t xml:space="preserve">razdoblju od 7:00 do 14:00 sati </w:t>
            </w:r>
          </w:p>
        </w:tc>
        <w:tc>
          <w:tcPr>
            <w:tcW w:w="1602" w:type="dxa"/>
            <w:vAlign w:val="center"/>
          </w:tcPr>
          <w:p w:rsidR="00B35467" w:rsidRPr="00B10500" w:rsidRDefault="00B35467" w:rsidP="00585401">
            <w:pPr>
              <w:pStyle w:val="Bezproreda"/>
              <w:jc w:val="center"/>
              <w:rPr>
                <w:rFonts w:cs="Times New Roman"/>
                <w:b w:val="0"/>
              </w:rPr>
            </w:pPr>
            <w:r w:rsidRPr="00B10500">
              <w:rPr>
                <w:rFonts w:cs="Times New Roman"/>
                <w:b w:val="0"/>
              </w:rPr>
              <w:t>0</w:t>
            </w:r>
          </w:p>
          <w:p w:rsidR="00B35467" w:rsidRPr="00B10500" w:rsidRDefault="00B35467" w:rsidP="00585401">
            <w:pPr>
              <w:pStyle w:val="Bezproreda"/>
              <w:rPr>
                <w:rFonts w:cs="Times New Roman"/>
                <w:b w:val="0"/>
              </w:rPr>
            </w:pPr>
          </w:p>
        </w:tc>
      </w:tr>
    </w:tbl>
    <w:p w:rsidR="00B10500" w:rsidRPr="00B10500" w:rsidRDefault="00B10500" w:rsidP="00B35467">
      <w:pPr>
        <w:rPr>
          <w:rFonts w:ascii="Times New Roman" w:hAnsi="Times New Roman" w:cs="Times New Roman"/>
          <w:sz w:val="22"/>
          <w:szCs w:val="22"/>
        </w:rPr>
      </w:pPr>
      <w:r w:rsidRPr="00B10500">
        <w:rPr>
          <w:rFonts w:ascii="Times New Roman" w:hAnsi="Times New Roman" w:cs="Times New Roman"/>
          <w:sz w:val="22"/>
          <w:szCs w:val="22"/>
        </w:rPr>
        <w:t xml:space="preserve">( Zaokružiti </w:t>
      </w:r>
      <w:r w:rsidRPr="00905A42">
        <w:rPr>
          <w:rFonts w:ascii="Times New Roman" w:hAnsi="Times New Roman" w:cs="Times New Roman"/>
          <w:sz w:val="22"/>
          <w:szCs w:val="22"/>
          <w:u w:val="single"/>
        </w:rPr>
        <w:t>redni broj</w:t>
      </w:r>
      <w:r w:rsidRPr="00B10500">
        <w:rPr>
          <w:rFonts w:ascii="Times New Roman" w:hAnsi="Times New Roman" w:cs="Times New Roman"/>
          <w:sz w:val="22"/>
          <w:szCs w:val="22"/>
        </w:rPr>
        <w:t xml:space="preserve"> roka isporuka )</w:t>
      </w:r>
    </w:p>
    <w:p w:rsidR="00552765" w:rsidRPr="00B10500" w:rsidRDefault="00552765" w:rsidP="00B35467">
      <w:pPr>
        <w:rPr>
          <w:rFonts w:ascii="Times New Roman" w:hAnsi="Times New Roman" w:cs="Times New Roman"/>
          <w:sz w:val="22"/>
          <w:szCs w:val="22"/>
        </w:rPr>
      </w:pPr>
    </w:p>
    <w:p w:rsidR="00B35467" w:rsidRPr="00B35467" w:rsidRDefault="00B35467" w:rsidP="00B35467">
      <w:pPr>
        <w:autoSpaceDE w:val="0"/>
        <w:autoSpaceDN w:val="0"/>
        <w:adjustRightInd w:val="0"/>
        <w:spacing w:after="0" w:line="240" w:lineRule="auto"/>
        <w:rPr>
          <w:rFonts w:ascii="Times New Roman" w:hAnsi="Times New Roman" w:cs="Times New Roman"/>
          <w:color w:val="000000"/>
          <w:sz w:val="22"/>
          <w:szCs w:val="22"/>
        </w:rPr>
      </w:pPr>
      <w:r w:rsidRPr="00B35467">
        <w:rPr>
          <w:rFonts w:ascii="Times New Roman" w:hAnsi="Times New Roman" w:cs="Times New Roman"/>
          <w:color w:val="000000"/>
          <w:sz w:val="22"/>
          <w:szCs w:val="22"/>
        </w:rPr>
        <w:t xml:space="preserve">Datum i mjesto:_____________________________ </w:t>
      </w:r>
    </w:p>
    <w:p w:rsidR="00B10500" w:rsidRPr="00B10500" w:rsidRDefault="00B10500" w:rsidP="00B35467">
      <w:pPr>
        <w:rPr>
          <w:rFonts w:ascii="Times New Roman" w:hAnsi="Times New Roman" w:cs="Times New Roman"/>
          <w:color w:val="000000"/>
          <w:sz w:val="22"/>
          <w:szCs w:val="22"/>
        </w:rPr>
      </w:pPr>
    </w:p>
    <w:p w:rsidR="00B10500" w:rsidRPr="00B10500" w:rsidRDefault="00B10500" w:rsidP="00B35467">
      <w:pPr>
        <w:rPr>
          <w:rFonts w:ascii="Times New Roman" w:hAnsi="Times New Roman" w:cs="Times New Roman"/>
          <w:color w:val="000000"/>
          <w:sz w:val="22"/>
          <w:szCs w:val="22"/>
        </w:rPr>
      </w:pPr>
    </w:p>
    <w:p w:rsidR="00B10500" w:rsidRPr="00B10500" w:rsidRDefault="00B10500" w:rsidP="00B35467">
      <w:pPr>
        <w:rPr>
          <w:rFonts w:ascii="Times New Roman" w:hAnsi="Times New Roman" w:cs="Times New Roman"/>
          <w:color w:val="000000"/>
          <w:sz w:val="22"/>
          <w:szCs w:val="22"/>
        </w:rPr>
      </w:pPr>
      <w:r w:rsidRPr="00B10500">
        <w:rPr>
          <w:rFonts w:ascii="Times New Roman" w:hAnsi="Times New Roman" w:cs="Times New Roman"/>
          <w:color w:val="000000"/>
          <w:sz w:val="22"/>
          <w:szCs w:val="22"/>
        </w:rPr>
        <w:t xml:space="preserve">                                                                                    </w:t>
      </w:r>
      <w:r w:rsidR="00B35467" w:rsidRPr="00B10500">
        <w:rPr>
          <w:rFonts w:ascii="Times New Roman" w:hAnsi="Times New Roman" w:cs="Times New Roman"/>
          <w:color w:val="000000"/>
          <w:sz w:val="22"/>
          <w:szCs w:val="22"/>
        </w:rPr>
        <w:t xml:space="preserve">____________________________________ </w:t>
      </w:r>
    </w:p>
    <w:p w:rsidR="00552765" w:rsidRPr="00684EB3" w:rsidRDefault="00B10500" w:rsidP="00B35467">
      <w:pPr>
        <w:rPr>
          <w:rFonts w:ascii="Times New Roman" w:hAnsi="Times New Roman" w:cs="Times New Roman"/>
          <w:sz w:val="16"/>
          <w:szCs w:val="16"/>
        </w:rPr>
      </w:pPr>
      <w:r w:rsidRPr="00684EB3">
        <w:rPr>
          <w:rFonts w:ascii="Times New Roman" w:hAnsi="Times New Roman" w:cs="Times New Roman"/>
          <w:color w:val="000000"/>
          <w:sz w:val="16"/>
          <w:szCs w:val="16"/>
        </w:rPr>
        <w:t xml:space="preserve">                                                                           </w:t>
      </w:r>
      <w:r w:rsidR="00684EB3">
        <w:rPr>
          <w:rFonts w:ascii="Times New Roman" w:hAnsi="Times New Roman" w:cs="Times New Roman"/>
          <w:color w:val="000000"/>
          <w:sz w:val="16"/>
          <w:szCs w:val="16"/>
        </w:rPr>
        <w:t xml:space="preserve">                                           </w:t>
      </w:r>
      <w:r w:rsidRPr="00684EB3">
        <w:rPr>
          <w:rFonts w:ascii="Times New Roman" w:hAnsi="Times New Roman" w:cs="Times New Roman"/>
          <w:color w:val="000000"/>
          <w:sz w:val="16"/>
          <w:szCs w:val="16"/>
        </w:rPr>
        <w:t xml:space="preserve">    </w:t>
      </w:r>
      <w:r w:rsidR="00905A42">
        <w:rPr>
          <w:rFonts w:ascii="Times New Roman" w:hAnsi="Times New Roman" w:cs="Times New Roman"/>
          <w:color w:val="000000"/>
          <w:sz w:val="16"/>
          <w:szCs w:val="16"/>
        </w:rPr>
        <w:t xml:space="preserve">       </w:t>
      </w:r>
      <w:r w:rsidRPr="00684EB3">
        <w:rPr>
          <w:rFonts w:ascii="Times New Roman" w:hAnsi="Times New Roman" w:cs="Times New Roman"/>
          <w:color w:val="000000"/>
          <w:sz w:val="16"/>
          <w:szCs w:val="16"/>
        </w:rPr>
        <w:t xml:space="preserve">        </w:t>
      </w:r>
      <w:r w:rsidR="00B35467" w:rsidRPr="00684EB3">
        <w:rPr>
          <w:rFonts w:ascii="Times New Roman" w:hAnsi="Times New Roman" w:cs="Times New Roman"/>
          <w:color w:val="000000"/>
          <w:sz w:val="16"/>
          <w:szCs w:val="16"/>
        </w:rPr>
        <w:t>(Potpis i pečat ponuditelja)</w:t>
      </w:r>
    </w:p>
    <w:p w:rsidR="00552765" w:rsidRPr="00B35467" w:rsidRDefault="00552765" w:rsidP="00B35467"/>
    <w:p w:rsidR="00552765" w:rsidRPr="00B35467" w:rsidRDefault="00552765" w:rsidP="00B35467"/>
    <w:p w:rsidR="00552765" w:rsidRPr="00B35467" w:rsidRDefault="00552765" w:rsidP="00B35467"/>
    <w:p w:rsidR="00552765" w:rsidRPr="00B35467" w:rsidRDefault="00552765" w:rsidP="00B35467"/>
    <w:p w:rsidR="00552765" w:rsidRPr="00B35467" w:rsidRDefault="00552765" w:rsidP="00B35467"/>
    <w:p w:rsidR="00552765" w:rsidRPr="00B35467" w:rsidRDefault="00552765" w:rsidP="00B35467"/>
    <w:p w:rsidR="00552765" w:rsidRPr="00B35467" w:rsidRDefault="00552765" w:rsidP="00B35467"/>
    <w:p w:rsidR="00DF752C" w:rsidRPr="00937BBB" w:rsidRDefault="00DF752C" w:rsidP="00F7483F">
      <w:pPr>
        <w:pStyle w:val="Bezproreda"/>
      </w:pPr>
    </w:p>
    <w:p w:rsidR="00550399" w:rsidRDefault="00550399" w:rsidP="00552765">
      <w:pPr>
        <w:tabs>
          <w:tab w:val="left" w:pos="6672"/>
        </w:tabs>
        <w:jc w:val="center"/>
        <w:rPr>
          <w:rFonts w:ascii="Times New Roman" w:eastAsia="DengXian" w:hAnsi="Times New Roman" w:cs="Times New Roman"/>
          <w:sz w:val="22"/>
          <w:szCs w:val="22"/>
        </w:rPr>
      </w:pPr>
    </w:p>
    <w:p w:rsidR="005969DD" w:rsidRDefault="005969DD" w:rsidP="00537253">
      <w:pPr>
        <w:pStyle w:val="Naslov2"/>
        <w:ind w:left="0" w:firstLine="0"/>
        <w:jc w:val="left"/>
        <w:rPr>
          <w:rFonts w:ascii="Times New Roman" w:eastAsia="DengXian" w:hAnsi="Times New Roman" w:cs="Times New Roman"/>
          <w:i w:val="0"/>
          <w:iCs w:val="0"/>
          <w:sz w:val="22"/>
          <w:szCs w:val="22"/>
        </w:rPr>
      </w:pPr>
      <w:bookmarkStart w:id="62" w:name="_Toc15203422"/>
      <w:r w:rsidRPr="00537253">
        <w:rPr>
          <w:rStyle w:val="Naslov2Char"/>
          <w:rFonts w:ascii="Times New Roman" w:eastAsia="DengXian" w:hAnsi="Times New Roman" w:cs="Times New Roman"/>
          <w:sz w:val="22"/>
          <w:szCs w:val="22"/>
        </w:rPr>
        <w:lastRenderedPageBreak/>
        <w:t>IZJAVA O NEKAŽNJAVANJU ZA GOSPODARSKI SUBJEKT</w:t>
      </w:r>
      <w:r w:rsidRPr="00537253">
        <w:rPr>
          <w:rFonts w:ascii="Times New Roman" w:eastAsia="DengXian" w:hAnsi="Times New Roman" w:cs="Times New Roman"/>
          <w:sz w:val="22"/>
          <w:szCs w:val="22"/>
        </w:rPr>
        <w:t xml:space="preserve"> -</w:t>
      </w:r>
      <w:r w:rsidRPr="00537253">
        <w:rPr>
          <w:rFonts w:ascii="Times New Roman" w:eastAsia="DengXian" w:hAnsi="Times New Roman" w:cs="Times New Roman"/>
          <w:i w:val="0"/>
          <w:iCs w:val="0"/>
          <w:sz w:val="22"/>
          <w:szCs w:val="22"/>
        </w:rPr>
        <w:t xml:space="preserve"> POSLOVNI NASTAN U REPUBLICI HRVATSKOJ</w:t>
      </w:r>
      <w:bookmarkEnd w:id="62"/>
    </w:p>
    <w:p w:rsidR="00537253" w:rsidRPr="00537253" w:rsidRDefault="00537253" w:rsidP="00537253">
      <w:pPr>
        <w:pStyle w:val="Tijeloteksta"/>
      </w:pPr>
    </w:p>
    <w:p w:rsidR="005969DD" w:rsidRPr="00937BBB" w:rsidRDefault="005969DD" w:rsidP="005969DD">
      <w:pPr>
        <w:ind w:right="140"/>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Temeljem članka 251 stavka 1. točka 1. i članka 265. stavka 2. Zakona o javnoj nabavi (Narodne novine, br. 120/2016), kao ovlaštena osoba za zastupanje gospodarskog subjekta dajem sljedeću:</w:t>
      </w:r>
    </w:p>
    <w:p w:rsidR="005969DD" w:rsidRPr="00937BBB" w:rsidRDefault="005969DD" w:rsidP="005969DD">
      <w:pPr>
        <w:jc w:val="center"/>
        <w:rPr>
          <w:rFonts w:ascii="Times New Roman" w:eastAsia="DengXian" w:hAnsi="Times New Roman" w:cs="Times New Roman"/>
          <w:sz w:val="22"/>
          <w:szCs w:val="22"/>
        </w:rPr>
      </w:pPr>
    </w:p>
    <w:p w:rsidR="005969DD" w:rsidRPr="00937BBB" w:rsidRDefault="005969DD" w:rsidP="005969DD">
      <w:pPr>
        <w:jc w:val="center"/>
        <w:rPr>
          <w:rFonts w:ascii="Times New Roman" w:eastAsia="DengXian" w:hAnsi="Times New Roman" w:cs="Times New Roman"/>
          <w:sz w:val="22"/>
          <w:szCs w:val="22"/>
        </w:rPr>
      </w:pPr>
      <w:r w:rsidRPr="00937BBB">
        <w:rPr>
          <w:rFonts w:ascii="Times New Roman" w:eastAsia="DengXian" w:hAnsi="Times New Roman" w:cs="Times New Roman"/>
          <w:sz w:val="22"/>
          <w:szCs w:val="22"/>
        </w:rPr>
        <w:t>I Z J A V U   O   N E K A ŽN J A V A N J U</w:t>
      </w:r>
    </w:p>
    <w:p w:rsidR="005969DD" w:rsidRPr="00937BBB" w:rsidRDefault="005969DD" w:rsidP="005969DD">
      <w:pPr>
        <w:rPr>
          <w:rFonts w:ascii="Times New Roman" w:eastAsia="DengXian" w:hAnsi="Times New Roman" w:cs="Times New Roman"/>
          <w:sz w:val="22"/>
          <w:szCs w:val="22"/>
        </w:rPr>
      </w:pPr>
      <w:r w:rsidRPr="00937BBB">
        <w:rPr>
          <w:rFonts w:ascii="Times New Roman" w:eastAsia="DengXian" w:hAnsi="Times New Roman" w:cs="Times New Roman"/>
          <w:sz w:val="22"/>
          <w:szCs w:val="22"/>
        </w:rPr>
        <w:t>kojom ja _______________________________ iz ____________________________________</w:t>
      </w:r>
    </w:p>
    <w:p w:rsidR="005969DD" w:rsidRPr="00937BBB" w:rsidRDefault="005969DD" w:rsidP="005969DD">
      <w:pPr>
        <w:ind w:left="1416" w:firstLine="708"/>
        <w:rPr>
          <w:rFonts w:ascii="Times New Roman" w:eastAsia="DengXian" w:hAnsi="Times New Roman" w:cs="Times New Roman"/>
          <w:sz w:val="16"/>
          <w:szCs w:val="16"/>
        </w:rPr>
      </w:pPr>
      <w:r w:rsidRPr="00937BBB">
        <w:rPr>
          <w:rFonts w:ascii="Times New Roman" w:eastAsia="DengXian" w:hAnsi="Times New Roman" w:cs="Times New Roman"/>
          <w:sz w:val="16"/>
          <w:szCs w:val="16"/>
        </w:rPr>
        <w:t xml:space="preserve">(ime i prezime) </w:t>
      </w:r>
      <w:r w:rsidRPr="00937BBB">
        <w:rPr>
          <w:rFonts w:ascii="Times New Roman" w:eastAsia="DengXian" w:hAnsi="Times New Roman" w:cs="Times New Roman"/>
          <w:sz w:val="16"/>
          <w:szCs w:val="16"/>
        </w:rPr>
        <w:tab/>
      </w:r>
      <w:r w:rsidRPr="00937BBB">
        <w:rPr>
          <w:rFonts w:ascii="Times New Roman" w:eastAsia="DengXian" w:hAnsi="Times New Roman" w:cs="Times New Roman"/>
          <w:sz w:val="16"/>
          <w:szCs w:val="16"/>
        </w:rPr>
        <w:tab/>
      </w:r>
      <w:r w:rsidR="00552765" w:rsidRPr="00937BBB">
        <w:rPr>
          <w:rFonts w:ascii="Times New Roman" w:eastAsia="DengXian" w:hAnsi="Times New Roman" w:cs="Times New Roman"/>
          <w:sz w:val="16"/>
          <w:szCs w:val="16"/>
        </w:rPr>
        <w:t xml:space="preserve">                </w:t>
      </w:r>
      <w:r w:rsidRPr="00937BBB">
        <w:rPr>
          <w:rFonts w:ascii="Times New Roman" w:eastAsia="DengXian" w:hAnsi="Times New Roman" w:cs="Times New Roman"/>
          <w:sz w:val="16"/>
          <w:szCs w:val="16"/>
        </w:rPr>
        <w:t>(adresa stanovanja)</w:t>
      </w:r>
    </w:p>
    <w:p w:rsidR="005969DD" w:rsidRPr="00937BBB" w:rsidRDefault="005969DD" w:rsidP="005969DD">
      <w:pPr>
        <w:rPr>
          <w:rFonts w:ascii="Times New Roman" w:eastAsia="DengXian" w:hAnsi="Times New Roman" w:cs="Times New Roman"/>
          <w:sz w:val="22"/>
          <w:szCs w:val="22"/>
        </w:rPr>
      </w:pPr>
      <w:r w:rsidRPr="00937BBB">
        <w:rPr>
          <w:rFonts w:ascii="Times New Roman" w:eastAsia="DengXian" w:hAnsi="Times New Roman" w:cs="Times New Roman"/>
          <w:sz w:val="22"/>
          <w:szCs w:val="22"/>
        </w:rPr>
        <w:t>OIB  __________________________   ,</w:t>
      </w:r>
    </w:p>
    <w:p w:rsidR="005969DD" w:rsidRPr="00937BBB" w:rsidRDefault="005969DD" w:rsidP="005969DD">
      <w:pPr>
        <w:autoSpaceDE w:val="0"/>
        <w:autoSpaceDN w:val="0"/>
        <w:adjustRightInd w:val="0"/>
        <w:rPr>
          <w:rFonts w:ascii="Times New Roman" w:eastAsia="DengXian" w:hAnsi="Times New Roman" w:cs="Times New Roman"/>
          <w:sz w:val="22"/>
          <w:szCs w:val="22"/>
        </w:rPr>
      </w:pPr>
      <w:r w:rsidRPr="00937BBB">
        <w:rPr>
          <w:rFonts w:ascii="Times New Roman" w:eastAsia="DengXian" w:hAnsi="Times New Roman" w:cs="Times New Roman"/>
          <w:sz w:val="22"/>
          <w:szCs w:val="22"/>
        </w:rPr>
        <w:t xml:space="preserve">kao osoba iz članka 251. stavka 1. točke 1. Zakona o javnoj nabavi za sebe, za gospodarski subjekt </w:t>
      </w:r>
    </w:p>
    <w:p w:rsidR="005969DD" w:rsidRPr="00937BBB" w:rsidRDefault="005969DD" w:rsidP="005969DD">
      <w:pPr>
        <w:autoSpaceDE w:val="0"/>
        <w:autoSpaceDN w:val="0"/>
        <w:adjustRightInd w:val="0"/>
        <w:rPr>
          <w:rFonts w:ascii="Times New Roman" w:eastAsia="Times New Roman" w:hAnsi="Times New Roman" w:cs="Times New Roman"/>
          <w:sz w:val="22"/>
          <w:szCs w:val="22"/>
          <w:lang w:eastAsia="hr-HR"/>
        </w:rPr>
      </w:pPr>
    </w:p>
    <w:p w:rsidR="005969DD" w:rsidRPr="00937BBB" w:rsidRDefault="005969DD" w:rsidP="005969DD">
      <w:pPr>
        <w:rPr>
          <w:rFonts w:ascii="Times New Roman" w:eastAsia="DengXian" w:hAnsi="Times New Roman" w:cs="Times New Roman"/>
          <w:sz w:val="22"/>
          <w:szCs w:val="22"/>
        </w:rPr>
      </w:pPr>
      <w:r w:rsidRPr="00937BBB">
        <w:rPr>
          <w:rFonts w:ascii="Times New Roman" w:eastAsia="DengXian" w:hAnsi="Times New Roman" w:cs="Times New Roman"/>
          <w:sz w:val="22"/>
          <w:szCs w:val="22"/>
        </w:rPr>
        <w:t>_______________________________________________________________________________</w:t>
      </w:r>
    </w:p>
    <w:p w:rsidR="005969DD" w:rsidRPr="00937BBB" w:rsidRDefault="005969DD" w:rsidP="005969DD">
      <w:pPr>
        <w:ind w:left="2552"/>
        <w:rPr>
          <w:rFonts w:ascii="Times New Roman" w:eastAsia="DengXian" w:hAnsi="Times New Roman" w:cs="Times New Roman"/>
          <w:sz w:val="16"/>
          <w:szCs w:val="16"/>
        </w:rPr>
      </w:pPr>
      <w:r w:rsidRPr="00937BBB">
        <w:rPr>
          <w:rFonts w:ascii="Times New Roman" w:eastAsia="DengXian" w:hAnsi="Times New Roman" w:cs="Times New Roman"/>
          <w:sz w:val="16"/>
          <w:szCs w:val="16"/>
        </w:rPr>
        <w:t xml:space="preserve">     (naziv i sjedište gospodarskog subjekta, OIB)</w:t>
      </w:r>
    </w:p>
    <w:p w:rsidR="005969DD" w:rsidRPr="00937BBB" w:rsidRDefault="005969DD" w:rsidP="00552765">
      <w:pPr>
        <w:pStyle w:val="Bezproreda"/>
        <w:rPr>
          <w:rFonts w:eastAsia="DengXian"/>
          <w:b w:val="0"/>
        </w:rPr>
      </w:pPr>
      <w:r w:rsidRPr="00937BBB">
        <w:rPr>
          <w:b w:val="0"/>
          <w:lang w:eastAsia="hr-HR"/>
        </w:rPr>
        <w:t>i za sve osobe koje su članovi upravnog, upravljačkog ili nadzornog tijela ili imaju ovlasti zastupanja, donošenja odluka ili nadzora gospodarskog subjekta</w:t>
      </w:r>
      <w:r w:rsidRPr="00937BBB">
        <w:rPr>
          <w:rFonts w:eastAsia="DengXian"/>
          <w:b w:val="0"/>
        </w:rPr>
        <w:t>,</w:t>
      </w:r>
    </w:p>
    <w:p w:rsidR="00552765" w:rsidRPr="00937BBB" w:rsidRDefault="00552765" w:rsidP="00552765">
      <w:pPr>
        <w:pStyle w:val="Bezproreda"/>
        <w:rPr>
          <w:rFonts w:eastAsia="DengXian"/>
          <w:b w:val="0"/>
        </w:rPr>
      </w:pPr>
    </w:p>
    <w:p w:rsidR="005969DD" w:rsidRPr="00937BBB" w:rsidRDefault="005969DD" w:rsidP="00552765">
      <w:pPr>
        <w:pStyle w:val="Bezproreda"/>
        <w:rPr>
          <w:b w:val="0"/>
          <w:lang w:eastAsia="hr-HR"/>
        </w:rPr>
      </w:pPr>
      <w:r w:rsidRPr="00937BBB">
        <w:rPr>
          <w:rFonts w:eastAsia="DengXian"/>
          <w:b w:val="0"/>
        </w:rPr>
        <w:t xml:space="preserve">Izjavljujem da ja osobno niti gore navedeni gospodarski subjekt </w:t>
      </w:r>
      <w:r w:rsidRPr="00937BBB">
        <w:rPr>
          <w:b w:val="0"/>
          <w:lang w:eastAsia="hr-HR"/>
        </w:rPr>
        <w:t xml:space="preserve">i sve osobe koje su članovi upravnog, upravljačkog ili nadzornog tijela ili imaju ovlasti zastupanja, donošenja odluka ili nadzora gospodarskog subjekta </w:t>
      </w:r>
      <w:r w:rsidRPr="00937BBB">
        <w:rPr>
          <w:rFonts w:eastAsia="DengXian"/>
          <w:b w:val="0"/>
        </w:rPr>
        <w:t>nismo pravomoćnom presudom osuđeni za:</w:t>
      </w:r>
    </w:p>
    <w:p w:rsidR="005969DD" w:rsidRPr="00937BBB" w:rsidRDefault="005969DD" w:rsidP="005969DD">
      <w:pPr>
        <w:numPr>
          <w:ilvl w:val="0"/>
          <w:numId w:val="19"/>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sudjelovanje u zločinačkoj organizaciji, na temelju:</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328. (zločinačko udruženje) i članka 329. (počinjenje kaznenog djela u sastavu zločinačkog udruženja) Kaznenog zakona i</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333. (udruživanje za počinjenje kaznenih djela), iz Kaznenog zakona (»Narodne novine«, br. 110/97., 27/98., 50/00., 129/00., 51/01., 111/03., 190/03., 105/04., 84/05., 71/06., 110/07., 152/08., 57/11., 77/11. i 143/12.);</w:t>
      </w:r>
    </w:p>
    <w:p w:rsidR="005969DD" w:rsidRPr="00937BBB" w:rsidRDefault="005969DD" w:rsidP="005969DD">
      <w:pPr>
        <w:numPr>
          <w:ilvl w:val="0"/>
          <w:numId w:val="19"/>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korupciju, na temelju:</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5969DD" w:rsidRPr="00937BBB" w:rsidRDefault="005969DD" w:rsidP="005969DD">
      <w:pPr>
        <w:numPr>
          <w:ilvl w:val="0"/>
          <w:numId w:val="19"/>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prijevaru, na temelju:</w:t>
      </w:r>
    </w:p>
    <w:p w:rsidR="005969DD"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236. (prijevara), članka 247. (prijevara u gospodarskom poslovanju), članka 256. (utaja poreza ili carine) i članka 258. (subvencijska prijevara) Kaznenog zakona i</w:t>
      </w:r>
    </w:p>
    <w:p w:rsidR="00E8701B" w:rsidRDefault="00E8701B" w:rsidP="00E8701B">
      <w:pPr>
        <w:spacing w:before="120"/>
        <w:ind w:left="720"/>
        <w:contextualSpacing/>
        <w:jc w:val="both"/>
        <w:rPr>
          <w:rFonts w:ascii="Times New Roman" w:eastAsia="DengXian" w:hAnsi="Times New Roman" w:cs="Times New Roman"/>
          <w:sz w:val="22"/>
          <w:szCs w:val="22"/>
        </w:rPr>
      </w:pPr>
    </w:p>
    <w:p w:rsidR="00E86485" w:rsidRPr="00937BBB" w:rsidRDefault="00E86485" w:rsidP="00E86485">
      <w:pPr>
        <w:spacing w:before="120"/>
        <w:ind w:left="720"/>
        <w:contextualSpacing/>
        <w:jc w:val="both"/>
        <w:rPr>
          <w:rFonts w:ascii="Times New Roman" w:eastAsia="DengXian" w:hAnsi="Times New Roman" w:cs="Times New Roman"/>
          <w:sz w:val="22"/>
          <w:szCs w:val="22"/>
        </w:rPr>
      </w:pP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lastRenderedPageBreak/>
        <w:t>članka 224. (prijevara), članka 293. (prijevara u gospodarskom poslovanju) i članka 286. (utaja poreza i drugih davanja) iz Kaznenog zakona (»Narodne novine«, br. 110/97., 27/98., 50/00., 129/00., 51/01., 111/03., 190/03., 105/04., 84/05., 71/06., 110/07., 152/08., 57/11., 77/11. i 143/12.)</w:t>
      </w:r>
    </w:p>
    <w:p w:rsidR="005969DD" w:rsidRPr="00937BBB" w:rsidRDefault="005969DD" w:rsidP="005969DD">
      <w:pPr>
        <w:numPr>
          <w:ilvl w:val="0"/>
          <w:numId w:val="19"/>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terorizam ili kaznena djela povezana s terorističkim aktivnostima, na temelju:</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97. (terorizam), članka 99. (javno poticanje na terorizam), članka 100. (novačenje za terorizam), članka 101. (obuka za terorizam) i članka 102. (terorističko udruženje) Kaznenog zakona</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169. (terorizam), članka 169.a (javno poticanje na terorizam) i članka 169.b (novačenje i obuka za terorizam) iz Kaznenog zakona (»Narodne novine«, br. 110/97., 27/98., 50/00., 129/00., 51/01., 111/03., 190/03., 105/04., 84/05., 71/06., 110/07., 152/08., 57/11., 77/11. i 143/12.)</w:t>
      </w:r>
    </w:p>
    <w:p w:rsidR="005969DD" w:rsidRPr="00937BBB" w:rsidRDefault="005969DD" w:rsidP="005969DD">
      <w:pPr>
        <w:numPr>
          <w:ilvl w:val="0"/>
          <w:numId w:val="19"/>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pranje novca ili financiranje terorizma, na temelju:</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98. (financiranje terorizma) i članka 265. (pranje novca) Kaznenog zakona i</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279. (pranje novca) iz Kaznenog zakona (»Narodne novine«, br. 110/97., 27/98., 50/00., 129/00., 51/01., 111/03., 190/03., 105/04., 84/05., 71/06., 110/07., 152/08., 57/11., 77/11. i 143/12.)</w:t>
      </w:r>
    </w:p>
    <w:p w:rsidR="005969DD" w:rsidRPr="00937BBB" w:rsidRDefault="005969DD" w:rsidP="005969DD">
      <w:pPr>
        <w:numPr>
          <w:ilvl w:val="0"/>
          <w:numId w:val="19"/>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dječji rad ili druge oblike trgovanja ljudima, na temelju:</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106. (trgovanje ljudima) Kaznenog zakona</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175. (trgovanje ljudima i ropstvo) iz Kaznenog zakona (»Narodne novine«, br. 110/97., 27/98., 50/00., 129/00., 51/01., 111/03., 190/03., 105/04., 84/05., 71/06., 110/07., 152/08., 57/11., 77/11. i 143/12.)</w:t>
      </w:r>
    </w:p>
    <w:p w:rsidR="005969DD" w:rsidRPr="00937BBB" w:rsidRDefault="005969DD" w:rsidP="00552765">
      <w:pPr>
        <w:pStyle w:val="Bezproreda"/>
        <w:rPr>
          <w:b w:val="0"/>
        </w:rPr>
      </w:pPr>
    </w:p>
    <w:p w:rsidR="005969DD" w:rsidRPr="00937BBB" w:rsidRDefault="005969DD" w:rsidP="00552765">
      <w:pPr>
        <w:pStyle w:val="Bezproreda"/>
        <w:rPr>
          <w:b w:val="0"/>
        </w:rPr>
      </w:pPr>
      <w:r w:rsidRPr="00937BBB">
        <w:rPr>
          <w:b w:val="0"/>
          <w:u w:val="single"/>
        </w:rPr>
        <w:t>NAPOMENA:</w:t>
      </w:r>
      <w:r w:rsidRPr="00937BBB">
        <w:rPr>
          <w:b w:val="0"/>
        </w:rPr>
        <w:t xml:space="preserve"> Gospodarski subjekt i davatelj ove Izjave o nekažnjavanju, ovom Izjavom, kao ažuriranim popratnim dokumentom, dokazuju da podaci koji su sadržani u dokumentu odgovaraju činjeničnom stanju u trenutku dostave naručitelju te dokazuju ono što je gospodarski subjekt naveo u ESPD-u. </w:t>
      </w:r>
    </w:p>
    <w:p w:rsidR="005969DD" w:rsidRPr="00937BBB" w:rsidRDefault="005969DD" w:rsidP="00552765">
      <w:pPr>
        <w:pStyle w:val="Bezproreda"/>
        <w:rPr>
          <w:b w:val="0"/>
        </w:rPr>
      </w:pPr>
    </w:p>
    <w:p w:rsidR="005969DD" w:rsidRPr="00937BBB" w:rsidRDefault="005969DD" w:rsidP="005969DD">
      <w:pPr>
        <w:ind w:firstLine="1250"/>
        <w:rPr>
          <w:rFonts w:ascii="Times New Roman" w:eastAsia="DengXian" w:hAnsi="Times New Roman" w:cs="Times New Roman"/>
          <w:sz w:val="22"/>
          <w:szCs w:val="22"/>
        </w:rPr>
      </w:pPr>
      <w:r w:rsidRPr="00937BBB">
        <w:rPr>
          <w:rFonts w:ascii="Times New Roman" w:eastAsia="DengXian" w:hAnsi="Times New Roman" w:cs="Times New Roman"/>
          <w:sz w:val="22"/>
          <w:szCs w:val="22"/>
        </w:rPr>
        <w:t>M.P.</w:t>
      </w:r>
    </w:p>
    <w:p w:rsidR="005969DD" w:rsidRPr="00937BBB" w:rsidRDefault="005969DD" w:rsidP="005969DD">
      <w:pPr>
        <w:ind w:left="3540" w:right="334" w:firstLine="4"/>
        <w:rPr>
          <w:rFonts w:ascii="Times New Roman" w:eastAsia="DengXian" w:hAnsi="Times New Roman" w:cs="Times New Roman"/>
          <w:sz w:val="22"/>
          <w:szCs w:val="22"/>
        </w:rPr>
      </w:pPr>
      <w:r w:rsidRPr="00937BBB">
        <w:rPr>
          <w:rFonts w:ascii="Times New Roman" w:eastAsia="DengXian" w:hAnsi="Times New Roman" w:cs="Times New Roman"/>
          <w:sz w:val="22"/>
          <w:szCs w:val="22"/>
        </w:rPr>
        <w:t>_____________________________________________</w:t>
      </w:r>
    </w:p>
    <w:p w:rsidR="005969DD" w:rsidRPr="00937BBB" w:rsidRDefault="00552765" w:rsidP="005969DD">
      <w:pPr>
        <w:ind w:left="3686"/>
        <w:rPr>
          <w:rFonts w:ascii="Times New Roman" w:eastAsia="DengXian" w:hAnsi="Times New Roman" w:cs="Times New Roman"/>
          <w:sz w:val="16"/>
          <w:szCs w:val="16"/>
        </w:rPr>
      </w:pPr>
      <w:r w:rsidRPr="00937BBB">
        <w:rPr>
          <w:rFonts w:ascii="Times New Roman" w:eastAsia="DengXian" w:hAnsi="Times New Roman" w:cs="Times New Roman"/>
          <w:sz w:val="16"/>
          <w:szCs w:val="16"/>
        </w:rPr>
        <w:t xml:space="preserve">          </w:t>
      </w:r>
      <w:r w:rsidR="005969DD" w:rsidRPr="00937BBB">
        <w:rPr>
          <w:rFonts w:ascii="Times New Roman" w:eastAsia="DengXian" w:hAnsi="Times New Roman" w:cs="Times New Roman"/>
          <w:sz w:val="16"/>
          <w:szCs w:val="16"/>
        </w:rPr>
        <w:t>(ime, prezime osobe iz članka 251. stavak 1. točka 1.)</w:t>
      </w:r>
    </w:p>
    <w:p w:rsidR="005969DD" w:rsidRPr="00937BBB" w:rsidRDefault="005969DD" w:rsidP="005969DD">
      <w:pPr>
        <w:ind w:left="3540" w:firstLine="4"/>
        <w:rPr>
          <w:rFonts w:ascii="Times New Roman" w:eastAsia="DengXian" w:hAnsi="Times New Roman" w:cs="Times New Roman"/>
          <w:sz w:val="22"/>
          <w:szCs w:val="22"/>
        </w:rPr>
      </w:pPr>
      <w:r w:rsidRPr="00937BBB">
        <w:rPr>
          <w:rFonts w:ascii="Times New Roman" w:eastAsia="DengXian" w:hAnsi="Times New Roman" w:cs="Times New Roman"/>
          <w:sz w:val="22"/>
          <w:szCs w:val="22"/>
        </w:rPr>
        <w:t>______________________________________________</w:t>
      </w:r>
    </w:p>
    <w:p w:rsidR="005969DD" w:rsidRPr="00937BBB" w:rsidRDefault="00552765" w:rsidP="005969DD">
      <w:pPr>
        <w:ind w:left="4248" w:hanging="279"/>
        <w:rPr>
          <w:rFonts w:ascii="Times New Roman" w:eastAsia="DengXian" w:hAnsi="Times New Roman" w:cs="Times New Roman"/>
          <w:sz w:val="16"/>
          <w:szCs w:val="16"/>
        </w:rPr>
      </w:pPr>
      <w:r w:rsidRPr="00937BBB">
        <w:rPr>
          <w:rFonts w:ascii="Times New Roman" w:eastAsia="DengXian" w:hAnsi="Times New Roman" w:cs="Times New Roman"/>
          <w:sz w:val="16"/>
          <w:szCs w:val="16"/>
        </w:rPr>
        <w:t xml:space="preserve">            </w:t>
      </w:r>
      <w:r w:rsidR="005969DD" w:rsidRPr="00937BBB">
        <w:rPr>
          <w:rFonts w:ascii="Times New Roman" w:eastAsia="DengXian" w:hAnsi="Times New Roman" w:cs="Times New Roman"/>
          <w:sz w:val="16"/>
          <w:szCs w:val="16"/>
        </w:rPr>
        <w:t>(potpis osobe iz članka 251. stavak 1.točka 1.)</w:t>
      </w:r>
    </w:p>
    <w:p w:rsidR="005969DD" w:rsidRPr="00937BBB" w:rsidRDefault="005969DD" w:rsidP="005969DD">
      <w:pPr>
        <w:rPr>
          <w:rFonts w:ascii="Times New Roman" w:eastAsia="DengXian" w:hAnsi="Times New Roman" w:cs="Times New Roman"/>
          <w:sz w:val="22"/>
          <w:szCs w:val="22"/>
        </w:rPr>
      </w:pPr>
    </w:p>
    <w:p w:rsidR="005969DD" w:rsidRPr="00937BBB" w:rsidRDefault="00552765" w:rsidP="005969DD">
      <w:pPr>
        <w:ind w:right="-1051"/>
        <w:rPr>
          <w:rFonts w:ascii="Times New Roman" w:hAnsi="Times New Roman" w:cs="Times New Roman"/>
          <w:sz w:val="22"/>
          <w:szCs w:val="22"/>
        </w:rPr>
      </w:pPr>
      <w:r w:rsidRPr="00937BBB">
        <w:rPr>
          <w:rFonts w:ascii="Times New Roman" w:hAnsi="Times New Roman" w:cs="Times New Roman"/>
          <w:sz w:val="22"/>
          <w:szCs w:val="22"/>
        </w:rPr>
        <w:t>Datum:    ________________      201</w:t>
      </w:r>
      <w:r w:rsidR="00537253">
        <w:rPr>
          <w:rFonts w:ascii="Times New Roman" w:hAnsi="Times New Roman" w:cs="Times New Roman"/>
          <w:sz w:val="22"/>
          <w:szCs w:val="22"/>
        </w:rPr>
        <w:t>9</w:t>
      </w:r>
      <w:r w:rsidR="005969DD" w:rsidRPr="00937BBB">
        <w:rPr>
          <w:rFonts w:ascii="Times New Roman" w:hAnsi="Times New Roman" w:cs="Times New Roman"/>
          <w:sz w:val="22"/>
          <w:szCs w:val="22"/>
        </w:rPr>
        <w:t>. godine</w:t>
      </w:r>
    </w:p>
    <w:p w:rsidR="005969DD" w:rsidRPr="00937BBB" w:rsidRDefault="005969DD" w:rsidP="005969DD">
      <w:pPr>
        <w:rPr>
          <w:rFonts w:ascii="Times New Roman" w:eastAsia="DengXian" w:hAnsi="Times New Roman" w:cs="Times New Roman"/>
          <w:sz w:val="22"/>
          <w:szCs w:val="22"/>
        </w:rPr>
      </w:pPr>
    </w:p>
    <w:p w:rsidR="005969DD" w:rsidRPr="00937BBB" w:rsidRDefault="005969DD" w:rsidP="005969DD">
      <w:pPr>
        <w:rPr>
          <w:rFonts w:ascii="Times New Roman" w:eastAsia="DengXian" w:hAnsi="Times New Roman" w:cs="Times New Roman"/>
          <w:sz w:val="22"/>
          <w:szCs w:val="22"/>
        </w:rPr>
      </w:pPr>
    </w:p>
    <w:p w:rsidR="005969DD" w:rsidRPr="00937BBB" w:rsidRDefault="005969DD" w:rsidP="005969DD">
      <w:pPr>
        <w:rPr>
          <w:rFonts w:ascii="Times New Roman" w:eastAsia="DengXian" w:hAnsi="Times New Roman" w:cs="Times New Roman"/>
          <w:sz w:val="22"/>
          <w:szCs w:val="22"/>
        </w:rPr>
      </w:pPr>
    </w:p>
    <w:p w:rsidR="005969DD" w:rsidRPr="00937BBB" w:rsidRDefault="005969DD" w:rsidP="005969DD">
      <w:pPr>
        <w:rPr>
          <w:rFonts w:ascii="Times New Roman" w:eastAsia="DengXian" w:hAnsi="Times New Roman" w:cs="Times New Roman"/>
          <w:sz w:val="22"/>
          <w:szCs w:val="22"/>
        </w:rPr>
      </w:pPr>
    </w:p>
    <w:p w:rsidR="005969DD" w:rsidRPr="00937BBB" w:rsidRDefault="005969DD" w:rsidP="005969DD">
      <w:pPr>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 xml:space="preserve">UPUTA: Ovaj obrazac potpisuje osoba ovlaštena za samostalno i pojedinačno zastupanje gospodarskog subjekta (ili osobe koje su ovlaštene za skupno zastupanje gospodarskog subjekta), a koje su državljani Republike Hrvatske. Ovaj obrazac Izjave o nekažnjavanju </w:t>
      </w:r>
      <w:r w:rsidRPr="00937BBB">
        <w:rPr>
          <w:rFonts w:ascii="Times New Roman" w:eastAsia="DengXian" w:hAnsi="Times New Roman" w:cs="Times New Roman"/>
          <w:sz w:val="22"/>
          <w:szCs w:val="22"/>
          <w:u w:val="single"/>
        </w:rPr>
        <w:t>mora imati ovjereni potpis davatelja Izjave kod javnog bilježnika</w:t>
      </w:r>
      <w:r w:rsidRPr="00937BBB">
        <w:rPr>
          <w:rFonts w:ascii="Times New Roman" w:eastAsia="DengXian" w:hAnsi="Times New Roman" w:cs="Times New Roman"/>
          <w:sz w:val="22"/>
          <w:szCs w:val="22"/>
        </w:rPr>
        <w:t xml:space="preserve"> ili kod nadležne sudske ili upravne vlasti ili strukovnog ili trgovinskog tijela u Republici Hrvatskoj.</w:t>
      </w:r>
    </w:p>
    <w:p w:rsidR="00C61C1E" w:rsidRDefault="00C61C1E" w:rsidP="00552765">
      <w:pPr>
        <w:rPr>
          <w:rFonts w:ascii="Times New Roman" w:hAnsi="Times New Roman" w:cs="Times New Roman"/>
          <w:sz w:val="22"/>
          <w:szCs w:val="22"/>
        </w:rPr>
      </w:pPr>
    </w:p>
    <w:p w:rsidR="00877503" w:rsidRDefault="00877503" w:rsidP="000C1287">
      <w:pPr>
        <w:pStyle w:val="Bezproreda"/>
        <w:rPr>
          <w:b w:val="0"/>
        </w:rPr>
      </w:pPr>
    </w:p>
    <w:p w:rsidR="005969DD" w:rsidRPr="00537253" w:rsidRDefault="005969DD" w:rsidP="00905A42">
      <w:pPr>
        <w:pStyle w:val="Naslov2"/>
        <w:jc w:val="left"/>
        <w:rPr>
          <w:rFonts w:ascii="Times New Roman" w:hAnsi="Times New Roman" w:cs="Times New Roman"/>
          <w:i w:val="0"/>
          <w:iCs w:val="0"/>
          <w:sz w:val="22"/>
          <w:szCs w:val="22"/>
        </w:rPr>
      </w:pPr>
      <w:bookmarkStart w:id="63" w:name="_Toc15203423"/>
      <w:r w:rsidRPr="00537253">
        <w:rPr>
          <w:rStyle w:val="Naslov2Char"/>
          <w:rFonts w:ascii="Times New Roman" w:eastAsiaTheme="minorHAnsi" w:hAnsi="Times New Roman" w:cs="Times New Roman"/>
          <w:sz w:val="22"/>
          <w:szCs w:val="22"/>
        </w:rPr>
        <w:lastRenderedPageBreak/>
        <w:t>IZJAVA O NEKAŽNJAVANJU ZA GOSPODARSKI SUBJEKT</w:t>
      </w:r>
      <w:r w:rsidRPr="00537253">
        <w:rPr>
          <w:rStyle w:val="Naslov1Char"/>
          <w:rFonts w:eastAsiaTheme="minorHAnsi"/>
          <w:szCs w:val="22"/>
        </w:rPr>
        <w:t xml:space="preserve"> </w:t>
      </w:r>
      <w:r w:rsidRPr="00537253">
        <w:rPr>
          <w:rFonts w:ascii="Times New Roman" w:hAnsi="Times New Roman" w:cs="Times New Roman"/>
          <w:i w:val="0"/>
          <w:iCs w:val="0"/>
          <w:sz w:val="22"/>
          <w:szCs w:val="22"/>
        </w:rPr>
        <w:t>– POSLOVNI NASTAN IZVAN</w:t>
      </w:r>
      <w:r w:rsidR="00905A42">
        <w:rPr>
          <w:rFonts w:ascii="Times New Roman" w:hAnsi="Times New Roman" w:cs="Times New Roman"/>
          <w:i w:val="0"/>
          <w:iCs w:val="0"/>
          <w:sz w:val="22"/>
          <w:szCs w:val="22"/>
        </w:rPr>
        <w:t xml:space="preserve">       </w:t>
      </w:r>
      <w:r w:rsidRPr="00537253">
        <w:rPr>
          <w:rFonts w:ascii="Times New Roman" w:hAnsi="Times New Roman" w:cs="Times New Roman"/>
          <w:i w:val="0"/>
          <w:iCs w:val="0"/>
          <w:sz w:val="22"/>
          <w:szCs w:val="22"/>
        </w:rPr>
        <w:t>REPUBLIKE HRVATSKE</w:t>
      </w:r>
      <w:bookmarkEnd w:id="63"/>
    </w:p>
    <w:p w:rsidR="00552765" w:rsidRPr="00937BBB" w:rsidRDefault="00552765" w:rsidP="00552765">
      <w:pPr>
        <w:pStyle w:val="Bezproreda"/>
        <w:rPr>
          <w:b w:val="0"/>
        </w:rPr>
      </w:pPr>
    </w:p>
    <w:p w:rsidR="005969DD" w:rsidRPr="00937BBB" w:rsidRDefault="005969DD" w:rsidP="00552765">
      <w:pPr>
        <w:pStyle w:val="Bezproreda"/>
        <w:rPr>
          <w:b w:val="0"/>
        </w:rPr>
      </w:pPr>
      <w:r w:rsidRPr="00937BBB">
        <w:rPr>
          <w:b w:val="0"/>
        </w:rPr>
        <w:t>Temeljem članka 251 stavka 1. točka 2. i članka 265. stavka 2. Zakona o javnoj nabavi (Narodne novine, br. 120/2016), kao osoba ovlaštena za zastupanje gospodarskog subjekta dajem sljedeću:</w:t>
      </w:r>
    </w:p>
    <w:p w:rsidR="005969DD" w:rsidRPr="00937BBB" w:rsidRDefault="005969DD" w:rsidP="005C0247">
      <w:pPr>
        <w:pStyle w:val="Bezproreda"/>
        <w:rPr>
          <w:b w:val="0"/>
        </w:rPr>
      </w:pPr>
    </w:p>
    <w:p w:rsidR="005969DD" w:rsidRPr="00937BBB" w:rsidRDefault="005969DD" w:rsidP="005969DD">
      <w:pPr>
        <w:jc w:val="center"/>
        <w:rPr>
          <w:rFonts w:ascii="Times New Roman" w:eastAsia="DengXian" w:hAnsi="Times New Roman" w:cs="Times New Roman"/>
          <w:sz w:val="22"/>
          <w:szCs w:val="22"/>
        </w:rPr>
      </w:pPr>
      <w:r w:rsidRPr="00937BBB">
        <w:rPr>
          <w:rFonts w:ascii="Times New Roman" w:eastAsia="DengXian" w:hAnsi="Times New Roman" w:cs="Times New Roman"/>
          <w:sz w:val="22"/>
          <w:szCs w:val="22"/>
        </w:rPr>
        <w:t>I Z J A V U   O   N E K A ŽN J A V A N J U</w:t>
      </w:r>
    </w:p>
    <w:p w:rsidR="005969DD" w:rsidRPr="00937BBB" w:rsidRDefault="005969DD" w:rsidP="005969DD">
      <w:pPr>
        <w:rPr>
          <w:rFonts w:ascii="Times New Roman" w:eastAsia="DengXian" w:hAnsi="Times New Roman" w:cs="Times New Roman"/>
          <w:sz w:val="22"/>
          <w:szCs w:val="22"/>
        </w:rPr>
      </w:pPr>
      <w:r w:rsidRPr="00937BBB">
        <w:rPr>
          <w:rFonts w:ascii="Times New Roman" w:eastAsia="DengXian" w:hAnsi="Times New Roman" w:cs="Times New Roman"/>
          <w:sz w:val="22"/>
          <w:szCs w:val="22"/>
        </w:rPr>
        <w:t>kojom ja _______________________________ iz ____________________________________</w:t>
      </w:r>
    </w:p>
    <w:p w:rsidR="005969DD" w:rsidRPr="00937BBB" w:rsidRDefault="005969DD" w:rsidP="005969DD">
      <w:pPr>
        <w:ind w:left="1416" w:firstLine="708"/>
        <w:rPr>
          <w:rFonts w:ascii="Times New Roman" w:eastAsia="DengXian" w:hAnsi="Times New Roman" w:cs="Times New Roman"/>
          <w:sz w:val="16"/>
          <w:szCs w:val="16"/>
        </w:rPr>
      </w:pPr>
      <w:r w:rsidRPr="00937BBB">
        <w:rPr>
          <w:rFonts w:ascii="Times New Roman" w:eastAsia="DengXian" w:hAnsi="Times New Roman" w:cs="Times New Roman"/>
          <w:sz w:val="16"/>
          <w:szCs w:val="16"/>
        </w:rPr>
        <w:t xml:space="preserve">(ime i prezime) </w:t>
      </w:r>
      <w:r w:rsidRPr="00937BBB">
        <w:rPr>
          <w:rFonts w:ascii="Times New Roman" w:eastAsia="DengXian" w:hAnsi="Times New Roman" w:cs="Times New Roman"/>
          <w:sz w:val="16"/>
          <w:szCs w:val="16"/>
        </w:rPr>
        <w:tab/>
      </w:r>
      <w:r w:rsidRPr="00937BBB">
        <w:rPr>
          <w:rFonts w:ascii="Times New Roman" w:eastAsia="DengXian" w:hAnsi="Times New Roman" w:cs="Times New Roman"/>
          <w:sz w:val="16"/>
          <w:szCs w:val="16"/>
        </w:rPr>
        <w:tab/>
      </w:r>
      <w:r w:rsidR="005C0247" w:rsidRPr="00937BBB">
        <w:rPr>
          <w:rFonts w:ascii="Times New Roman" w:eastAsia="DengXian" w:hAnsi="Times New Roman" w:cs="Times New Roman"/>
          <w:sz w:val="16"/>
          <w:szCs w:val="16"/>
        </w:rPr>
        <w:t xml:space="preserve">                               </w:t>
      </w:r>
      <w:r w:rsidRPr="00937BBB">
        <w:rPr>
          <w:rFonts w:ascii="Times New Roman" w:eastAsia="DengXian" w:hAnsi="Times New Roman" w:cs="Times New Roman"/>
          <w:sz w:val="16"/>
          <w:szCs w:val="16"/>
        </w:rPr>
        <w:t>(adresa stanovanja)</w:t>
      </w:r>
    </w:p>
    <w:p w:rsidR="005969DD" w:rsidRPr="00937BBB" w:rsidRDefault="005969DD" w:rsidP="005969DD">
      <w:pPr>
        <w:rPr>
          <w:rFonts w:ascii="Times New Roman" w:eastAsia="DengXian" w:hAnsi="Times New Roman" w:cs="Times New Roman"/>
          <w:sz w:val="22"/>
          <w:szCs w:val="22"/>
        </w:rPr>
      </w:pPr>
      <w:r w:rsidRPr="00937BBB">
        <w:rPr>
          <w:rFonts w:ascii="Times New Roman" w:eastAsia="DengXian" w:hAnsi="Times New Roman" w:cs="Times New Roman"/>
          <w:sz w:val="22"/>
          <w:szCs w:val="22"/>
        </w:rPr>
        <w:t>OIB  __________________________   ,</w:t>
      </w:r>
    </w:p>
    <w:p w:rsidR="005969DD" w:rsidRPr="00937BBB" w:rsidRDefault="005969DD" w:rsidP="005969DD">
      <w:pPr>
        <w:rPr>
          <w:rFonts w:ascii="Times New Roman" w:eastAsia="DengXian" w:hAnsi="Times New Roman" w:cs="Times New Roman"/>
          <w:sz w:val="22"/>
          <w:szCs w:val="22"/>
        </w:rPr>
      </w:pPr>
      <w:r w:rsidRPr="00937BBB">
        <w:rPr>
          <w:rFonts w:ascii="Times New Roman" w:eastAsia="DengXian" w:hAnsi="Times New Roman" w:cs="Times New Roman"/>
          <w:sz w:val="22"/>
          <w:szCs w:val="22"/>
        </w:rPr>
        <w:t xml:space="preserve">kao osoba iz članka 251. stavka 1. točke 2. Zakona o javnoj nabavi, za sebe, za gospodarski subjekt </w:t>
      </w:r>
    </w:p>
    <w:p w:rsidR="005969DD" w:rsidRPr="00937BBB" w:rsidRDefault="005969DD" w:rsidP="005969DD">
      <w:pPr>
        <w:rPr>
          <w:rFonts w:ascii="Times New Roman" w:eastAsia="DengXian" w:hAnsi="Times New Roman" w:cs="Times New Roman"/>
          <w:sz w:val="22"/>
          <w:szCs w:val="22"/>
        </w:rPr>
      </w:pPr>
      <w:r w:rsidRPr="00937BBB">
        <w:rPr>
          <w:rFonts w:ascii="Times New Roman" w:eastAsia="DengXian" w:hAnsi="Times New Roman" w:cs="Times New Roman"/>
          <w:sz w:val="22"/>
          <w:szCs w:val="22"/>
        </w:rPr>
        <w:t>__________________________________________________________________________________</w:t>
      </w:r>
    </w:p>
    <w:p w:rsidR="005969DD" w:rsidRPr="00937BBB" w:rsidRDefault="005969DD" w:rsidP="005969DD">
      <w:pPr>
        <w:ind w:left="426"/>
        <w:jc w:val="center"/>
        <w:rPr>
          <w:rFonts w:ascii="Times New Roman" w:eastAsia="DengXian" w:hAnsi="Times New Roman" w:cs="Times New Roman"/>
          <w:sz w:val="16"/>
          <w:szCs w:val="16"/>
        </w:rPr>
      </w:pPr>
      <w:r w:rsidRPr="00937BBB">
        <w:rPr>
          <w:rFonts w:ascii="Times New Roman" w:eastAsia="DengXian" w:hAnsi="Times New Roman" w:cs="Times New Roman"/>
          <w:sz w:val="16"/>
          <w:szCs w:val="16"/>
        </w:rPr>
        <w:t>(naziv i sjedište gospodarskog subjekta, OIB ili identifikacijski broj zemlje poslovnog nastana)</w:t>
      </w:r>
    </w:p>
    <w:p w:rsidR="005969DD" w:rsidRPr="00937BBB" w:rsidRDefault="005969DD" w:rsidP="005C0247">
      <w:pPr>
        <w:pStyle w:val="Bezproreda"/>
        <w:rPr>
          <w:rFonts w:eastAsia="DengXian"/>
          <w:b w:val="0"/>
        </w:rPr>
      </w:pPr>
      <w:r w:rsidRPr="00937BBB">
        <w:rPr>
          <w:b w:val="0"/>
          <w:lang w:eastAsia="hr-HR"/>
        </w:rPr>
        <w:t>i za sve osobe koje su članovi upravnog, upravljačkog ili nadzornog tijela ili imaju ovlasti zastupanja, donošenja odluka ili nadzora gospodarskog subjekta</w:t>
      </w:r>
      <w:r w:rsidRPr="00937BBB">
        <w:rPr>
          <w:rFonts w:eastAsia="DengXian"/>
          <w:b w:val="0"/>
        </w:rPr>
        <w:t>,</w:t>
      </w:r>
    </w:p>
    <w:p w:rsidR="005969DD" w:rsidRPr="00937BBB" w:rsidRDefault="005969DD" w:rsidP="005C0247">
      <w:pPr>
        <w:pStyle w:val="Bezproreda"/>
        <w:rPr>
          <w:b w:val="0"/>
        </w:rPr>
      </w:pPr>
    </w:p>
    <w:p w:rsidR="005969DD" w:rsidRPr="00937BBB" w:rsidRDefault="005969DD" w:rsidP="005969DD">
      <w:pPr>
        <w:autoSpaceDE w:val="0"/>
        <w:autoSpaceDN w:val="0"/>
        <w:adjustRightInd w:val="0"/>
        <w:rPr>
          <w:rFonts w:ascii="Times New Roman" w:eastAsia="Times New Roman" w:hAnsi="Times New Roman" w:cs="Times New Roman"/>
          <w:sz w:val="22"/>
          <w:szCs w:val="22"/>
          <w:lang w:eastAsia="hr-HR"/>
        </w:rPr>
      </w:pPr>
      <w:r w:rsidRPr="00937BBB">
        <w:rPr>
          <w:rFonts w:ascii="Times New Roman" w:eastAsia="DengXian" w:hAnsi="Times New Roman" w:cs="Times New Roman"/>
          <w:sz w:val="22"/>
          <w:szCs w:val="22"/>
        </w:rPr>
        <w:t xml:space="preserve">Izjavljujem da ja, ni gore navedeni gospodarski subjekt </w:t>
      </w:r>
      <w:r w:rsidRPr="00937BBB">
        <w:rPr>
          <w:rFonts w:ascii="Times New Roman" w:eastAsia="Times New Roman" w:hAnsi="Times New Roman" w:cs="Times New Roman"/>
          <w:sz w:val="22"/>
          <w:szCs w:val="22"/>
          <w:lang w:eastAsia="hr-HR"/>
        </w:rPr>
        <w:t>i sve osobe koje su članovi upravnog, upravljačkog ili nadzornog tijela ili imaju ovlasti zastupanja, donošenja odluka ili nadzora gospodarskog subjekta</w:t>
      </w:r>
      <w:r w:rsidRPr="00937BBB">
        <w:rPr>
          <w:rFonts w:ascii="Times New Roman" w:eastAsia="DengXian" w:hAnsi="Times New Roman" w:cs="Times New Roman"/>
          <w:sz w:val="22"/>
          <w:szCs w:val="22"/>
        </w:rPr>
        <w:t xml:space="preserve"> nismo pravomoćnom presudom osuđeni za:</w:t>
      </w:r>
    </w:p>
    <w:p w:rsidR="005969DD" w:rsidRPr="00937BBB" w:rsidRDefault="005969DD" w:rsidP="005969DD">
      <w:pPr>
        <w:numPr>
          <w:ilvl w:val="0"/>
          <w:numId w:val="20"/>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sudjelovanje u zločinačkoj organizaciji, na temelju:</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328. (zločinačko udruženje) i članka 329. (počinjenje kaznenog djela u sastavu zločinačkog udruženja) Kaznenog zakona i</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333. (udruživanje za počinjenje kaznenih djela), iz Kaznenog zakona (»Narodne novine«, br. 110/97., 27/98., 50/00., 129/00., 51/01., 111/03., 190/03., 105/04., 84/05., 71/06., 110/07., 152/08., 57/11., 77/11. i 143/12.);</w:t>
      </w:r>
    </w:p>
    <w:p w:rsidR="005969DD" w:rsidRPr="00937BBB" w:rsidRDefault="005969DD" w:rsidP="005969DD">
      <w:pPr>
        <w:numPr>
          <w:ilvl w:val="0"/>
          <w:numId w:val="20"/>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korupciju, na temelju:</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5969DD" w:rsidRPr="00937BBB" w:rsidRDefault="005969DD" w:rsidP="005969DD">
      <w:pPr>
        <w:numPr>
          <w:ilvl w:val="0"/>
          <w:numId w:val="20"/>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prijevaru, na temelju:</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236. (prijevara), članka 247. (prijevara u gospodarskom poslovanju), članka 256. (utaja poreza ili carine) i članka 258. (subvencijska prijevara) Kaznenog zakona i</w:t>
      </w:r>
    </w:p>
    <w:p w:rsidR="005969DD"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224. (prijevara), članka 293. (prijevara u gospodarskom poslovanju) i članka 286. (utaja poreza i drugih davanja) iz Kaznenog zakona (»Narodne novine«, br. 110/97., 27/98., 50/00., 129/00., 51/01., 111/03., 190/03., 105/04., 84/05., 71/06., 110/07., 152/08., 57/11., 77/11. i 143/12.)</w:t>
      </w:r>
    </w:p>
    <w:p w:rsidR="00877503" w:rsidRPr="00937BBB" w:rsidRDefault="00877503" w:rsidP="000C1287">
      <w:pPr>
        <w:spacing w:before="120"/>
        <w:contextualSpacing/>
        <w:jc w:val="both"/>
        <w:rPr>
          <w:rFonts w:ascii="Times New Roman" w:eastAsia="DengXian" w:hAnsi="Times New Roman" w:cs="Times New Roman"/>
          <w:sz w:val="22"/>
          <w:szCs w:val="22"/>
        </w:rPr>
      </w:pPr>
    </w:p>
    <w:p w:rsidR="005969DD" w:rsidRPr="00937BBB" w:rsidRDefault="005969DD" w:rsidP="005969DD">
      <w:pPr>
        <w:numPr>
          <w:ilvl w:val="0"/>
          <w:numId w:val="20"/>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terorizam ili kaznena djela povezana s terorističkim aktivnostima, na temelju:</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lastRenderedPageBreak/>
        <w:t>članka 97. (terorizam), članka 99. (javno poticanje na terorizam), članka 100. (novačenje za terorizam), članka 101. (obuka za terorizam) i članka 102. (terorističko udruženje) Kaznenog zakona</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169. (terorizam), članka 169.a (javno poticanje na terorizam) i članka 169.b (novačenje i obuka za terorizam) iz Kaznenog zakona (»Narodne novine«, br. 110/97., 27/98., 50/00., 129/00., 51/01., 111/03., 190/03., 105/04., 84/05., 71/06., 110/07., 152/08., 57/11., 77/11. i 143/12.)</w:t>
      </w:r>
    </w:p>
    <w:p w:rsidR="005969DD" w:rsidRPr="00937BBB" w:rsidRDefault="005969DD" w:rsidP="005969DD">
      <w:pPr>
        <w:numPr>
          <w:ilvl w:val="0"/>
          <w:numId w:val="20"/>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pranje novca ili financiranje terorizma, na temelju:</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98. (financiranje terorizma) i članka 265. (pranje novca) Kaznenog zakona i</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279. (pranje novca) iz Kaznenog zakona (»Narodne novine«, br. 110/97., 27/98., 50/00., 129/00., 51/01., 111/03., 190/03., 105/04., 84/05., 71/06., 110/07., 152/08., 57/11., 77/11. i 143/12.)</w:t>
      </w:r>
    </w:p>
    <w:p w:rsidR="005969DD" w:rsidRPr="00937BBB" w:rsidRDefault="005969DD" w:rsidP="005969DD">
      <w:pPr>
        <w:numPr>
          <w:ilvl w:val="0"/>
          <w:numId w:val="20"/>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dječji rad ili druge oblike trgovanja ljudima, na temelju:</w:t>
      </w:r>
    </w:p>
    <w:p w:rsidR="005969DD" w:rsidRPr="00937BBB" w:rsidRDefault="005969DD" w:rsidP="005969DD">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106. (trgovanje ljudima) Kaznenog zakona</w:t>
      </w:r>
    </w:p>
    <w:p w:rsidR="005C0247" w:rsidRPr="00937BBB" w:rsidRDefault="005969DD" w:rsidP="005C0247">
      <w:pPr>
        <w:numPr>
          <w:ilvl w:val="0"/>
          <w:numId w:val="18"/>
        </w:numPr>
        <w:spacing w:before="120"/>
        <w:contextualSpacing/>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članka 175. (trgovanje ljudima i ropstvo) iz Kaznenog zakona (»Narodne novine«, br. 110/97., 27/98., 50/00., 129/00., 51/01., 111/03., 190/03., 105/04., 84/05., 71/06., 110/07., 152/08., 57/11., 77/11. i 143/12.),</w:t>
      </w:r>
    </w:p>
    <w:p w:rsidR="005969DD" w:rsidRPr="00937BBB" w:rsidRDefault="005969DD" w:rsidP="005C0247">
      <w:pPr>
        <w:spacing w:before="120"/>
        <w:ind w:left="360"/>
        <w:contextualSpacing/>
        <w:jc w:val="both"/>
        <w:rPr>
          <w:rFonts w:ascii="Times New Roman" w:eastAsia="DengXian" w:hAnsi="Times New Roman" w:cs="Times New Roman"/>
          <w:sz w:val="22"/>
          <w:szCs w:val="22"/>
        </w:rPr>
      </w:pPr>
      <w:r w:rsidRPr="00937BBB">
        <w:rPr>
          <w:rFonts w:ascii="Times New Roman" w:hAnsi="Times New Roman" w:cs="Times New Roman"/>
          <w:sz w:val="22"/>
          <w:szCs w:val="22"/>
        </w:rPr>
        <w:t>kao ni za odgovarajuća kaznena djela koja, prema nacionalnim propisima države poslovnog nastana gospodarskog subjekta, odnosno države čiji sam državljanin, obuhvaćaju razloge za isključenje iz članka 57. stavka 1. točaka od (a) do (f) Direktive 2014/24/EU.</w:t>
      </w:r>
    </w:p>
    <w:p w:rsidR="005969DD" w:rsidRPr="00937BBB" w:rsidRDefault="005969DD" w:rsidP="005C0247">
      <w:pPr>
        <w:pStyle w:val="Bezproreda"/>
        <w:rPr>
          <w:rFonts w:cs="Times New Roman"/>
          <w:b w:val="0"/>
        </w:rPr>
      </w:pPr>
    </w:p>
    <w:p w:rsidR="005969DD" w:rsidRPr="00937BBB" w:rsidRDefault="005969DD" w:rsidP="005969DD">
      <w:pPr>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u w:val="single"/>
        </w:rPr>
        <w:t>NAPOMENA:</w:t>
      </w:r>
      <w:r w:rsidRPr="00937BBB">
        <w:rPr>
          <w:rFonts w:ascii="Times New Roman" w:eastAsia="DengXian" w:hAnsi="Times New Roman" w:cs="Times New Roman"/>
          <w:sz w:val="22"/>
          <w:szCs w:val="22"/>
        </w:rPr>
        <w:t xml:space="preserve"> Gospodarski subjekt i davatelj ove Izjave o nekažnjavanju, ovom Izjavom, kao ažuriranim popratnim dokumentom dokazuju da podaci koji su sadržani u dokumentu odgovaraju činjeničnom stanju u trenutku dostave naručitelju te dokazuju ono što je gospodarski subjekt naveo u ESPD-u. </w:t>
      </w:r>
    </w:p>
    <w:p w:rsidR="005969DD" w:rsidRPr="00937BBB" w:rsidRDefault="005969DD" w:rsidP="005969DD">
      <w:pPr>
        <w:rPr>
          <w:rFonts w:ascii="Times New Roman" w:eastAsia="DengXian" w:hAnsi="Times New Roman" w:cs="Times New Roman"/>
          <w:sz w:val="22"/>
          <w:szCs w:val="22"/>
        </w:rPr>
      </w:pPr>
    </w:p>
    <w:p w:rsidR="005969DD" w:rsidRPr="00937BBB" w:rsidRDefault="005969DD" w:rsidP="005969DD">
      <w:pPr>
        <w:ind w:firstLine="1250"/>
        <w:rPr>
          <w:rFonts w:ascii="Times New Roman" w:eastAsia="DengXian" w:hAnsi="Times New Roman" w:cs="Times New Roman"/>
          <w:sz w:val="22"/>
          <w:szCs w:val="22"/>
        </w:rPr>
      </w:pPr>
      <w:r w:rsidRPr="00937BBB">
        <w:rPr>
          <w:rFonts w:ascii="Times New Roman" w:eastAsia="DengXian" w:hAnsi="Times New Roman" w:cs="Times New Roman"/>
          <w:sz w:val="22"/>
          <w:szCs w:val="22"/>
        </w:rPr>
        <w:t>M.P.</w:t>
      </w:r>
    </w:p>
    <w:p w:rsidR="005969DD" w:rsidRPr="00937BBB" w:rsidRDefault="005969DD" w:rsidP="005969DD">
      <w:pPr>
        <w:ind w:left="3540" w:right="334" w:firstLine="4"/>
        <w:rPr>
          <w:rFonts w:ascii="Times New Roman" w:eastAsia="DengXian" w:hAnsi="Times New Roman" w:cs="Times New Roman"/>
          <w:sz w:val="22"/>
          <w:szCs w:val="22"/>
        </w:rPr>
      </w:pPr>
      <w:r w:rsidRPr="00937BBB">
        <w:rPr>
          <w:rFonts w:ascii="Times New Roman" w:eastAsia="DengXian" w:hAnsi="Times New Roman" w:cs="Times New Roman"/>
          <w:sz w:val="22"/>
          <w:szCs w:val="22"/>
        </w:rPr>
        <w:t>_____________________________________________</w:t>
      </w:r>
    </w:p>
    <w:p w:rsidR="005969DD" w:rsidRPr="00937BBB" w:rsidRDefault="005C0247" w:rsidP="005969DD">
      <w:pPr>
        <w:ind w:left="3686"/>
        <w:rPr>
          <w:rFonts w:ascii="Times New Roman" w:eastAsia="DengXian" w:hAnsi="Times New Roman" w:cs="Times New Roman"/>
          <w:sz w:val="16"/>
          <w:szCs w:val="16"/>
        </w:rPr>
      </w:pPr>
      <w:r w:rsidRPr="00937BBB">
        <w:rPr>
          <w:rFonts w:ascii="Times New Roman" w:eastAsia="DengXian" w:hAnsi="Times New Roman" w:cs="Times New Roman"/>
          <w:sz w:val="16"/>
          <w:szCs w:val="16"/>
        </w:rPr>
        <w:t xml:space="preserve">             </w:t>
      </w:r>
      <w:r w:rsidR="005969DD" w:rsidRPr="00937BBB">
        <w:rPr>
          <w:rFonts w:ascii="Times New Roman" w:eastAsia="DengXian" w:hAnsi="Times New Roman" w:cs="Times New Roman"/>
          <w:sz w:val="16"/>
          <w:szCs w:val="16"/>
        </w:rPr>
        <w:t>(ime i prezime osobe iz članka 251. stavak 1.točka 2.)</w:t>
      </w:r>
    </w:p>
    <w:p w:rsidR="005969DD" w:rsidRPr="00937BBB" w:rsidRDefault="005969DD" w:rsidP="005969DD">
      <w:pPr>
        <w:ind w:left="3540" w:firstLine="4"/>
        <w:rPr>
          <w:rFonts w:ascii="Times New Roman" w:eastAsia="DengXian" w:hAnsi="Times New Roman" w:cs="Times New Roman"/>
          <w:sz w:val="22"/>
          <w:szCs w:val="22"/>
        </w:rPr>
      </w:pPr>
      <w:r w:rsidRPr="00937BBB">
        <w:rPr>
          <w:rFonts w:ascii="Times New Roman" w:eastAsia="DengXian" w:hAnsi="Times New Roman" w:cs="Times New Roman"/>
          <w:sz w:val="22"/>
          <w:szCs w:val="22"/>
        </w:rPr>
        <w:t>______________________________________________</w:t>
      </w:r>
    </w:p>
    <w:p w:rsidR="005969DD" w:rsidRPr="00937BBB" w:rsidRDefault="005C0247" w:rsidP="005969DD">
      <w:pPr>
        <w:ind w:left="4248" w:hanging="279"/>
        <w:rPr>
          <w:rFonts w:ascii="Times New Roman" w:eastAsia="DengXian" w:hAnsi="Times New Roman" w:cs="Times New Roman"/>
          <w:sz w:val="16"/>
          <w:szCs w:val="16"/>
        </w:rPr>
      </w:pPr>
      <w:r w:rsidRPr="00937BBB">
        <w:rPr>
          <w:rFonts w:ascii="Times New Roman" w:eastAsia="DengXian" w:hAnsi="Times New Roman" w:cs="Times New Roman"/>
          <w:sz w:val="16"/>
          <w:szCs w:val="16"/>
        </w:rPr>
        <w:t xml:space="preserve">              </w:t>
      </w:r>
      <w:r w:rsidR="005969DD" w:rsidRPr="00937BBB">
        <w:rPr>
          <w:rFonts w:ascii="Times New Roman" w:eastAsia="DengXian" w:hAnsi="Times New Roman" w:cs="Times New Roman"/>
          <w:sz w:val="16"/>
          <w:szCs w:val="16"/>
        </w:rPr>
        <w:t>(potpis osobe iz članka 251. stavak 1.točka 2.)</w:t>
      </w:r>
    </w:p>
    <w:p w:rsidR="005969DD" w:rsidRPr="00937BBB" w:rsidRDefault="005969DD" w:rsidP="005969DD">
      <w:pPr>
        <w:ind w:right="-1051"/>
        <w:rPr>
          <w:rFonts w:ascii="Times New Roman" w:hAnsi="Times New Roman" w:cs="Times New Roman"/>
          <w:sz w:val="22"/>
          <w:szCs w:val="22"/>
        </w:rPr>
      </w:pPr>
    </w:p>
    <w:p w:rsidR="005969DD" w:rsidRPr="00937BBB" w:rsidRDefault="005C0247" w:rsidP="005969DD">
      <w:pPr>
        <w:ind w:right="-1051"/>
        <w:rPr>
          <w:rFonts w:ascii="Times New Roman" w:hAnsi="Times New Roman" w:cs="Times New Roman"/>
          <w:sz w:val="22"/>
          <w:szCs w:val="22"/>
        </w:rPr>
      </w:pPr>
      <w:r w:rsidRPr="00937BBB">
        <w:rPr>
          <w:rFonts w:ascii="Times New Roman" w:hAnsi="Times New Roman" w:cs="Times New Roman"/>
          <w:sz w:val="22"/>
          <w:szCs w:val="22"/>
        </w:rPr>
        <w:t>Datum:  ___________________  201</w:t>
      </w:r>
      <w:r w:rsidR="00537253">
        <w:rPr>
          <w:rFonts w:ascii="Times New Roman" w:hAnsi="Times New Roman" w:cs="Times New Roman"/>
          <w:sz w:val="22"/>
          <w:szCs w:val="22"/>
        </w:rPr>
        <w:t>9</w:t>
      </w:r>
      <w:r w:rsidR="005969DD" w:rsidRPr="00937BBB">
        <w:rPr>
          <w:rFonts w:ascii="Times New Roman" w:hAnsi="Times New Roman" w:cs="Times New Roman"/>
          <w:sz w:val="22"/>
          <w:szCs w:val="22"/>
        </w:rPr>
        <w:t>. godine</w:t>
      </w:r>
    </w:p>
    <w:p w:rsidR="005969DD" w:rsidRPr="00937BBB" w:rsidRDefault="005969DD" w:rsidP="005969DD">
      <w:pPr>
        <w:rPr>
          <w:rFonts w:ascii="Times New Roman" w:eastAsia="DengXian" w:hAnsi="Times New Roman" w:cs="Times New Roman"/>
          <w:sz w:val="22"/>
          <w:szCs w:val="22"/>
        </w:rPr>
      </w:pPr>
    </w:p>
    <w:p w:rsidR="005969DD" w:rsidRPr="00937BBB" w:rsidRDefault="005969DD" w:rsidP="005969DD">
      <w:pPr>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rPr>
        <w:t xml:space="preserve">Ovaj obrazac potpisuje osoba ovlaštena za samostalno i pojedinačno zastupanje gospodarskog subjekta (ili osobe koje su ovlaštene za skupno zastupanje gospodarskog subjekta). Izjava o nekažnjavanju mora biti s ovjerenim potpisom kod nadležne sudske ili upravne vlasti, javnog bilježnika ili strukovnog ili trgovinskog tijela u državi poslovnog nastana gospodarskog subjekta, odnosno državi čiji je osoba državljanin. </w:t>
      </w:r>
    </w:p>
    <w:p w:rsidR="005969DD" w:rsidRPr="00937BBB" w:rsidRDefault="005969DD" w:rsidP="005969DD">
      <w:pPr>
        <w:jc w:val="both"/>
        <w:rPr>
          <w:rFonts w:ascii="Times New Roman" w:eastAsia="DengXian" w:hAnsi="Times New Roman" w:cs="Times New Roman"/>
          <w:sz w:val="22"/>
          <w:szCs w:val="22"/>
        </w:rPr>
      </w:pPr>
      <w:r w:rsidRPr="00937BBB">
        <w:rPr>
          <w:rFonts w:ascii="Times New Roman" w:eastAsia="DengXian" w:hAnsi="Times New Roman" w:cs="Times New Roman"/>
          <w:sz w:val="22"/>
          <w:szCs w:val="22"/>
          <w:u w:val="single"/>
        </w:rPr>
        <w:t>NAPOMENA:</w:t>
      </w:r>
      <w:r w:rsidRPr="00937BBB">
        <w:rPr>
          <w:rFonts w:ascii="Times New Roman" w:eastAsia="DengXian" w:hAnsi="Times New Roman" w:cs="Times New Roman"/>
          <w:sz w:val="22"/>
          <w:szCs w:val="22"/>
        </w:rPr>
        <w:t xml:space="preserve"> Prihvaća se i Izjava o nekažnjavanju s ovjerenim potpisom kod javnog bilježnika iz Republike Hrvatske</w:t>
      </w:r>
    </w:p>
    <w:p w:rsidR="005969DD" w:rsidRPr="00937BBB" w:rsidRDefault="005969DD" w:rsidP="005969DD">
      <w:pPr>
        <w:rPr>
          <w:rFonts w:ascii="Times New Roman" w:hAnsi="Times New Roman" w:cs="Times New Roman"/>
          <w:bCs/>
          <w:color w:val="00000A"/>
          <w:sz w:val="22"/>
          <w:szCs w:val="22"/>
        </w:rPr>
      </w:pPr>
    </w:p>
    <w:p w:rsidR="005969DD" w:rsidRPr="00937BBB" w:rsidRDefault="005969DD" w:rsidP="005969DD">
      <w:pPr>
        <w:rPr>
          <w:rFonts w:ascii="Times New Roman" w:hAnsi="Times New Roman" w:cs="Times New Roman"/>
          <w:bCs/>
          <w:color w:val="00000A"/>
          <w:sz w:val="22"/>
          <w:szCs w:val="22"/>
        </w:rPr>
      </w:pPr>
    </w:p>
    <w:p w:rsidR="00F31162" w:rsidRPr="00937BBB" w:rsidRDefault="00F31162" w:rsidP="005969DD">
      <w:pPr>
        <w:rPr>
          <w:rFonts w:ascii="Times New Roman" w:hAnsi="Times New Roman" w:cs="Times New Roman"/>
          <w:bCs/>
          <w:color w:val="00000A"/>
          <w:sz w:val="22"/>
          <w:szCs w:val="22"/>
        </w:rPr>
      </w:pPr>
    </w:p>
    <w:p w:rsidR="00550399" w:rsidRDefault="00550399" w:rsidP="005969DD">
      <w:pPr>
        <w:rPr>
          <w:rFonts w:ascii="Times New Roman" w:hAnsi="Times New Roman" w:cs="Times New Roman"/>
          <w:sz w:val="22"/>
          <w:szCs w:val="22"/>
        </w:rPr>
      </w:pPr>
    </w:p>
    <w:p w:rsidR="005969DD" w:rsidRPr="00937BBB" w:rsidRDefault="005C0247" w:rsidP="005969DD">
      <w:pPr>
        <w:rPr>
          <w:rFonts w:ascii="Times New Roman" w:hAnsi="Times New Roman" w:cs="Times New Roman"/>
          <w:bCs/>
          <w:color w:val="00000A"/>
          <w:sz w:val="22"/>
          <w:szCs w:val="22"/>
        </w:rPr>
      </w:pPr>
      <w:r w:rsidRPr="00937BBB">
        <w:rPr>
          <w:rFonts w:ascii="Times New Roman" w:hAnsi="Times New Roman" w:cs="Times New Roman"/>
          <w:sz w:val="22"/>
          <w:szCs w:val="22"/>
        </w:rPr>
        <w:t>Opća županijska bolnica Pakrac i bolnica hrvatskih veterana</w:t>
      </w:r>
    </w:p>
    <w:p w:rsidR="005969DD" w:rsidRPr="00937BBB" w:rsidRDefault="005969DD" w:rsidP="005C0247">
      <w:pPr>
        <w:pStyle w:val="Bezproreda"/>
        <w:rPr>
          <w:b w:val="0"/>
        </w:rPr>
      </w:pPr>
    </w:p>
    <w:p w:rsidR="005969DD" w:rsidRPr="00B30008" w:rsidRDefault="005969DD" w:rsidP="00B30008">
      <w:pPr>
        <w:pStyle w:val="Naslov2"/>
        <w:rPr>
          <w:rFonts w:ascii="Times New Roman" w:hAnsi="Times New Roman" w:cs="Times New Roman"/>
          <w:i w:val="0"/>
          <w:iCs w:val="0"/>
          <w:sz w:val="22"/>
          <w:szCs w:val="22"/>
        </w:rPr>
      </w:pPr>
      <w:bookmarkStart w:id="64" w:name="_Toc15203424"/>
      <w:r w:rsidRPr="00B30008">
        <w:rPr>
          <w:rFonts w:ascii="Times New Roman" w:hAnsi="Times New Roman" w:cs="Times New Roman"/>
          <w:i w:val="0"/>
          <w:iCs w:val="0"/>
          <w:sz w:val="22"/>
          <w:szCs w:val="22"/>
        </w:rPr>
        <w:t xml:space="preserve">IZJAVA </w:t>
      </w:r>
      <w:r w:rsidRPr="00B30008">
        <w:rPr>
          <w:rFonts w:ascii="Times New Roman" w:eastAsia="Arial Narrow" w:hAnsi="Times New Roman" w:cs="Times New Roman"/>
          <w:i w:val="0"/>
          <w:iCs w:val="0"/>
          <w:sz w:val="22"/>
          <w:szCs w:val="22"/>
        </w:rPr>
        <w:t>GOSPODARSKG SUBJEKTA</w:t>
      </w:r>
      <w:r w:rsidRPr="00B30008">
        <w:rPr>
          <w:rFonts w:ascii="Times New Roman" w:hAnsi="Times New Roman" w:cs="Times New Roman"/>
          <w:i w:val="0"/>
          <w:iCs w:val="0"/>
          <w:sz w:val="22"/>
          <w:szCs w:val="22"/>
        </w:rPr>
        <w:t xml:space="preserve"> O PRIHVAĆANJU OPĆIH I POSEBNIH UVJETA</w:t>
      </w:r>
      <w:bookmarkEnd w:id="64"/>
    </w:p>
    <w:p w:rsidR="005969DD" w:rsidRPr="00937BBB" w:rsidRDefault="005969DD" w:rsidP="005969DD">
      <w:pPr>
        <w:jc w:val="both"/>
        <w:rPr>
          <w:rFonts w:ascii="Times New Roman" w:hAnsi="Times New Roman" w:cs="Times New Roman"/>
          <w:color w:val="00000A"/>
          <w:sz w:val="22"/>
          <w:szCs w:val="22"/>
        </w:rPr>
      </w:pPr>
    </w:p>
    <w:p w:rsidR="005969DD" w:rsidRPr="00937BBB" w:rsidRDefault="005969DD" w:rsidP="005C0247">
      <w:pPr>
        <w:jc w:val="both"/>
        <w:rPr>
          <w:rFonts w:ascii="Times New Roman" w:hAnsi="Times New Roman" w:cs="Times New Roman"/>
          <w:sz w:val="22"/>
          <w:szCs w:val="22"/>
        </w:rPr>
      </w:pPr>
      <w:r w:rsidRPr="00937BBB">
        <w:rPr>
          <w:rFonts w:ascii="Times New Roman" w:hAnsi="Times New Roman" w:cs="Times New Roman"/>
          <w:sz w:val="22"/>
          <w:szCs w:val="22"/>
        </w:rPr>
        <w:t>Izjavljujemo da smo razumjeli sve uvjete i odredbe iz ove dokumentacije o nabavi i opisa predmeta nabave / troškovnika kao sastavnog dijela ove dokumentacije, da ih prihvaćamo i da ćemo izvršiti predmet nabave u skladu s tim odredbama i za cijenu koju smo naveli u ponudi.</w:t>
      </w:r>
    </w:p>
    <w:p w:rsidR="005969DD" w:rsidRPr="00937BBB" w:rsidRDefault="005969DD" w:rsidP="005969DD">
      <w:pPr>
        <w:rPr>
          <w:rFonts w:ascii="Times New Roman" w:hAnsi="Times New Roman" w:cs="Times New Roman"/>
          <w:sz w:val="22"/>
          <w:szCs w:val="22"/>
        </w:rPr>
      </w:pPr>
      <w:r w:rsidRPr="00937BBB">
        <w:rPr>
          <w:rFonts w:ascii="Times New Roman" w:hAnsi="Times New Roman" w:cs="Times New Roman"/>
          <w:sz w:val="22"/>
          <w:szCs w:val="22"/>
        </w:rPr>
        <w:t>Izjavljujemo da se cijene iz ponude neće mijenjati do ispunjenja ugovora.</w:t>
      </w:r>
    </w:p>
    <w:p w:rsidR="005969DD" w:rsidRPr="00937BBB" w:rsidRDefault="005969DD" w:rsidP="005969DD">
      <w:pPr>
        <w:rPr>
          <w:rFonts w:ascii="Times New Roman" w:hAnsi="Times New Roman" w:cs="Times New Roman"/>
          <w:sz w:val="22"/>
          <w:szCs w:val="22"/>
        </w:rPr>
      </w:pPr>
    </w:p>
    <w:p w:rsidR="005969DD" w:rsidRPr="00937BBB" w:rsidRDefault="005969DD" w:rsidP="005969DD">
      <w:pPr>
        <w:jc w:val="both"/>
        <w:rPr>
          <w:rFonts w:ascii="Times New Roman" w:hAnsi="Times New Roman" w:cs="Times New Roman"/>
          <w:bCs/>
          <w:color w:val="FF0000"/>
          <w:sz w:val="22"/>
          <w:szCs w:val="22"/>
        </w:rPr>
      </w:pPr>
    </w:p>
    <w:p w:rsidR="005969DD" w:rsidRPr="00937BBB" w:rsidRDefault="005969DD" w:rsidP="005969DD">
      <w:pPr>
        <w:pStyle w:val="Style25"/>
        <w:widowControl/>
        <w:spacing w:before="182" w:line="240" w:lineRule="auto"/>
        <w:jc w:val="both"/>
        <w:rPr>
          <w:rStyle w:val="FontStyle71"/>
          <w:b w:val="0"/>
          <w:sz w:val="22"/>
          <w:szCs w:val="22"/>
        </w:rPr>
      </w:pPr>
    </w:p>
    <w:p w:rsidR="005969DD" w:rsidRPr="00937BBB" w:rsidRDefault="005969DD" w:rsidP="005969DD">
      <w:pPr>
        <w:rPr>
          <w:rFonts w:ascii="Times New Roman" w:hAnsi="Times New Roman" w:cs="Times New Roman"/>
          <w:sz w:val="22"/>
          <w:szCs w:val="22"/>
        </w:rPr>
      </w:pPr>
      <w:r w:rsidRPr="00937BBB">
        <w:rPr>
          <w:rFonts w:ascii="Times New Roman" w:hAnsi="Times New Roman" w:cs="Times New Roman"/>
          <w:sz w:val="22"/>
          <w:szCs w:val="22"/>
        </w:rPr>
        <w:t xml:space="preserve">                        </w:t>
      </w:r>
      <w:r w:rsidR="005C0247" w:rsidRPr="00937BBB">
        <w:rPr>
          <w:rFonts w:ascii="Times New Roman" w:hAnsi="Times New Roman" w:cs="Times New Roman"/>
          <w:sz w:val="22"/>
          <w:szCs w:val="22"/>
        </w:rPr>
        <w:t xml:space="preserve">   </w:t>
      </w:r>
      <w:r w:rsidRPr="00937BBB">
        <w:rPr>
          <w:rFonts w:ascii="Times New Roman" w:hAnsi="Times New Roman" w:cs="Times New Roman"/>
          <w:sz w:val="22"/>
          <w:szCs w:val="22"/>
        </w:rPr>
        <w:t>MP</w:t>
      </w:r>
    </w:p>
    <w:p w:rsidR="005969DD" w:rsidRPr="00937BBB" w:rsidRDefault="005969DD" w:rsidP="005969DD">
      <w:pPr>
        <w:rPr>
          <w:rFonts w:ascii="Times New Roman" w:hAnsi="Times New Roman" w:cs="Times New Roman"/>
          <w:color w:val="00000A"/>
          <w:sz w:val="22"/>
          <w:szCs w:val="22"/>
        </w:rPr>
      </w:pPr>
    </w:p>
    <w:p w:rsidR="005969DD" w:rsidRPr="00937BBB" w:rsidRDefault="005969DD" w:rsidP="005969DD">
      <w:pPr>
        <w:ind w:left="3750" w:firstLine="1250"/>
        <w:rPr>
          <w:rFonts w:ascii="Times New Roman" w:hAnsi="Times New Roman" w:cs="Times New Roman"/>
          <w:i/>
          <w:color w:val="00000A"/>
          <w:sz w:val="22"/>
          <w:szCs w:val="22"/>
        </w:rPr>
      </w:pPr>
      <w:r w:rsidRPr="00937BBB">
        <w:rPr>
          <w:rFonts w:ascii="Times New Roman" w:hAnsi="Times New Roman" w:cs="Times New Roman"/>
          <w:color w:val="00000A"/>
          <w:sz w:val="22"/>
          <w:szCs w:val="22"/>
        </w:rPr>
        <w:t xml:space="preserve">                  ______________________</w:t>
      </w:r>
    </w:p>
    <w:p w:rsidR="005969DD" w:rsidRPr="00937BBB" w:rsidRDefault="005969DD" w:rsidP="005969DD">
      <w:pPr>
        <w:jc w:val="center"/>
        <w:rPr>
          <w:rFonts w:ascii="Times New Roman" w:hAnsi="Times New Roman" w:cs="Times New Roman"/>
          <w:color w:val="00000A"/>
          <w:sz w:val="16"/>
          <w:szCs w:val="16"/>
        </w:rPr>
      </w:pPr>
      <w:r w:rsidRPr="00937BBB">
        <w:rPr>
          <w:rFonts w:ascii="Times New Roman" w:hAnsi="Times New Roman" w:cs="Times New Roman"/>
          <w:i/>
          <w:color w:val="00000A"/>
          <w:sz w:val="16"/>
          <w:szCs w:val="16"/>
        </w:rPr>
        <w:t xml:space="preserve">                                                                             </w:t>
      </w:r>
      <w:r w:rsidR="005C0247" w:rsidRPr="00937BBB">
        <w:rPr>
          <w:rFonts w:ascii="Times New Roman" w:hAnsi="Times New Roman" w:cs="Times New Roman"/>
          <w:color w:val="00000A"/>
          <w:sz w:val="16"/>
          <w:szCs w:val="16"/>
        </w:rPr>
        <w:t xml:space="preserve">                                     </w:t>
      </w:r>
      <w:r w:rsidRPr="00937BBB">
        <w:rPr>
          <w:rFonts w:ascii="Times New Roman" w:hAnsi="Times New Roman" w:cs="Times New Roman"/>
          <w:i/>
          <w:color w:val="00000A"/>
          <w:sz w:val="16"/>
          <w:szCs w:val="16"/>
        </w:rPr>
        <w:t xml:space="preserve">   </w:t>
      </w:r>
      <w:r w:rsidRPr="00937BBB">
        <w:rPr>
          <w:rFonts w:ascii="Times New Roman" w:hAnsi="Times New Roman" w:cs="Times New Roman"/>
          <w:color w:val="00000A"/>
          <w:sz w:val="16"/>
          <w:szCs w:val="16"/>
        </w:rPr>
        <w:t>(</w:t>
      </w:r>
      <w:r w:rsidRPr="00937BBB">
        <w:rPr>
          <w:rFonts w:ascii="Times New Roman" w:hAnsi="Times New Roman" w:cs="Times New Roman"/>
          <w:i/>
          <w:color w:val="00000A"/>
          <w:sz w:val="16"/>
          <w:szCs w:val="16"/>
        </w:rPr>
        <w:t xml:space="preserve"> </w:t>
      </w:r>
      <w:r w:rsidRPr="00937BBB">
        <w:rPr>
          <w:rFonts w:ascii="Times New Roman" w:hAnsi="Times New Roman" w:cs="Times New Roman"/>
          <w:color w:val="00000A"/>
          <w:sz w:val="16"/>
          <w:szCs w:val="16"/>
        </w:rPr>
        <w:t xml:space="preserve">ime, prezime i potpis </w:t>
      </w:r>
      <w:r w:rsidRPr="00937BBB">
        <w:rPr>
          <w:rFonts w:ascii="Times New Roman" w:eastAsia="Arial Narrow" w:hAnsi="Times New Roman" w:cs="Times New Roman"/>
          <w:sz w:val="16"/>
          <w:szCs w:val="16"/>
        </w:rPr>
        <w:t>gospodarskog subjekta</w:t>
      </w:r>
      <w:r w:rsidRPr="00937BBB">
        <w:rPr>
          <w:rFonts w:ascii="Times New Roman" w:hAnsi="Times New Roman" w:cs="Times New Roman"/>
          <w:color w:val="00000A"/>
          <w:sz w:val="16"/>
          <w:szCs w:val="16"/>
        </w:rPr>
        <w:t xml:space="preserve"> )</w:t>
      </w:r>
    </w:p>
    <w:p w:rsidR="005969DD" w:rsidRPr="00937BBB" w:rsidRDefault="005969DD" w:rsidP="005969DD">
      <w:pPr>
        <w:tabs>
          <w:tab w:val="left" w:pos="6672"/>
        </w:tabs>
        <w:jc w:val="center"/>
        <w:rPr>
          <w:rFonts w:ascii="Times New Roman" w:hAnsi="Times New Roman" w:cs="Times New Roman"/>
          <w:sz w:val="22"/>
          <w:szCs w:val="22"/>
        </w:rPr>
      </w:pPr>
    </w:p>
    <w:p w:rsidR="005969DD" w:rsidRPr="00937BBB" w:rsidRDefault="005969DD" w:rsidP="005969DD">
      <w:pPr>
        <w:rPr>
          <w:rFonts w:ascii="Times New Roman" w:hAnsi="Times New Roman" w:cs="Times New Roman"/>
          <w:color w:val="00000A"/>
          <w:sz w:val="22"/>
          <w:szCs w:val="22"/>
        </w:rPr>
      </w:pPr>
    </w:p>
    <w:p w:rsidR="005969DD" w:rsidRPr="00937BBB" w:rsidRDefault="005969DD" w:rsidP="005969DD">
      <w:pPr>
        <w:rPr>
          <w:rFonts w:ascii="Times New Roman" w:hAnsi="Times New Roman" w:cs="Times New Roman"/>
          <w:color w:val="00000A"/>
          <w:sz w:val="22"/>
          <w:szCs w:val="22"/>
        </w:rPr>
      </w:pPr>
    </w:p>
    <w:p w:rsidR="005969DD" w:rsidRPr="00937BBB" w:rsidRDefault="005969DD" w:rsidP="005969DD">
      <w:pPr>
        <w:rPr>
          <w:rFonts w:ascii="Times New Roman" w:hAnsi="Times New Roman" w:cs="Times New Roman"/>
          <w:color w:val="00000A"/>
          <w:sz w:val="22"/>
          <w:szCs w:val="22"/>
        </w:rPr>
      </w:pPr>
    </w:p>
    <w:p w:rsidR="005969DD" w:rsidRPr="00937BBB" w:rsidRDefault="005969DD" w:rsidP="005969DD">
      <w:pPr>
        <w:rPr>
          <w:rFonts w:ascii="Times New Roman" w:hAnsi="Times New Roman" w:cs="Times New Roman"/>
          <w:color w:val="00000A"/>
          <w:sz w:val="22"/>
          <w:szCs w:val="22"/>
        </w:rPr>
      </w:pPr>
    </w:p>
    <w:p w:rsidR="005969DD" w:rsidRPr="00937BBB" w:rsidRDefault="005969DD" w:rsidP="005969DD">
      <w:pPr>
        <w:rPr>
          <w:rFonts w:ascii="Times New Roman" w:hAnsi="Times New Roman" w:cs="Times New Roman"/>
          <w:i/>
          <w:color w:val="00000A"/>
          <w:sz w:val="22"/>
          <w:szCs w:val="22"/>
        </w:rPr>
      </w:pPr>
      <w:r w:rsidRPr="00937BBB">
        <w:rPr>
          <w:rFonts w:ascii="Times New Roman" w:hAnsi="Times New Roman" w:cs="Times New Roman"/>
          <w:color w:val="00000A"/>
          <w:sz w:val="22"/>
          <w:szCs w:val="22"/>
        </w:rPr>
        <w:t xml:space="preserve">U ________________ dana __________________ </w:t>
      </w:r>
      <w:r w:rsidRPr="00937BBB">
        <w:rPr>
          <w:rFonts w:ascii="Times New Roman" w:hAnsi="Times New Roman" w:cs="Times New Roman"/>
          <w:sz w:val="22"/>
          <w:szCs w:val="22"/>
        </w:rPr>
        <w:t>2</w:t>
      </w:r>
      <w:r w:rsidR="005C0247" w:rsidRPr="00937BBB">
        <w:rPr>
          <w:rFonts w:ascii="Times New Roman" w:hAnsi="Times New Roman" w:cs="Times New Roman"/>
          <w:sz w:val="22"/>
          <w:szCs w:val="22"/>
        </w:rPr>
        <w:t>01</w:t>
      </w:r>
      <w:r w:rsidR="00537253">
        <w:rPr>
          <w:rFonts w:ascii="Times New Roman" w:hAnsi="Times New Roman" w:cs="Times New Roman"/>
          <w:sz w:val="22"/>
          <w:szCs w:val="22"/>
        </w:rPr>
        <w:t>9</w:t>
      </w:r>
      <w:r w:rsidRPr="00937BBB">
        <w:rPr>
          <w:rFonts w:ascii="Times New Roman" w:hAnsi="Times New Roman" w:cs="Times New Roman"/>
          <w:sz w:val="22"/>
          <w:szCs w:val="22"/>
        </w:rPr>
        <w:t xml:space="preserve">. </w:t>
      </w:r>
      <w:r w:rsidRPr="00937BBB">
        <w:rPr>
          <w:rFonts w:ascii="Times New Roman" w:hAnsi="Times New Roman" w:cs="Times New Roman"/>
          <w:color w:val="00000A"/>
          <w:sz w:val="22"/>
          <w:szCs w:val="22"/>
        </w:rPr>
        <w:t>god.</w:t>
      </w:r>
    </w:p>
    <w:p w:rsidR="005969DD" w:rsidRPr="00937BBB" w:rsidRDefault="005969DD" w:rsidP="005969DD">
      <w:pPr>
        <w:rPr>
          <w:rFonts w:ascii="Times New Roman" w:hAnsi="Times New Roman" w:cs="Times New Roman"/>
          <w:color w:val="00000A"/>
          <w:sz w:val="22"/>
          <w:szCs w:val="22"/>
        </w:rPr>
      </w:pPr>
    </w:p>
    <w:p w:rsidR="005969DD" w:rsidRPr="00937BBB" w:rsidRDefault="005969DD" w:rsidP="005969DD">
      <w:pPr>
        <w:rPr>
          <w:rFonts w:ascii="Times New Roman" w:hAnsi="Times New Roman" w:cs="Times New Roman"/>
          <w:color w:val="00000A"/>
          <w:sz w:val="22"/>
          <w:szCs w:val="22"/>
        </w:rPr>
      </w:pPr>
    </w:p>
    <w:p w:rsidR="007838B4" w:rsidRDefault="007838B4" w:rsidP="00EB75F8">
      <w:pPr>
        <w:pStyle w:val="Bezproreda"/>
        <w:rPr>
          <w:rFonts w:cs="Times New Roman"/>
          <w:b w:val="0"/>
          <w:color w:val="00000A"/>
        </w:rPr>
      </w:pPr>
    </w:p>
    <w:p w:rsidR="00877503" w:rsidRDefault="00877503" w:rsidP="00EB75F8">
      <w:pPr>
        <w:pStyle w:val="Bezproreda"/>
        <w:rPr>
          <w:b w:val="0"/>
        </w:rPr>
      </w:pPr>
    </w:p>
    <w:p w:rsidR="00DF752C" w:rsidRDefault="00DF752C" w:rsidP="00EB75F8">
      <w:pPr>
        <w:pStyle w:val="Bezproreda"/>
        <w:rPr>
          <w:b w:val="0"/>
        </w:rPr>
      </w:pPr>
    </w:p>
    <w:p w:rsidR="003751C5" w:rsidRDefault="003751C5" w:rsidP="00EB75F8">
      <w:pPr>
        <w:pStyle w:val="Bezproreda"/>
        <w:rPr>
          <w:b w:val="0"/>
        </w:rPr>
      </w:pPr>
    </w:p>
    <w:p w:rsidR="003751C5" w:rsidRDefault="003751C5" w:rsidP="00EB75F8">
      <w:pPr>
        <w:pStyle w:val="Bezproreda"/>
        <w:rPr>
          <w:b w:val="0"/>
        </w:rPr>
      </w:pPr>
    </w:p>
    <w:p w:rsidR="003751C5" w:rsidRDefault="003751C5" w:rsidP="00EB75F8">
      <w:pPr>
        <w:pStyle w:val="Bezproreda"/>
        <w:rPr>
          <w:b w:val="0"/>
        </w:rPr>
      </w:pPr>
    </w:p>
    <w:p w:rsidR="003751C5" w:rsidRDefault="003751C5" w:rsidP="00EB75F8">
      <w:pPr>
        <w:pStyle w:val="Bezproreda"/>
        <w:rPr>
          <w:b w:val="0"/>
        </w:rPr>
      </w:pPr>
    </w:p>
    <w:p w:rsidR="003751C5" w:rsidRDefault="003751C5" w:rsidP="00EB75F8">
      <w:pPr>
        <w:pStyle w:val="Bezproreda"/>
        <w:rPr>
          <w:b w:val="0"/>
        </w:rPr>
      </w:pPr>
    </w:p>
    <w:p w:rsidR="003751C5" w:rsidRDefault="003751C5" w:rsidP="00EB75F8">
      <w:pPr>
        <w:pStyle w:val="Bezproreda"/>
        <w:rPr>
          <w:b w:val="0"/>
        </w:rPr>
      </w:pPr>
    </w:p>
    <w:p w:rsidR="003751C5" w:rsidRDefault="003751C5" w:rsidP="00EB75F8">
      <w:pPr>
        <w:pStyle w:val="Bezproreda"/>
        <w:rPr>
          <w:b w:val="0"/>
        </w:rPr>
      </w:pPr>
    </w:p>
    <w:p w:rsidR="003751C5" w:rsidRDefault="003751C5" w:rsidP="00EB75F8">
      <w:pPr>
        <w:pStyle w:val="Bezproreda"/>
        <w:rPr>
          <w:b w:val="0"/>
        </w:rPr>
      </w:pPr>
    </w:p>
    <w:p w:rsidR="003751C5" w:rsidRDefault="003751C5" w:rsidP="00EB75F8">
      <w:pPr>
        <w:pStyle w:val="Bezproreda"/>
        <w:rPr>
          <w:b w:val="0"/>
        </w:rPr>
      </w:pPr>
    </w:p>
    <w:p w:rsidR="003751C5" w:rsidRDefault="003751C5" w:rsidP="00EB75F8">
      <w:pPr>
        <w:pStyle w:val="Bezproreda"/>
        <w:rPr>
          <w:b w:val="0"/>
        </w:rPr>
      </w:pPr>
    </w:p>
    <w:p w:rsidR="003751C5" w:rsidRDefault="003751C5" w:rsidP="00EB75F8">
      <w:pPr>
        <w:pStyle w:val="Bezproreda"/>
        <w:rPr>
          <w:b w:val="0"/>
        </w:rPr>
      </w:pPr>
    </w:p>
    <w:p w:rsidR="000C1287" w:rsidRDefault="000C1287" w:rsidP="00EB75F8">
      <w:pPr>
        <w:pStyle w:val="Bezproreda"/>
        <w:rPr>
          <w:b w:val="0"/>
        </w:rPr>
      </w:pPr>
    </w:p>
    <w:p w:rsidR="00550399" w:rsidRPr="00B30008" w:rsidRDefault="00550399" w:rsidP="00B30008">
      <w:pPr>
        <w:pStyle w:val="Naslov2"/>
        <w:jc w:val="left"/>
        <w:rPr>
          <w:rFonts w:ascii="Times New Roman" w:hAnsi="Times New Roman" w:cs="Times New Roman"/>
          <w:i w:val="0"/>
          <w:iCs w:val="0"/>
          <w:sz w:val="22"/>
          <w:szCs w:val="22"/>
        </w:rPr>
      </w:pPr>
      <w:bookmarkStart w:id="65" w:name="_Toc15203425"/>
      <w:r w:rsidRPr="00B30008">
        <w:rPr>
          <w:rFonts w:ascii="Times New Roman" w:hAnsi="Times New Roman" w:cs="Times New Roman"/>
          <w:i w:val="0"/>
          <w:iCs w:val="0"/>
          <w:sz w:val="22"/>
          <w:szCs w:val="22"/>
        </w:rPr>
        <w:lastRenderedPageBreak/>
        <w:t>PRIJEDLOG OKVIRNOG SPORAZUMA</w:t>
      </w:r>
      <w:bookmarkEnd w:id="65"/>
    </w:p>
    <w:p w:rsidR="00550399" w:rsidRPr="00937BBB" w:rsidRDefault="00550399" w:rsidP="00550399">
      <w:pPr>
        <w:pStyle w:val="Bezproreda"/>
        <w:rPr>
          <w:b w:val="0"/>
        </w:rPr>
      </w:pPr>
      <w:r w:rsidRPr="00937BBB">
        <w:rPr>
          <w:rFonts w:cs="Times New Roman"/>
          <w:b w:val="0"/>
        </w:rPr>
        <w:t xml:space="preserve">OPĆA ŽUPANIJSKA BOLNICA PAKRAC I BOLNICA HRVATSKIH VETERANA, Bolnička ulica 74, 34550 Pakrac, </w:t>
      </w:r>
      <w:r w:rsidRPr="00937BBB">
        <w:rPr>
          <w:b w:val="0"/>
          <w:bCs/>
          <w:color w:val="000000" w:themeColor="text1"/>
        </w:rPr>
        <w:t xml:space="preserve">OIB : </w:t>
      </w:r>
      <w:r w:rsidRPr="00937BBB">
        <w:rPr>
          <w:b w:val="0"/>
        </w:rPr>
        <w:t>18103492590</w:t>
      </w:r>
      <w:r>
        <w:rPr>
          <w:b w:val="0"/>
        </w:rPr>
        <w:t xml:space="preserve">, koju zastupa </w:t>
      </w:r>
      <w:r w:rsidRPr="00937BBB">
        <w:rPr>
          <w:b w:val="0"/>
        </w:rPr>
        <w:t>ravnatelj Marina Major dipl. iur. ( u nastavku teksta: Naručitelj )</w:t>
      </w:r>
    </w:p>
    <w:p w:rsidR="00550399" w:rsidRPr="00937BBB" w:rsidRDefault="00550399" w:rsidP="00550399">
      <w:pPr>
        <w:pStyle w:val="Bezproreda"/>
        <w:rPr>
          <w:b w:val="0"/>
        </w:rPr>
      </w:pPr>
      <w:r w:rsidRPr="00937BBB">
        <w:rPr>
          <w:b w:val="0"/>
        </w:rPr>
        <w:t>i</w:t>
      </w:r>
    </w:p>
    <w:p w:rsidR="00550399" w:rsidRPr="00937BBB" w:rsidRDefault="00550399" w:rsidP="00550399">
      <w:pPr>
        <w:pStyle w:val="Bezproreda"/>
        <w:rPr>
          <w:b w:val="0"/>
        </w:rPr>
      </w:pPr>
      <w:r w:rsidRPr="00937BBB">
        <w:rPr>
          <w:b w:val="0"/>
        </w:rPr>
        <w:t xml:space="preserve">_________________________________________________________OIB: ___________________ </w:t>
      </w:r>
    </w:p>
    <w:p w:rsidR="00550399" w:rsidRPr="00937BBB" w:rsidRDefault="00550399" w:rsidP="00550399">
      <w:pPr>
        <w:pStyle w:val="Bezproreda"/>
        <w:rPr>
          <w:b w:val="0"/>
        </w:rPr>
      </w:pPr>
    </w:p>
    <w:p w:rsidR="00550399" w:rsidRPr="00937BBB" w:rsidRDefault="00550399" w:rsidP="00550399">
      <w:pPr>
        <w:pStyle w:val="Bezproreda"/>
        <w:rPr>
          <w:b w:val="0"/>
        </w:rPr>
      </w:pPr>
      <w:r w:rsidRPr="00937BBB">
        <w:rPr>
          <w:b w:val="0"/>
        </w:rPr>
        <w:t xml:space="preserve">koju zastupa  _____________________________________  (u nastavku teksta: </w:t>
      </w:r>
      <w:r>
        <w:rPr>
          <w:rStyle w:val="FontStyle35"/>
          <w:b w:val="0"/>
          <w:bCs/>
          <w:lang w:eastAsia="hr-HR"/>
        </w:rPr>
        <w:t xml:space="preserve">Prodavatelj </w:t>
      </w:r>
      <w:r w:rsidRPr="00937BBB">
        <w:rPr>
          <w:b w:val="0"/>
        </w:rPr>
        <w:t>),</w:t>
      </w:r>
    </w:p>
    <w:p w:rsidR="00550399" w:rsidRPr="00937BBB" w:rsidRDefault="00550399" w:rsidP="00550399">
      <w:pPr>
        <w:pStyle w:val="Bezproreda"/>
        <w:rPr>
          <w:b w:val="0"/>
        </w:rPr>
      </w:pPr>
      <w:r w:rsidRPr="00937BBB">
        <w:rPr>
          <w:b w:val="0"/>
        </w:rPr>
        <w:t xml:space="preserve">sklapaju </w:t>
      </w:r>
    </w:p>
    <w:p w:rsidR="00550399" w:rsidRDefault="00550399" w:rsidP="00550399">
      <w:pPr>
        <w:pStyle w:val="Bezproreda"/>
      </w:pPr>
    </w:p>
    <w:p w:rsidR="00550399" w:rsidRPr="00FE1D80" w:rsidRDefault="00550399" w:rsidP="00550399">
      <w:pPr>
        <w:pStyle w:val="Bezproreda"/>
        <w:jc w:val="center"/>
        <w:rPr>
          <w:b w:val="0"/>
        </w:rPr>
      </w:pPr>
      <w:r w:rsidRPr="00FE1D80">
        <w:rPr>
          <w:b w:val="0"/>
        </w:rPr>
        <w:t>OKVIRNI SPORAZUM</w:t>
      </w:r>
    </w:p>
    <w:p w:rsidR="00550399" w:rsidRDefault="00550399" w:rsidP="00550399">
      <w:pPr>
        <w:pStyle w:val="Bezproreda"/>
        <w:rPr>
          <w:b w:val="0"/>
          <w:lang w:eastAsia="hr-HR"/>
        </w:rPr>
      </w:pPr>
    </w:p>
    <w:p w:rsidR="00550399" w:rsidRPr="00FE1D80" w:rsidRDefault="00550399" w:rsidP="00550399">
      <w:pPr>
        <w:pStyle w:val="Bezproreda"/>
        <w:jc w:val="center"/>
        <w:rPr>
          <w:b w:val="0"/>
          <w:lang w:eastAsia="hr-HR"/>
        </w:rPr>
      </w:pPr>
      <w:r w:rsidRPr="00FE1D80">
        <w:rPr>
          <w:b w:val="0"/>
          <w:lang w:eastAsia="hr-HR"/>
        </w:rPr>
        <w:t>Članak 1.</w:t>
      </w:r>
    </w:p>
    <w:p w:rsidR="00550399" w:rsidRPr="00481A49" w:rsidRDefault="00550399" w:rsidP="00550399">
      <w:pPr>
        <w:pStyle w:val="Bezproreda"/>
        <w:rPr>
          <w:b w:val="0"/>
          <w:bCs/>
        </w:rPr>
      </w:pPr>
      <w:r w:rsidRPr="00481A49">
        <w:rPr>
          <w:b w:val="0"/>
          <w:bCs/>
        </w:rPr>
        <w:t xml:space="preserve">Po provedenom otvorenom postupku javne nabave br. ______________________, s namjerom </w:t>
      </w:r>
      <w:r w:rsidRPr="004C085B">
        <w:rPr>
          <w:rFonts w:cs="Times New Roman"/>
          <w:b w:val="0"/>
        </w:rPr>
        <w:t>sklapanja</w:t>
      </w:r>
      <w:r w:rsidRPr="00481A49">
        <w:rPr>
          <w:b w:val="0"/>
          <w:bCs/>
        </w:rPr>
        <w:t xml:space="preserve"> Okvirnog sporazuma s jednim sposobnim gospodarskim subjektom za razdoblje do dvije godine, Naručitelj je odabrao ponudu </w:t>
      </w:r>
      <w:r>
        <w:rPr>
          <w:rStyle w:val="FontStyle35"/>
          <w:b w:val="0"/>
          <w:bCs/>
          <w:lang w:eastAsia="hr-HR"/>
        </w:rPr>
        <w:t>Prodavatelj</w:t>
      </w:r>
      <w:r w:rsidRPr="00481A49">
        <w:rPr>
          <w:b w:val="0"/>
          <w:bCs/>
        </w:rPr>
        <w:t>a kao najpovoljniju.</w:t>
      </w:r>
    </w:p>
    <w:p w:rsidR="00550399" w:rsidRPr="00481A49" w:rsidRDefault="00550399" w:rsidP="00550399">
      <w:pPr>
        <w:pStyle w:val="Bezproreda"/>
        <w:rPr>
          <w:b w:val="0"/>
          <w:bCs/>
        </w:rPr>
      </w:pPr>
      <w:r w:rsidRPr="00481A49">
        <w:rPr>
          <w:b w:val="0"/>
          <w:bCs/>
        </w:rPr>
        <w:t>Okvirni sporazum predstavlja obvezu na sklapanje ugovora o javnoj nabavi robe.</w:t>
      </w:r>
    </w:p>
    <w:p w:rsidR="00550399" w:rsidRPr="00481A49" w:rsidRDefault="00550399" w:rsidP="00550399">
      <w:pPr>
        <w:pStyle w:val="Bezproreda"/>
        <w:rPr>
          <w:b w:val="0"/>
          <w:lang w:eastAsia="hr-HR"/>
        </w:rPr>
      </w:pPr>
      <w:r w:rsidRPr="00481A49">
        <w:rPr>
          <w:b w:val="0"/>
          <w:lang w:eastAsia="hr-HR"/>
        </w:rPr>
        <w:t xml:space="preserve">Sastavni dio ovog Okvirnog sporazuma čini ponuda </w:t>
      </w:r>
      <w:r>
        <w:rPr>
          <w:rStyle w:val="FontStyle35"/>
          <w:b w:val="0"/>
          <w:bCs/>
          <w:lang w:eastAsia="hr-HR"/>
        </w:rPr>
        <w:t xml:space="preserve">Prodavatelja </w:t>
      </w:r>
      <w:r w:rsidRPr="00481A49">
        <w:rPr>
          <w:b w:val="0"/>
          <w:lang w:eastAsia="hr-HR"/>
        </w:rPr>
        <w:t>i troškovnik.</w:t>
      </w:r>
    </w:p>
    <w:p w:rsidR="00550399" w:rsidRPr="002D54EB" w:rsidRDefault="00550399" w:rsidP="00550399">
      <w:pPr>
        <w:pStyle w:val="Bezproreda"/>
        <w:rPr>
          <w:b w:val="0"/>
          <w:lang w:eastAsia="hr-HR"/>
        </w:rPr>
      </w:pPr>
    </w:p>
    <w:p w:rsidR="00550399" w:rsidRPr="002D54EB" w:rsidRDefault="00550399" w:rsidP="00550399">
      <w:pPr>
        <w:pStyle w:val="Bezproreda"/>
        <w:jc w:val="center"/>
        <w:rPr>
          <w:b w:val="0"/>
          <w:lang w:eastAsia="hr-HR"/>
        </w:rPr>
      </w:pPr>
      <w:r w:rsidRPr="002D54EB">
        <w:rPr>
          <w:b w:val="0"/>
          <w:lang w:eastAsia="hr-HR"/>
        </w:rPr>
        <w:t>Članak 2.</w:t>
      </w:r>
    </w:p>
    <w:p w:rsidR="00550399" w:rsidRPr="002D54EB" w:rsidRDefault="00550399" w:rsidP="00550399">
      <w:pPr>
        <w:pStyle w:val="Bezproreda"/>
        <w:rPr>
          <w:b w:val="0"/>
          <w:lang w:eastAsia="hr-HR"/>
        </w:rPr>
      </w:pPr>
      <w:r w:rsidRPr="002D54EB">
        <w:rPr>
          <w:b w:val="0"/>
          <w:lang w:eastAsia="hr-HR"/>
        </w:rPr>
        <w:t xml:space="preserve">Predmet ovog Okvirnog sporazuma je utvrđivanje uvjeta za sklapanje ugovora o javnoj nabavi za predmet nabave </w:t>
      </w:r>
      <w:r w:rsidR="00F01FD7" w:rsidRPr="00F01FD7">
        <w:rPr>
          <w:rFonts w:cs="Times New Roman"/>
          <w:b w:val="0"/>
          <w:bCs/>
        </w:rPr>
        <w:t>Medicinski potrošni materijal za dijagnostiku</w:t>
      </w:r>
      <w:r w:rsidR="00F01FD7">
        <w:rPr>
          <w:rFonts w:cs="Times New Roman"/>
        </w:rPr>
        <w:t xml:space="preserve"> </w:t>
      </w:r>
      <w:r w:rsidRPr="002D54EB">
        <w:rPr>
          <w:b w:val="0"/>
        </w:rPr>
        <w:t xml:space="preserve">u </w:t>
      </w:r>
      <w:r w:rsidRPr="002D54EB">
        <w:rPr>
          <w:b w:val="0"/>
          <w:lang w:eastAsia="hr-HR"/>
        </w:rPr>
        <w:t xml:space="preserve">količinama predviđenim u troškovniku, te uvjetima navedenima u dokumentaciji o nabavi, ponudi </w:t>
      </w:r>
      <w:r>
        <w:rPr>
          <w:rStyle w:val="FontStyle35"/>
          <w:b w:val="0"/>
          <w:bCs/>
          <w:lang w:eastAsia="hr-HR"/>
        </w:rPr>
        <w:t>Prodavatelj</w:t>
      </w:r>
      <w:r w:rsidRPr="002D54EB">
        <w:rPr>
          <w:b w:val="0"/>
          <w:lang w:eastAsia="hr-HR"/>
        </w:rPr>
        <w:t>a, a sve u skladu s uvjetima i na način određen ovim Okvirnim sporazumom.</w:t>
      </w:r>
    </w:p>
    <w:p w:rsidR="00550399" w:rsidRPr="002D54EB" w:rsidRDefault="00550399" w:rsidP="00550399">
      <w:pPr>
        <w:pStyle w:val="Bezproreda"/>
        <w:rPr>
          <w:b w:val="0"/>
          <w:lang w:eastAsia="hr-HR"/>
        </w:rPr>
      </w:pPr>
      <w:r w:rsidRPr="002D54EB">
        <w:rPr>
          <w:b w:val="0"/>
          <w:lang w:eastAsia="hr-HR"/>
        </w:rPr>
        <w:t>Ovaj Okvirni sporazum sklapa se za razdoblje od</w:t>
      </w:r>
      <w:r w:rsidRPr="002D54EB">
        <w:rPr>
          <w:b w:val="0"/>
          <w:color w:val="FF0000"/>
          <w:lang w:eastAsia="hr-HR"/>
        </w:rPr>
        <w:t xml:space="preserve"> </w:t>
      </w:r>
      <w:r w:rsidRPr="002D54EB">
        <w:rPr>
          <w:b w:val="0"/>
          <w:lang w:eastAsia="hr-HR"/>
        </w:rPr>
        <w:t>dvije godine i tijekom navedenog razdoblja predviđa se sklapanje dva godišnja ugovora o javnoj nabavi robe u trajanju od jedne godine.</w:t>
      </w:r>
    </w:p>
    <w:p w:rsidR="00550399" w:rsidRDefault="00550399" w:rsidP="00550399">
      <w:pPr>
        <w:pStyle w:val="Bezproreda"/>
        <w:rPr>
          <w:b w:val="0"/>
          <w:lang w:eastAsia="hr-HR"/>
        </w:rPr>
      </w:pPr>
    </w:p>
    <w:p w:rsidR="00550399" w:rsidRPr="00D172A8" w:rsidRDefault="00550399" w:rsidP="00550399">
      <w:pPr>
        <w:pStyle w:val="Bezproreda"/>
        <w:rPr>
          <w:b w:val="0"/>
          <w:color w:val="FF0000"/>
          <w:lang w:eastAsia="hr-HR"/>
        </w:rPr>
      </w:pPr>
      <w:r>
        <w:rPr>
          <w:rStyle w:val="FontStyle35"/>
          <w:b w:val="0"/>
          <w:bCs/>
          <w:lang w:eastAsia="hr-HR"/>
        </w:rPr>
        <w:t>Prodavatelj</w:t>
      </w:r>
      <w:r w:rsidRPr="002D54EB">
        <w:rPr>
          <w:b w:val="0"/>
          <w:lang w:eastAsia="hr-HR"/>
        </w:rPr>
        <w:t xml:space="preserve"> je odabran za grupu</w:t>
      </w:r>
      <w:r w:rsidR="00937335">
        <w:rPr>
          <w:b w:val="0"/>
          <w:lang w:eastAsia="hr-HR"/>
        </w:rPr>
        <w:t xml:space="preserve"> </w:t>
      </w:r>
      <w:r w:rsidRPr="002D54EB">
        <w:rPr>
          <w:b w:val="0"/>
          <w:lang w:eastAsia="hr-HR"/>
        </w:rPr>
        <w:t>:</w:t>
      </w:r>
    </w:p>
    <w:p w:rsidR="00550399" w:rsidRPr="00D172A8" w:rsidRDefault="00550399" w:rsidP="00550399">
      <w:pPr>
        <w:pStyle w:val="Bezproreda"/>
        <w:rPr>
          <w:b w:val="0"/>
          <w:lang w:eastAsia="hr-HR"/>
        </w:rPr>
      </w:pPr>
      <w:r w:rsidRPr="00D172A8">
        <w:rPr>
          <w:b w:val="0"/>
          <w:lang w:eastAsia="hr-HR"/>
        </w:rPr>
        <w:t xml:space="preserve">Grupa _____: </w:t>
      </w:r>
    </w:p>
    <w:p w:rsidR="00550399" w:rsidRPr="00D172A8" w:rsidRDefault="00550399" w:rsidP="00550399">
      <w:pPr>
        <w:pStyle w:val="Bezproreda"/>
        <w:rPr>
          <w:b w:val="0"/>
          <w:lang w:eastAsia="hr-HR"/>
        </w:rPr>
      </w:pPr>
      <w:r w:rsidRPr="00D172A8">
        <w:rPr>
          <w:b w:val="0"/>
          <w:lang w:eastAsia="hr-HR"/>
        </w:rPr>
        <w:t>(cijena za dvogodišnje razdoblje)</w:t>
      </w:r>
    </w:p>
    <w:p w:rsidR="00550399" w:rsidRPr="00D172A8" w:rsidRDefault="00550399" w:rsidP="00550399">
      <w:pPr>
        <w:pStyle w:val="Bezproreda"/>
        <w:rPr>
          <w:b w:val="0"/>
        </w:rPr>
      </w:pPr>
      <w:r w:rsidRPr="00D172A8">
        <w:rPr>
          <w:b w:val="0"/>
        </w:rPr>
        <w:t>Cijena bez PDV:  _____________</w:t>
      </w:r>
    </w:p>
    <w:p w:rsidR="00550399" w:rsidRPr="00D172A8" w:rsidRDefault="00550399" w:rsidP="00550399">
      <w:pPr>
        <w:pStyle w:val="Bezproreda"/>
        <w:rPr>
          <w:b w:val="0"/>
        </w:rPr>
      </w:pPr>
      <w:r w:rsidRPr="00D172A8">
        <w:rPr>
          <w:b w:val="0"/>
        </w:rPr>
        <w:t>PDV: _____________</w:t>
      </w:r>
    </w:p>
    <w:p w:rsidR="00550399" w:rsidRPr="00D172A8" w:rsidRDefault="00550399" w:rsidP="00550399">
      <w:pPr>
        <w:pStyle w:val="Bezproreda"/>
        <w:rPr>
          <w:b w:val="0"/>
        </w:rPr>
      </w:pPr>
      <w:r w:rsidRPr="00D172A8">
        <w:rPr>
          <w:b w:val="0"/>
        </w:rPr>
        <w:t xml:space="preserve">Cijena s PDV:  _______________     </w:t>
      </w:r>
    </w:p>
    <w:p w:rsidR="00550399" w:rsidRPr="00D172A8" w:rsidRDefault="00550399" w:rsidP="00550399">
      <w:pPr>
        <w:pStyle w:val="Bezproreda"/>
        <w:rPr>
          <w:b w:val="0"/>
        </w:rPr>
      </w:pPr>
    </w:p>
    <w:p w:rsidR="00550399" w:rsidRPr="0084172A" w:rsidRDefault="00550399" w:rsidP="00550399">
      <w:pPr>
        <w:pStyle w:val="Bezproreda"/>
        <w:jc w:val="center"/>
        <w:rPr>
          <w:b w:val="0"/>
          <w:lang w:eastAsia="hr-HR"/>
        </w:rPr>
      </w:pPr>
      <w:r w:rsidRPr="0084172A">
        <w:rPr>
          <w:b w:val="0"/>
          <w:lang w:eastAsia="hr-HR"/>
        </w:rPr>
        <w:t>Članak 3.</w:t>
      </w:r>
    </w:p>
    <w:p w:rsidR="00550399" w:rsidRPr="0084172A" w:rsidRDefault="00550399" w:rsidP="00550399">
      <w:pPr>
        <w:pStyle w:val="Bezproreda"/>
        <w:rPr>
          <w:b w:val="0"/>
          <w:lang w:eastAsia="hr-HR"/>
        </w:rPr>
      </w:pPr>
      <w:r w:rsidRPr="0084172A">
        <w:rPr>
          <w:b w:val="0"/>
        </w:rPr>
        <w:t>Cijena je nepromjenjiva za razdoblje važenja Okvirnog sporazuma.</w:t>
      </w:r>
    </w:p>
    <w:p w:rsidR="00550399" w:rsidRPr="0084172A" w:rsidRDefault="00550399" w:rsidP="00550399">
      <w:pPr>
        <w:pStyle w:val="Bezproreda"/>
        <w:rPr>
          <w:b w:val="0"/>
          <w:lang w:eastAsia="hr-HR"/>
        </w:rPr>
      </w:pPr>
      <w:r w:rsidRPr="0084172A">
        <w:rPr>
          <w:b w:val="0"/>
          <w:lang w:eastAsia="hr-HR"/>
        </w:rPr>
        <w:t>U cijenu ponude su uračunati svi troškovi i popusti, bez poreza na dodanu vrijednost, koji su iskazani zasebno, iza cijene.</w:t>
      </w:r>
    </w:p>
    <w:p w:rsidR="00550399" w:rsidRPr="0084172A" w:rsidRDefault="00550399" w:rsidP="00550399">
      <w:pPr>
        <w:pStyle w:val="Bezproreda"/>
        <w:rPr>
          <w:b w:val="0"/>
          <w:lang w:eastAsia="hr-HR"/>
        </w:rPr>
      </w:pPr>
      <w:r w:rsidRPr="0084172A">
        <w:rPr>
          <w:b w:val="0"/>
          <w:lang w:eastAsia="hr-HR"/>
        </w:rPr>
        <w:t>Cijena je iskazana temeljem jediničnih cijena za traženu robu iz Troškovnika iz ponude za sklapanje Okvirnog sporazuma.</w:t>
      </w:r>
    </w:p>
    <w:p w:rsidR="00550399" w:rsidRDefault="00550399" w:rsidP="00550399">
      <w:pPr>
        <w:pStyle w:val="Bezproreda"/>
        <w:rPr>
          <w:b w:val="0"/>
          <w:lang w:eastAsia="hr-HR"/>
        </w:rPr>
      </w:pPr>
    </w:p>
    <w:p w:rsidR="00550399" w:rsidRPr="0084172A" w:rsidRDefault="00550399" w:rsidP="00550399">
      <w:pPr>
        <w:pStyle w:val="Bezproreda"/>
        <w:jc w:val="center"/>
        <w:rPr>
          <w:b w:val="0"/>
          <w:lang w:eastAsia="hr-HR"/>
        </w:rPr>
      </w:pPr>
      <w:r w:rsidRPr="0084172A">
        <w:rPr>
          <w:b w:val="0"/>
          <w:lang w:eastAsia="hr-HR"/>
        </w:rPr>
        <w:t>Članak 4.</w:t>
      </w:r>
    </w:p>
    <w:p w:rsidR="00550399" w:rsidRPr="0084172A" w:rsidRDefault="00550399" w:rsidP="00550399">
      <w:pPr>
        <w:pStyle w:val="Bezproreda"/>
        <w:rPr>
          <w:b w:val="0"/>
          <w:lang w:eastAsia="hr-HR"/>
        </w:rPr>
      </w:pPr>
      <w:r>
        <w:rPr>
          <w:rStyle w:val="FontStyle35"/>
          <w:b w:val="0"/>
          <w:bCs/>
          <w:lang w:eastAsia="hr-HR"/>
        </w:rPr>
        <w:t>Prodavatelj</w:t>
      </w:r>
      <w:r w:rsidRPr="0084172A">
        <w:rPr>
          <w:b w:val="0"/>
          <w:lang w:eastAsia="hr-HR"/>
        </w:rPr>
        <w:t xml:space="preserve"> se obvezuje da će po sklopljenom ugovoru na temelju Okvirnog sporazuma isporučivati  robu u količini i kvaliteti prema zahtjevima Naručitelja.</w:t>
      </w:r>
    </w:p>
    <w:p w:rsidR="00550399" w:rsidRPr="0084172A" w:rsidRDefault="00550399" w:rsidP="00550399">
      <w:pPr>
        <w:pStyle w:val="Bezproreda"/>
        <w:rPr>
          <w:b w:val="0"/>
          <w:lang w:eastAsia="hr-HR"/>
        </w:rPr>
      </w:pPr>
      <w:r>
        <w:rPr>
          <w:rStyle w:val="FontStyle35"/>
          <w:b w:val="0"/>
          <w:bCs/>
          <w:lang w:eastAsia="hr-HR"/>
        </w:rPr>
        <w:t>Prodavatelj</w:t>
      </w:r>
      <w:r w:rsidRPr="0084172A">
        <w:rPr>
          <w:b w:val="0"/>
          <w:lang w:eastAsia="hr-HR"/>
        </w:rPr>
        <w:t xml:space="preserve"> jamči da je kvaliteta predmetne robe jednaka onoj koju je tražio Naručitelj u postupku javnog nadmetanja.</w:t>
      </w:r>
    </w:p>
    <w:p w:rsidR="00550399" w:rsidRPr="0084172A" w:rsidRDefault="00550399" w:rsidP="00550399">
      <w:pPr>
        <w:pStyle w:val="Bezproreda"/>
        <w:rPr>
          <w:b w:val="0"/>
          <w:lang w:eastAsia="hr-HR"/>
        </w:rPr>
      </w:pPr>
      <w:r w:rsidRPr="0084172A">
        <w:rPr>
          <w:b w:val="0"/>
          <w:lang w:eastAsia="hr-HR"/>
        </w:rPr>
        <w:t xml:space="preserve">Naručitelj će tijekom vremena na koje je </w:t>
      </w:r>
      <w:r>
        <w:rPr>
          <w:b w:val="0"/>
          <w:lang w:eastAsia="hr-HR"/>
        </w:rPr>
        <w:t>sklopljen</w:t>
      </w:r>
      <w:r w:rsidRPr="0084172A">
        <w:rPr>
          <w:b w:val="0"/>
          <w:lang w:eastAsia="hr-HR"/>
        </w:rPr>
        <w:t xml:space="preserve"> ugovor o nabavi temeljem Okvirnog sporazuma od </w:t>
      </w:r>
      <w:r>
        <w:rPr>
          <w:rStyle w:val="FontStyle35"/>
          <w:b w:val="0"/>
          <w:bCs/>
          <w:lang w:eastAsia="hr-HR"/>
        </w:rPr>
        <w:t>Prodavatelj</w:t>
      </w:r>
      <w:r w:rsidRPr="0084172A">
        <w:rPr>
          <w:b w:val="0"/>
          <w:lang w:eastAsia="hr-HR"/>
        </w:rPr>
        <w:t xml:space="preserve">a naručivati robu prema svojim stvarnim potrebama te nije obvezan naručiti cjelokupnu </w:t>
      </w:r>
      <w:r>
        <w:rPr>
          <w:b w:val="0"/>
          <w:lang w:eastAsia="hr-HR"/>
        </w:rPr>
        <w:t xml:space="preserve">okvirno </w:t>
      </w:r>
      <w:r w:rsidRPr="0084172A">
        <w:rPr>
          <w:b w:val="0"/>
          <w:lang w:eastAsia="hr-HR"/>
        </w:rPr>
        <w:t xml:space="preserve">planiranu količinu navedenu u Troškovniku. </w:t>
      </w:r>
    </w:p>
    <w:p w:rsidR="00550399" w:rsidRDefault="00550399" w:rsidP="00550399">
      <w:pPr>
        <w:pStyle w:val="Bezproreda"/>
        <w:rPr>
          <w:b w:val="0"/>
          <w:lang w:eastAsia="hr-HR"/>
        </w:rPr>
      </w:pPr>
    </w:p>
    <w:p w:rsidR="00550399" w:rsidRDefault="00550399" w:rsidP="00550399">
      <w:pPr>
        <w:pStyle w:val="Bezproreda"/>
        <w:rPr>
          <w:b w:val="0"/>
          <w:lang w:eastAsia="hr-HR"/>
        </w:rPr>
      </w:pPr>
    </w:p>
    <w:p w:rsidR="00F01FD7" w:rsidRDefault="00F01FD7" w:rsidP="00550399">
      <w:pPr>
        <w:pStyle w:val="Bezproreda"/>
        <w:jc w:val="center"/>
        <w:rPr>
          <w:b w:val="0"/>
          <w:lang w:eastAsia="hr-HR"/>
        </w:rPr>
      </w:pPr>
    </w:p>
    <w:p w:rsidR="00F01FD7" w:rsidRDefault="00F01FD7" w:rsidP="00550399">
      <w:pPr>
        <w:pStyle w:val="Bezproreda"/>
        <w:jc w:val="center"/>
        <w:rPr>
          <w:b w:val="0"/>
          <w:lang w:eastAsia="hr-HR"/>
        </w:rPr>
      </w:pPr>
    </w:p>
    <w:p w:rsidR="00550399" w:rsidRPr="002E272F" w:rsidRDefault="00550399" w:rsidP="00550399">
      <w:pPr>
        <w:pStyle w:val="Bezproreda"/>
        <w:jc w:val="center"/>
        <w:rPr>
          <w:b w:val="0"/>
          <w:lang w:eastAsia="hr-HR"/>
        </w:rPr>
      </w:pPr>
      <w:r w:rsidRPr="002E272F">
        <w:rPr>
          <w:b w:val="0"/>
          <w:lang w:eastAsia="hr-HR"/>
        </w:rPr>
        <w:t>Članak 5.</w:t>
      </w:r>
    </w:p>
    <w:p w:rsidR="00550399" w:rsidRPr="002E272F" w:rsidRDefault="00550399" w:rsidP="00550399">
      <w:pPr>
        <w:pStyle w:val="Bezproreda"/>
        <w:rPr>
          <w:b w:val="0"/>
          <w:bCs/>
        </w:rPr>
      </w:pPr>
      <w:r w:rsidRPr="002E272F">
        <w:rPr>
          <w:b w:val="0"/>
          <w:bCs/>
        </w:rPr>
        <w:t xml:space="preserve">Naručitelj se obvezuje platiti isporučenu robu, po ispostavljenom </w:t>
      </w:r>
      <w:r w:rsidR="00937335">
        <w:rPr>
          <w:b w:val="0"/>
          <w:bCs/>
        </w:rPr>
        <w:t>eR</w:t>
      </w:r>
      <w:r w:rsidRPr="002E272F">
        <w:rPr>
          <w:b w:val="0"/>
          <w:bCs/>
        </w:rPr>
        <w:t xml:space="preserve">ačunu, na žiro račun </w:t>
      </w:r>
      <w:r>
        <w:rPr>
          <w:rStyle w:val="FontStyle35"/>
          <w:b w:val="0"/>
          <w:bCs/>
          <w:lang w:eastAsia="hr-HR"/>
        </w:rPr>
        <w:t xml:space="preserve">Prodavatelja </w:t>
      </w:r>
      <w:r w:rsidRPr="002E272F">
        <w:rPr>
          <w:b w:val="0"/>
          <w:bCs/>
        </w:rPr>
        <w:t xml:space="preserve">u roku od 60 dana od dana isporuke. Prodavatelj je obvezan za isporučeni predmet nabave ispostaviti račun sa cijenama koje su navedene u troškovniku. </w:t>
      </w:r>
    </w:p>
    <w:p w:rsidR="00550399" w:rsidRPr="003E75A4" w:rsidRDefault="00550399" w:rsidP="00550399">
      <w:pPr>
        <w:pStyle w:val="Bezproreda"/>
        <w:rPr>
          <w:b w:val="0"/>
          <w:lang w:eastAsia="hr-HR"/>
        </w:rPr>
      </w:pPr>
    </w:p>
    <w:p w:rsidR="00550399" w:rsidRDefault="00550399" w:rsidP="00550399">
      <w:pPr>
        <w:pStyle w:val="Bezproreda"/>
        <w:jc w:val="center"/>
        <w:rPr>
          <w:b w:val="0"/>
          <w:lang w:eastAsia="hr-HR"/>
        </w:rPr>
      </w:pPr>
      <w:r w:rsidRPr="003E75A4">
        <w:rPr>
          <w:b w:val="0"/>
          <w:lang w:eastAsia="hr-HR"/>
        </w:rPr>
        <w:t>Članak 6.</w:t>
      </w:r>
    </w:p>
    <w:p w:rsidR="00550399" w:rsidRPr="00F07EA6" w:rsidRDefault="00550399" w:rsidP="00550399">
      <w:pPr>
        <w:pStyle w:val="Bezproreda"/>
        <w:rPr>
          <w:rFonts w:cs="Times New Roman"/>
          <w:b w:val="0"/>
          <w:bCs/>
        </w:rPr>
      </w:pPr>
      <w:r w:rsidRPr="00F07EA6">
        <w:rPr>
          <w:rFonts w:cs="Times New Roman"/>
          <w:b w:val="0"/>
          <w:bCs/>
        </w:rPr>
        <w:t xml:space="preserve">Prodavatelj se obvezuje isporučiti naručenu robu na skladište naručitelja, najkasnije </w:t>
      </w:r>
      <w:r>
        <w:rPr>
          <w:rFonts w:cs="Times New Roman"/>
          <w:b w:val="0"/>
          <w:bCs/>
        </w:rPr>
        <w:t xml:space="preserve">u roku </w:t>
      </w:r>
      <w:r w:rsidRPr="00F07EA6">
        <w:rPr>
          <w:rFonts w:cs="Times New Roman"/>
          <w:b w:val="0"/>
          <w:bCs/>
        </w:rPr>
        <w:t xml:space="preserve">_____________________, od dana prijema narudžbe. </w:t>
      </w:r>
    </w:p>
    <w:p w:rsidR="00550399" w:rsidRPr="003E75A4" w:rsidRDefault="00550399" w:rsidP="00550399">
      <w:pPr>
        <w:pStyle w:val="Bezproreda"/>
        <w:rPr>
          <w:b w:val="0"/>
          <w:lang w:eastAsia="hr-HR"/>
        </w:rPr>
      </w:pPr>
      <w:r w:rsidRPr="00F07EA6">
        <w:rPr>
          <w:rFonts w:cs="Times New Roman"/>
          <w:b w:val="0"/>
          <w:bCs/>
        </w:rPr>
        <w:t>Prodavatelj</w:t>
      </w:r>
      <w:r w:rsidRPr="003E75A4">
        <w:rPr>
          <w:b w:val="0"/>
          <w:lang w:eastAsia="hr-HR"/>
        </w:rPr>
        <w:t xml:space="preserve"> se obvezuje da će preuzete obveze za isporuku izvršavati za cijelo vrijeme trajanja ugovora o nabavi sklopljenog na temelju ovog Okvirnog sporazuma.</w:t>
      </w:r>
    </w:p>
    <w:p w:rsidR="00550399" w:rsidRPr="00673730" w:rsidRDefault="00550399" w:rsidP="00550399">
      <w:pPr>
        <w:pStyle w:val="Bezproreda"/>
        <w:rPr>
          <w:rFonts w:eastAsia="Times New Roman" w:cs="Times New Roman"/>
          <w:lang w:eastAsia="hr-HR"/>
        </w:rPr>
      </w:pPr>
    </w:p>
    <w:p w:rsidR="00550399" w:rsidRPr="000B2195" w:rsidRDefault="00550399" w:rsidP="00550399">
      <w:pPr>
        <w:pStyle w:val="Bezproreda"/>
        <w:jc w:val="center"/>
        <w:rPr>
          <w:rFonts w:eastAsia="Times New Roman" w:cs="Times New Roman"/>
          <w:b w:val="0"/>
          <w:lang w:eastAsia="hr-HR"/>
        </w:rPr>
      </w:pPr>
      <w:r w:rsidRPr="000B2195">
        <w:rPr>
          <w:rFonts w:eastAsia="Times New Roman" w:cs="Times New Roman"/>
          <w:b w:val="0"/>
          <w:lang w:eastAsia="hr-HR"/>
        </w:rPr>
        <w:t>Članak 7.</w:t>
      </w:r>
    </w:p>
    <w:p w:rsidR="00550399" w:rsidRPr="000B2195" w:rsidRDefault="00550399" w:rsidP="00550399">
      <w:pPr>
        <w:pStyle w:val="Bezproreda"/>
        <w:rPr>
          <w:rFonts w:eastAsia="Times New Roman" w:cs="Times New Roman"/>
          <w:b w:val="0"/>
          <w:lang w:eastAsia="hr-HR"/>
        </w:rPr>
      </w:pPr>
      <w:r w:rsidRPr="000B2195">
        <w:rPr>
          <w:rFonts w:eastAsia="Times New Roman" w:cs="Times New Roman"/>
          <w:b w:val="0"/>
          <w:lang w:val="en-AU" w:eastAsia="hr-HR"/>
        </w:rPr>
        <w:t>O</w:t>
      </w:r>
      <w:r w:rsidRPr="000B2195">
        <w:rPr>
          <w:rFonts w:eastAsia="Times New Roman" w:cs="Times New Roman"/>
          <w:b w:val="0"/>
          <w:lang w:eastAsia="hr-HR"/>
        </w:rPr>
        <w:t xml:space="preserve"> </w:t>
      </w:r>
      <w:r w:rsidRPr="000B2195">
        <w:rPr>
          <w:rFonts w:eastAsia="Times New Roman" w:cs="Times New Roman"/>
          <w:b w:val="0"/>
          <w:lang w:val="en-AU" w:eastAsia="hr-HR"/>
        </w:rPr>
        <w:t>vidljivim</w:t>
      </w:r>
      <w:r w:rsidRPr="000B2195">
        <w:rPr>
          <w:rFonts w:eastAsia="Times New Roman" w:cs="Times New Roman"/>
          <w:b w:val="0"/>
          <w:lang w:eastAsia="hr-HR"/>
        </w:rPr>
        <w:t xml:space="preserve"> </w:t>
      </w:r>
      <w:r w:rsidRPr="000B2195">
        <w:rPr>
          <w:rFonts w:eastAsia="Times New Roman" w:cs="Times New Roman"/>
          <w:b w:val="0"/>
          <w:lang w:val="en-AU" w:eastAsia="hr-HR"/>
        </w:rPr>
        <w:t>nedostacima</w:t>
      </w:r>
      <w:r w:rsidRPr="000B2195">
        <w:rPr>
          <w:rFonts w:eastAsia="Times New Roman" w:cs="Times New Roman"/>
          <w:b w:val="0"/>
          <w:lang w:eastAsia="hr-HR"/>
        </w:rPr>
        <w:t xml:space="preserve"> </w:t>
      </w:r>
      <w:r w:rsidRPr="000B2195">
        <w:rPr>
          <w:rFonts w:eastAsia="Times New Roman" w:cs="Times New Roman"/>
          <w:b w:val="0"/>
          <w:lang w:val="en-AU" w:eastAsia="hr-HR"/>
        </w:rPr>
        <w:t>Naru</w:t>
      </w:r>
      <w:r w:rsidRPr="000B2195">
        <w:rPr>
          <w:rFonts w:eastAsia="Times New Roman" w:cs="Times New Roman"/>
          <w:b w:val="0"/>
          <w:lang w:eastAsia="hr-HR"/>
        </w:rPr>
        <w:t>č</w:t>
      </w:r>
      <w:r w:rsidRPr="000B2195">
        <w:rPr>
          <w:rFonts w:eastAsia="Times New Roman" w:cs="Times New Roman"/>
          <w:b w:val="0"/>
          <w:lang w:val="en-AU" w:eastAsia="hr-HR"/>
        </w:rPr>
        <w:t>itelj</w:t>
      </w:r>
      <w:r w:rsidRPr="000B2195">
        <w:rPr>
          <w:rFonts w:eastAsia="Times New Roman" w:cs="Times New Roman"/>
          <w:b w:val="0"/>
          <w:lang w:eastAsia="hr-HR"/>
        </w:rPr>
        <w:t xml:space="preserve"> ć</w:t>
      </w:r>
      <w:r w:rsidRPr="000B2195">
        <w:rPr>
          <w:rFonts w:eastAsia="Times New Roman" w:cs="Times New Roman"/>
          <w:b w:val="0"/>
          <w:lang w:val="en-AU" w:eastAsia="hr-HR"/>
        </w:rPr>
        <w:t>e</w:t>
      </w:r>
      <w:r w:rsidRPr="000B2195">
        <w:rPr>
          <w:rFonts w:eastAsia="Times New Roman" w:cs="Times New Roman"/>
          <w:b w:val="0"/>
          <w:lang w:eastAsia="hr-HR"/>
        </w:rPr>
        <w:t xml:space="preserve"> </w:t>
      </w:r>
      <w:r w:rsidRPr="000B2195">
        <w:rPr>
          <w:rFonts w:eastAsia="Times New Roman" w:cs="Times New Roman"/>
          <w:b w:val="0"/>
          <w:lang w:val="en-AU" w:eastAsia="hr-HR"/>
        </w:rPr>
        <w:t>obavijestiti</w:t>
      </w:r>
      <w:r w:rsidRPr="000B2195">
        <w:rPr>
          <w:rFonts w:eastAsia="Times New Roman" w:cs="Times New Roman"/>
          <w:b w:val="0"/>
          <w:lang w:eastAsia="hr-HR"/>
        </w:rPr>
        <w:t xml:space="preserve"> </w:t>
      </w:r>
      <w:r w:rsidRPr="00F07EA6">
        <w:rPr>
          <w:rFonts w:cs="Times New Roman"/>
          <w:b w:val="0"/>
          <w:bCs/>
        </w:rPr>
        <w:t>Prodavatelj</w:t>
      </w:r>
      <w:r>
        <w:rPr>
          <w:rFonts w:cs="Times New Roman"/>
          <w:b w:val="0"/>
          <w:bCs/>
        </w:rPr>
        <w:t>a</w:t>
      </w:r>
      <w:r w:rsidRPr="000B2195">
        <w:rPr>
          <w:rFonts w:eastAsia="Times New Roman" w:cs="Times New Roman"/>
          <w:b w:val="0"/>
          <w:lang w:eastAsia="hr-HR"/>
        </w:rPr>
        <w:t xml:space="preserve"> </w:t>
      </w:r>
      <w:r w:rsidRPr="000B2195">
        <w:rPr>
          <w:rFonts w:eastAsia="Times New Roman" w:cs="Times New Roman"/>
          <w:b w:val="0"/>
          <w:lang w:val="en-AU" w:eastAsia="hr-HR"/>
        </w:rPr>
        <w:t>najkasnije</w:t>
      </w:r>
      <w:r w:rsidRPr="000B2195">
        <w:rPr>
          <w:rFonts w:eastAsia="Times New Roman" w:cs="Times New Roman"/>
          <w:b w:val="0"/>
          <w:lang w:eastAsia="hr-HR"/>
        </w:rPr>
        <w:t xml:space="preserve"> </w:t>
      </w:r>
      <w:r w:rsidRPr="000B2195">
        <w:rPr>
          <w:rFonts w:eastAsia="Times New Roman" w:cs="Times New Roman"/>
          <w:b w:val="0"/>
          <w:lang w:val="en-AU" w:eastAsia="hr-HR"/>
        </w:rPr>
        <w:t>u</w:t>
      </w:r>
      <w:r w:rsidRPr="000B2195">
        <w:rPr>
          <w:rFonts w:eastAsia="Times New Roman" w:cs="Times New Roman"/>
          <w:b w:val="0"/>
          <w:lang w:eastAsia="hr-HR"/>
        </w:rPr>
        <w:t xml:space="preserve"> </w:t>
      </w:r>
      <w:r w:rsidRPr="000B2195">
        <w:rPr>
          <w:rFonts w:eastAsia="Times New Roman" w:cs="Times New Roman"/>
          <w:b w:val="0"/>
          <w:lang w:val="en-AU" w:eastAsia="hr-HR"/>
        </w:rPr>
        <w:t>roku</w:t>
      </w:r>
      <w:r w:rsidRPr="000B2195">
        <w:rPr>
          <w:rFonts w:eastAsia="Times New Roman" w:cs="Times New Roman"/>
          <w:b w:val="0"/>
          <w:lang w:eastAsia="hr-HR"/>
        </w:rPr>
        <w:t xml:space="preserve"> </w:t>
      </w:r>
      <w:r w:rsidRPr="000B2195">
        <w:rPr>
          <w:rFonts w:eastAsia="Times New Roman" w:cs="Times New Roman"/>
          <w:b w:val="0"/>
          <w:lang w:val="en-AU" w:eastAsia="hr-HR"/>
        </w:rPr>
        <w:t>od</w:t>
      </w:r>
      <w:r w:rsidRPr="000B2195">
        <w:rPr>
          <w:rFonts w:eastAsia="Times New Roman" w:cs="Times New Roman"/>
          <w:b w:val="0"/>
          <w:lang w:eastAsia="hr-HR"/>
        </w:rPr>
        <w:t xml:space="preserve"> 8 </w:t>
      </w:r>
      <w:r w:rsidRPr="000B2195">
        <w:rPr>
          <w:rFonts w:eastAsia="Times New Roman" w:cs="Times New Roman"/>
          <w:b w:val="0"/>
          <w:lang w:val="en-AU" w:eastAsia="hr-HR"/>
        </w:rPr>
        <w:t>dana</w:t>
      </w:r>
      <w:r w:rsidRPr="000B2195">
        <w:rPr>
          <w:rFonts w:eastAsia="Times New Roman" w:cs="Times New Roman"/>
          <w:b w:val="0"/>
          <w:lang w:eastAsia="hr-HR"/>
        </w:rPr>
        <w:t xml:space="preserve"> </w:t>
      </w:r>
      <w:r w:rsidRPr="000B2195">
        <w:rPr>
          <w:rFonts w:eastAsia="Times New Roman" w:cs="Times New Roman"/>
          <w:b w:val="0"/>
          <w:lang w:val="en-AU" w:eastAsia="hr-HR"/>
        </w:rPr>
        <w:t>od</w:t>
      </w:r>
      <w:r w:rsidRPr="000B2195">
        <w:rPr>
          <w:rFonts w:eastAsia="Times New Roman" w:cs="Times New Roman"/>
          <w:b w:val="0"/>
          <w:lang w:eastAsia="hr-HR"/>
        </w:rPr>
        <w:t xml:space="preserve"> </w:t>
      </w:r>
      <w:r w:rsidRPr="000B2195">
        <w:rPr>
          <w:rFonts w:eastAsia="Times New Roman" w:cs="Times New Roman"/>
          <w:b w:val="0"/>
          <w:lang w:val="en-AU" w:eastAsia="hr-HR"/>
        </w:rPr>
        <w:t>dana</w:t>
      </w:r>
      <w:r w:rsidRPr="000B2195">
        <w:rPr>
          <w:rFonts w:eastAsia="Times New Roman" w:cs="Times New Roman"/>
          <w:b w:val="0"/>
          <w:lang w:eastAsia="hr-HR"/>
        </w:rPr>
        <w:t xml:space="preserve"> </w:t>
      </w:r>
      <w:r w:rsidRPr="000B2195">
        <w:rPr>
          <w:rFonts w:eastAsia="Times New Roman" w:cs="Times New Roman"/>
          <w:b w:val="0"/>
          <w:lang w:val="en-AU" w:eastAsia="hr-HR"/>
        </w:rPr>
        <w:t>dostave</w:t>
      </w:r>
      <w:r w:rsidRPr="000B2195">
        <w:rPr>
          <w:rFonts w:eastAsia="Times New Roman" w:cs="Times New Roman"/>
          <w:b w:val="0"/>
          <w:lang w:eastAsia="hr-HR"/>
        </w:rPr>
        <w:t xml:space="preserve"> </w:t>
      </w:r>
      <w:r w:rsidRPr="000B2195">
        <w:rPr>
          <w:rFonts w:eastAsia="Times New Roman" w:cs="Times New Roman"/>
          <w:b w:val="0"/>
          <w:lang w:val="en-AU" w:eastAsia="hr-HR"/>
        </w:rPr>
        <w:t>robe</w:t>
      </w:r>
      <w:r w:rsidRPr="000B2195">
        <w:rPr>
          <w:rFonts w:eastAsia="Times New Roman" w:cs="Times New Roman"/>
          <w:b w:val="0"/>
          <w:lang w:eastAsia="hr-HR"/>
        </w:rPr>
        <w:t xml:space="preserve">, </w:t>
      </w:r>
      <w:r w:rsidRPr="000B2195">
        <w:rPr>
          <w:rFonts w:eastAsia="Times New Roman" w:cs="Times New Roman"/>
          <w:b w:val="0"/>
          <w:lang w:val="en-AU" w:eastAsia="hr-HR"/>
        </w:rPr>
        <w:t>a</w:t>
      </w:r>
      <w:r w:rsidRPr="000B2195">
        <w:rPr>
          <w:rFonts w:eastAsia="Times New Roman" w:cs="Times New Roman"/>
          <w:b w:val="0"/>
          <w:lang w:eastAsia="hr-HR"/>
        </w:rPr>
        <w:t xml:space="preserve"> </w:t>
      </w:r>
      <w:r w:rsidRPr="000B2195">
        <w:rPr>
          <w:rFonts w:eastAsia="Times New Roman" w:cs="Times New Roman"/>
          <w:b w:val="0"/>
          <w:lang w:val="en-AU" w:eastAsia="hr-HR"/>
        </w:rPr>
        <w:t>u</w:t>
      </w:r>
      <w:r w:rsidRPr="000B2195">
        <w:rPr>
          <w:rFonts w:eastAsia="Times New Roman" w:cs="Times New Roman"/>
          <w:b w:val="0"/>
          <w:lang w:eastAsia="hr-HR"/>
        </w:rPr>
        <w:t xml:space="preserve"> </w:t>
      </w:r>
      <w:r w:rsidRPr="000B2195">
        <w:rPr>
          <w:rFonts w:eastAsia="Times New Roman" w:cs="Times New Roman"/>
          <w:b w:val="0"/>
          <w:lang w:val="en-AU" w:eastAsia="hr-HR"/>
        </w:rPr>
        <w:t>slu</w:t>
      </w:r>
      <w:r w:rsidRPr="000B2195">
        <w:rPr>
          <w:rFonts w:eastAsia="Times New Roman" w:cs="Times New Roman"/>
          <w:b w:val="0"/>
          <w:lang w:eastAsia="hr-HR"/>
        </w:rPr>
        <w:t>č</w:t>
      </w:r>
      <w:r w:rsidRPr="000B2195">
        <w:rPr>
          <w:rFonts w:eastAsia="Times New Roman" w:cs="Times New Roman"/>
          <w:b w:val="0"/>
          <w:lang w:val="en-AU" w:eastAsia="hr-HR"/>
        </w:rPr>
        <w:t>aju</w:t>
      </w:r>
      <w:r w:rsidRPr="000B2195">
        <w:rPr>
          <w:rFonts w:eastAsia="Times New Roman" w:cs="Times New Roman"/>
          <w:b w:val="0"/>
          <w:lang w:eastAsia="hr-HR"/>
        </w:rPr>
        <w:t xml:space="preserve"> </w:t>
      </w:r>
      <w:r w:rsidRPr="000B2195">
        <w:rPr>
          <w:rFonts w:eastAsia="Times New Roman" w:cs="Times New Roman"/>
          <w:b w:val="0"/>
          <w:lang w:val="en-AU" w:eastAsia="hr-HR"/>
        </w:rPr>
        <w:t>da</w:t>
      </w:r>
      <w:r w:rsidRPr="000B2195">
        <w:rPr>
          <w:rFonts w:eastAsia="Times New Roman" w:cs="Times New Roman"/>
          <w:b w:val="0"/>
          <w:lang w:eastAsia="hr-HR"/>
        </w:rPr>
        <w:t xml:space="preserve"> </w:t>
      </w:r>
      <w:r w:rsidRPr="000B2195">
        <w:rPr>
          <w:rFonts w:eastAsia="Times New Roman" w:cs="Times New Roman"/>
          <w:b w:val="0"/>
          <w:lang w:val="en-AU" w:eastAsia="hr-HR"/>
        </w:rPr>
        <w:t>Naru</w:t>
      </w:r>
      <w:r w:rsidRPr="000B2195">
        <w:rPr>
          <w:rFonts w:eastAsia="Times New Roman" w:cs="Times New Roman"/>
          <w:b w:val="0"/>
          <w:lang w:eastAsia="hr-HR"/>
        </w:rPr>
        <w:t>č</w:t>
      </w:r>
      <w:r w:rsidRPr="000B2195">
        <w:rPr>
          <w:rFonts w:eastAsia="Times New Roman" w:cs="Times New Roman"/>
          <w:b w:val="0"/>
          <w:lang w:val="en-AU" w:eastAsia="hr-HR"/>
        </w:rPr>
        <w:t>itelj</w:t>
      </w:r>
      <w:r w:rsidRPr="000B2195">
        <w:rPr>
          <w:rFonts w:eastAsia="Times New Roman" w:cs="Times New Roman"/>
          <w:b w:val="0"/>
          <w:lang w:eastAsia="hr-HR"/>
        </w:rPr>
        <w:t xml:space="preserve"> </w:t>
      </w:r>
      <w:r w:rsidRPr="000B2195">
        <w:rPr>
          <w:rFonts w:eastAsia="Times New Roman" w:cs="Times New Roman"/>
          <w:b w:val="0"/>
          <w:lang w:val="en-AU" w:eastAsia="hr-HR"/>
        </w:rPr>
        <w:t>naknadno</w:t>
      </w:r>
      <w:r w:rsidRPr="000B2195">
        <w:rPr>
          <w:rFonts w:eastAsia="Times New Roman" w:cs="Times New Roman"/>
          <w:b w:val="0"/>
          <w:lang w:eastAsia="hr-HR"/>
        </w:rPr>
        <w:t xml:space="preserve"> </w:t>
      </w:r>
      <w:r w:rsidRPr="000B2195">
        <w:rPr>
          <w:rFonts w:eastAsia="Times New Roman" w:cs="Times New Roman"/>
          <w:b w:val="0"/>
          <w:lang w:val="en-AU" w:eastAsia="hr-HR"/>
        </w:rPr>
        <w:t>utvrdi</w:t>
      </w:r>
      <w:r w:rsidRPr="000B2195">
        <w:rPr>
          <w:rFonts w:eastAsia="Times New Roman" w:cs="Times New Roman"/>
          <w:b w:val="0"/>
          <w:lang w:eastAsia="hr-HR"/>
        </w:rPr>
        <w:t xml:space="preserve"> </w:t>
      </w:r>
      <w:r w:rsidRPr="000B2195">
        <w:rPr>
          <w:rFonts w:eastAsia="Times New Roman" w:cs="Times New Roman"/>
          <w:b w:val="0"/>
          <w:lang w:val="en-AU" w:eastAsia="hr-HR"/>
        </w:rPr>
        <w:t>da</w:t>
      </w:r>
      <w:r w:rsidRPr="000B2195">
        <w:rPr>
          <w:rFonts w:eastAsia="Times New Roman" w:cs="Times New Roman"/>
          <w:b w:val="0"/>
          <w:lang w:eastAsia="hr-HR"/>
        </w:rPr>
        <w:t xml:space="preserve"> </w:t>
      </w:r>
      <w:r w:rsidRPr="000B2195">
        <w:rPr>
          <w:rFonts w:eastAsia="Times New Roman" w:cs="Times New Roman"/>
          <w:b w:val="0"/>
          <w:lang w:val="en-AU" w:eastAsia="hr-HR"/>
        </w:rPr>
        <w:t>isporu</w:t>
      </w:r>
      <w:r w:rsidRPr="000B2195">
        <w:rPr>
          <w:rFonts w:eastAsia="Times New Roman" w:cs="Times New Roman"/>
          <w:b w:val="0"/>
          <w:lang w:eastAsia="hr-HR"/>
        </w:rPr>
        <w:t>č</w:t>
      </w:r>
      <w:r w:rsidRPr="000B2195">
        <w:rPr>
          <w:rFonts w:eastAsia="Times New Roman" w:cs="Times New Roman"/>
          <w:b w:val="0"/>
          <w:lang w:val="en-AU" w:eastAsia="hr-HR"/>
        </w:rPr>
        <w:t>ena</w:t>
      </w:r>
      <w:r w:rsidRPr="000B2195">
        <w:rPr>
          <w:rFonts w:eastAsia="Times New Roman" w:cs="Times New Roman"/>
          <w:b w:val="0"/>
          <w:lang w:eastAsia="hr-HR"/>
        </w:rPr>
        <w:t xml:space="preserve"> </w:t>
      </w:r>
      <w:r w:rsidRPr="000B2195">
        <w:rPr>
          <w:rFonts w:eastAsia="Times New Roman" w:cs="Times New Roman"/>
          <w:b w:val="0"/>
          <w:lang w:val="en-AU" w:eastAsia="hr-HR"/>
        </w:rPr>
        <w:t>roba</w:t>
      </w:r>
      <w:r w:rsidRPr="000B2195">
        <w:rPr>
          <w:rFonts w:eastAsia="Times New Roman" w:cs="Times New Roman"/>
          <w:b w:val="0"/>
          <w:lang w:eastAsia="hr-HR"/>
        </w:rPr>
        <w:t xml:space="preserve"> </w:t>
      </w:r>
      <w:r w:rsidRPr="000B2195">
        <w:rPr>
          <w:rFonts w:eastAsia="Times New Roman" w:cs="Times New Roman"/>
          <w:b w:val="0"/>
          <w:lang w:val="en-AU" w:eastAsia="hr-HR"/>
        </w:rPr>
        <w:t>sadr</w:t>
      </w:r>
      <w:r w:rsidRPr="000B2195">
        <w:rPr>
          <w:rFonts w:eastAsia="Times New Roman" w:cs="Times New Roman"/>
          <w:b w:val="0"/>
          <w:lang w:eastAsia="hr-HR"/>
        </w:rPr>
        <w:t>ž</w:t>
      </w:r>
      <w:r w:rsidRPr="000B2195">
        <w:rPr>
          <w:rFonts w:eastAsia="Times New Roman" w:cs="Times New Roman"/>
          <w:b w:val="0"/>
          <w:lang w:val="en-AU" w:eastAsia="hr-HR"/>
        </w:rPr>
        <w:t>i</w:t>
      </w:r>
      <w:r w:rsidRPr="000B2195">
        <w:rPr>
          <w:rFonts w:eastAsia="Times New Roman" w:cs="Times New Roman"/>
          <w:b w:val="0"/>
          <w:lang w:eastAsia="hr-HR"/>
        </w:rPr>
        <w:t xml:space="preserve"> </w:t>
      </w:r>
      <w:r w:rsidRPr="000B2195">
        <w:rPr>
          <w:rFonts w:eastAsia="Times New Roman" w:cs="Times New Roman"/>
          <w:b w:val="0"/>
          <w:lang w:val="en-AU" w:eastAsia="hr-HR"/>
        </w:rPr>
        <w:t>nedostatke</w:t>
      </w:r>
      <w:r w:rsidRPr="000B2195">
        <w:rPr>
          <w:rFonts w:eastAsia="Times New Roman" w:cs="Times New Roman"/>
          <w:b w:val="0"/>
          <w:lang w:eastAsia="hr-HR"/>
        </w:rPr>
        <w:t xml:space="preserve">, </w:t>
      </w:r>
      <w:r w:rsidRPr="000B2195">
        <w:rPr>
          <w:rFonts w:eastAsia="Times New Roman" w:cs="Times New Roman"/>
          <w:b w:val="0"/>
          <w:lang w:val="en-AU" w:eastAsia="hr-HR"/>
        </w:rPr>
        <w:t>koji</w:t>
      </w:r>
      <w:r w:rsidRPr="000B2195">
        <w:rPr>
          <w:rFonts w:eastAsia="Times New Roman" w:cs="Times New Roman"/>
          <w:b w:val="0"/>
          <w:lang w:eastAsia="hr-HR"/>
        </w:rPr>
        <w:t xml:space="preserve"> </w:t>
      </w:r>
      <w:r w:rsidRPr="000B2195">
        <w:rPr>
          <w:rFonts w:eastAsia="Times New Roman" w:cs="Times New Roman"/>
          <w:b w:val="0"/>
          <w:lang w:val="en-AU" w:eastAsia="hr-HR"/>
        </w:rPr>
        <w:t>se</w:t>
      </w:r>
      <w:r w:rsidRPr="000B2195">
        <w:rPr>
          <w:rFonts w:eastAsia="Times New Roman" w:cs="Times New Roman"/>
          <w:b w:val="0"/>
          <w:lang w:eastAsia="hr-HR"/>
        </w:rPr>
        <w:t xml:space="preserve"> </w:t>
      </w:r>
      <w:r w:rsidRPr="000B2195">
        <w:rPr>
          <w:rFonts w:eastAsia="Times New Roman" w:cs="Times New Roman"/>
          <w:b w:val="0"/>
          <w:lang w:val="en-AU" w:eastAsia="hr-HR"/>
        </w:rPr>
        <w:t>nisu</w:t>
      </w:r>
      <w:r w:rsidRPr="000B2195">
        <w:rPr>
          <w:rFonts w:eastAsia="Times New Roman" w:cs="Times New Roman"/>
          <w:b w:val="0"/>
          <w:lang w:eastAsia="hr-HR"/>
        </w:rPr>
        <w:t xml:space="preserve"> </w:t>
      </w:r>
      <w:r w:rsidRPr="000B2195">
        <w:rPr>
          <w:rFonts w:eastAsia="Times New Roman" w:cs="Times New Roman"/>
          <w:b w:val="0"/>
          <w:lang w:val="en-AU" w:eastAsia="hr-HR"/>
        </w:rPr>
        <w:t>mogli</w:t>
      </w:r>
      <w:r w:rsidRPr="000B2195">
        <w:rPr>
          <w:rFonts w:eastAsia="Times New Roman" w:cs="Times New Roman"/>
          <w:b w:val="0"/>
          <w:lang w:eastAsia="hr-HR"/>
        </w:rPr>
        <w:t xml:space="preserve"> </w:t>
      </w:r>
      <w:r w:rsidRPr="000B2195">
        <w:rPr>
          <w:rFonts w:eastAsia="Times New Roman" w:cs="Times New Roman"/>
          <w:b w:val="0"/>
          <w:lang w:val="en-AU" w:eastAsia="hr-HR"/>
        </w:rPr>
        <w:t>odmah</w:t>
      </w:r>
      <w:r w:rsidRPr="000B2195">
        <w:rPr>
          <w:rFonts w:eastAsia="Times New Roman" w:cs="Times New Roman"/>
          <w:b w:val="0"/>
          <w:lang w:eastAsia="hr-HR"/>
        </w:rPr>
        <w:t xml:space="preserve"> </w:t>
      </w:r>
      <w:r w:rsidRPr="000B2195">
        <w:rPr>
          <w:rFonts w:eastAsia="Times New Roman" w:cs="Times New Roman"/>
          <w:b w:val="0"/>
          <w:lang w:val="en-AU" w:eastAsia="hr-HR"/>
        </w:rPr>
        <w:t>uo</w:t>
      </w:r>
      <w:r w:rsidRPr="000B2195">
        <w:rPr>
          <w:rFonts w:eastAsia="Times New Roman" w:cs="Times New Roman"/>
          <w:b w:val="0"/>
          <w:lang w:eastAsia="hr-HR"/>
        </w:rPr>
        <w:t>č</w:t>
      </w:r>
      <w:r w:rsidRPr="000B2195">
        <w:rPr>
          <w:rFonts w:eastAsia="Times New Roman" w:cs="Times New Roman"/>
          <w:b w:val="0"/>
          <w:lang w:val="en-AU" w:eastAsia="hr-HR"/>
        </w:rPr>
        <w:t>iti</w:t>
      </w:r>
      <w:r w:rsidRPr="000B2195">
        <w:rPr>
          <w:rFonts w:eastAsia="Times New Roman" w:cs="Times New Roman"/>
          <w:b w:val="0"/>
          <w:lang w:eastAsia="hr-HR"/>
        </w:rPr>
        <w:t xml:space="preserve">, </w:t>
      </w:r>
      <w:r w:rsidRPr="000B2195">
        <w:rPr>
          <w:rFonts w:eastAsia="Times New Roman" w:cs="Times New Roman"/>
          <w:b w:val="0"/>
          <w:lang w:val="en-AU" w:eastAsia="hr-HR"/>
        </w:rPr>
        <w:t>o</w:t>
      </w:r>
      <w:r w:rsidRPr="000B2195">
        <w:rPr>
          <w:rFonts w:eastAsia="Times New Roman" w:cs="Times New Roman"/>
          <w:b w:val="0"/>
          <w:lang w:eastAsia="hr-HR"/>
        </w:rPr>
        <w:t xml:space="preserve"> </w:t>
      </w:r>
      <w:r w:rsidRPr="000B2195">
        <w:rPr>
          <w:rFonts w:eastAsia="Times New Roman" w:cs="Times New Roman"/>
          <w:b w:val="0"/>
          <w:lang w:val="en-AU" w:eastAsia="hr-HR"/>
        </w:rPr>
        <w:t>tim</w:t>
      </w:r>
      <w:r w:rsidRPr="000B2195">
        <w:rPr>
          <w:rFonts w:eastAsia="Times New Roman" w:cs="Times New Roman"/>
          <w:b w:val="0"/>
          <w:lang w:eastAsia="hr-HR"/>
        </w:rPr>
        <w:t xml:space="preserve"> ć</w:t>
      </w:r>
      <w:r w:rsidRPr="000B2195">
        <w:rPr>
          <w:rFonts w:eastAsia="Times New Roman" w:cs="Times New Roman"/>
          <w:b w:val="0"/>
          <w:lang w:val="en-AU" w:eastAsia="hr-HR"/>
        </w:rPr>
        <w:t>e</w:t>
      </w:r>
      <w:r w:rsidRPr="000B2195">
        <w:rPr>
          <w:rFonts w:eastAsia="Times New Roman" w:cs="Times New Roman"/>
          <w:b w:val="0"/>
          <w:lang w:eastAsia="hr-HR"/>
        </w:rPr>
        <w:t xml:space="preserve"> </w:t>
      </w:r>
      <w:r w:rsidRPr="000B2195">
        <w:rPr>
          <w:rFonts w:eastAsia="Times New Roman" w:cs="Times New Roman"/>
          <w:b w:val="0"/>
          <w:lang w:val="en-AU" w:eastAsia="hr-HR"/>
        </w:rPr>
        <w:t>nedostacima</w:t>
      </w:r>
      <w:r w:rsidRPr="000B2195">
        <w:rPr>
          <w:rFonts w:eastAsia="Times New Roman" w:cs="Times New Roman"/>
          <w:b w:val="0"/>
          <w:lang w:eastAsia="hr-HR"/>
        </w:rPr>
        <w:t xml:space="preserve"> </w:t>
      </w:r>
      <w:r w:rsidRPr="000B2195">
        <w:rPr>
          <w:rFonts w:eastAsia="Times New Roman" w:cs="Times New Roman"/>
          <w:b w:val="0"/>
          <w:lang w:val="en-AU" w:eastAsia="hr-HR"/>
        </w:rPr>
        <w:t>obavijestiti</w:t>
      </w:r>
      <w:r w:rsidRPr="000B2195">
        <w:rPr>
          <w:rFonts w:eastAsia="Times New Roman" w:cs="Times New Roman"/>
          <w:b w:val="0"/>
          <w:lang w:eastAsia="hr-HR"/>
        </w:rPr>
        <w:t xml:space="preserve"> </w:t>
      </w:r>
      <w:r w:rsidRPr="00F07EA6">
        <w:rPr>
          <w:rFonts w:cs="Times New Roman"/>
          <w:b w:val="0"/>
          <w:bCs/>
        </w:rPr>
        <w:t>Prodavatelj</w:t>
      </w:r>
      <w:r>
        <w:rPr>
          <w:rFonts w:cs="Times New Roman"/>
          <w:b w:val="0"/>
          <w:bCs/>
        </w:rPr>
        <w:t>a</w:t>
      </w:r>
      <w:r w:rsidRPr="000B2195">
        <w:rPr>
          <w:rFonts w:eastAsia="Times New Roman" w:cs="Times New Roman"/>
          <w:b w:val="0"/>
          <w:lang w:val="en-AU" w:eastAsia="hr-HR"/>
        </w:rPr>
        <w:t xml:space="preserve"> u</w:t>
      </w:r>
      <w:r w:rsidRPr="000B2195">
        <w:rPr>
          <w:rFonts w:eastAsia="Times New Roman" w:cs="Times New Roman"/>
          <w:b w:val="0"/>
          <w:lang w:eastAsia="hr-HR"/>
        </w:rPr>
        <w:t xml:space="preserve"> </w:t>
      </w:r>
      <w:r w:rsidRPr="000B2195">
        <w:rPr>
          <w:rFonts w:eastAsia="Times New Roman" w:cs="Times New Roman"/>
          <w:b w:val="0"/>
          <w:lang w:val="en-AU" w:eastAsia="hr-HR"/>
        </w:rPr>
        <w:t>roku</w:t>
      </w:r>
      <w:r w:rsidRPr="000B2195">
        <w:rPr>
          <w:rFonts w:eastAsia="Times New Roman" w:cs="Times New Roman"/>
          <w:b w:val="0"/>
          <w:lang w:eastAsia="hr-HR"/>
        </w:rPr>
        <w:t xml:space="preserve"> </w:t>
      </w:r>
      <w:r w:rsidRPr="000B2195">
        <w:rPr>
          <w:rFonts w:eastAsia="Times New Roman" w:cs="Times New Roman"/>
          <w:b w:val="0"/>
          <w:lang w:val="en-AU" w:eastAsia="hr-HR"/>
        </w:rPr>
        <w:t>od</w:t>
      </w:r>
      <w:r w:rsidRPr="000B2195">
        <w:rPr>
          <w:rFonts w:eastAsia="Times New Roman" w:cs="Times New Roman"/>
          <w:b w:val="0"/>
          <w:lang w:eastAsia="hr-HR"/>
        </w:rPr>
        <w:t xml:space="preserve"> 8 </w:t>
      </w:r>
      <w:r w:rsidRPr="000B2195">
        <w:rPr>
          <w:rFonts w:eastAsia="Times New Roman" w:cs="Times New Roman"/>
          <w:b w:val="0"/>
          <w:lang w:val="en-AU" w:eastAsia="hr-HR"/>
        </w:rPr>
        <w:t>dana</w:t>
      </w:r>
      <w:r w:rsidRPr="000B2195">
        <w:rPr>
          <w:rFonts w:eastAsia="Times New Roman" w:cs="Times New Roman"/>
          <w:b w:val="0"/>
          <w:lang w:eastAsia="hr-HR"/>
        </w:rPr>
        <w:t xml:space="preserve">, </w:t>
      </w:r>
      <w:r w:rsidRPr="000B2195">
        <w:rPr>
          <w:rFonts w:eastAsia="Times New Roman" w:cs="Times New Roman"/>
          <w:b w:val="0"/>
          <w:lang w:val="en-AU" w:eastAsia="hr-HR"/>
        </w:rPr>
        <w:t>ra</w:t>
      </w:r>
      <w:r w:rsidRPr="000B2195">
        <w:rPr>
          <w:rFonts w:eastAsia="Times New Roman" w:cs="Times New Roman"/>
          <w:b w:val="0"/>
          <w:lang w:eastAsia="hr-HR"/>
        </w:rPr>
        <w:t>č</w:t>
      </w:r>
      <w:r w:rsidRPr="000B2195">
        <w:rPr>
          <w:rFonts w:eastAsia="Times New Roman" w:cs="Times New Roman"/>
          <w:b w:val="0"/>
          <w:lang w:val="en-AU" w:eastAsia="hr-HR"/>
        </w:rPr>
        <w:t>unaju</w:t>
      </w:r>
      <w:r w:rsidRPr="000B2195">
        <w:rPr>
          <w:rFonts w:eastAsia="Times New Roman" w:cs="Times New Roman"/>
          <w:b w:val="0"/>
          <w:lang w:eastAsia="hr-HR"/>
        </w:rPr>
        <w:t>ć</w:t>
      </w:r>
      <w:r w:rsidRPr="000B2195">
        <w:rPr>
          <w:rFonts w:eastAsia="Times New Roman" w:cs="Times New Roman"/>
          <w:b w:val="0"/>
          <w:lang w:val="en-AU" w:eastAsia="hr-HR"/>
        </w:rPr>
        <w:t>i</w:t>
      </w:r>
      <w:r w:rsidRPr="000B2195">
        <w:rPr>
          <w:rFonts w:eastAsia="Times New Roman" w:cs="Times New Roman"/>
          <w:b w:val="0"/>
          <w:lang w:eastAsia="hr-HR"/>
        </w:rPr>
        <w:t xml:space="preserve"> </w:t>
      </w:r>
      <w:r w:rsidRPr="000B2195">
        <w:rPr>
          <w:rFonts w:eastAsia="Times New Roman" w:cs="Times New Roman"/>
          <w:b w:val="0"/>
          <w:lang w:val="en-AU" w:eastAsia="hr-HR"/>
        </w:rPr>
        <w:t>od</w:t>
      </w:r>
      <w:r w:rsidRPr="000B2195">
        <w:rPr>
          <w:rFonts w:eastAsia="Times New Roman" w:cs="Times New Roman"/>
          <w:b w:val="0"/>
          <w:lang w:eastAsia="hr-HR"/>
        </w:rPr>
        <w:t xml:space="preserve"> </w:t>
      </w:r>
      <w:r w:rsidRPr="000B2195">
        <w:rPr>
          <w:rFonts w:eastAsia="Times New Roman" w:cs="Times New Roman"/>
          <w:b w:val="0"/>
          <w:lang w:val="en-AU" w:eastAsia="hr-HR"/>
        </w:rPr>
        <w:t>dana</w:t>
      </w:r>
      <w:r w:rsidRPr="000B2195">
        <w:rPr>
          <w:rFonts w:eastAsia="Times New Roman" w:cs="Times New Roman"/>
          <w:b w:val="0"/>
          <w:lang w:eastAsia="hr-HR"/>
        </w:rPr>
        <w:t xml:space="preserve"> </w:t>
      </w:r>
      <w:r w:rsidRPr="000B2195">
        <w:rPr>
          <w:rFonts w:eastAsia="Times New Roman" w:cs="Times New Roman"/>
          <w:b w:val="0"/>
          <w:lang w:val="en-AU" w:eastAsia="hr-HR"/>
        </w:rPr>
        <w:t>kada</w:t>
      </w:r>
      <w:r w:rsidRPr="000B2195">
        <w:rPr>
          <w:rFonts w:eastAsia="Times New Roman" w:cs="Times New Roman"/>
          <w:b w:val="0"/>
          <w:lang w:eastAsia="hr-HR"/>
        </w:rPr>
        <w:t xml:space="preserve"> </w:t>
      </w:r>
      <w:r w:rsidRPr="000B2195">
        <w:rPr>
          <w:rFonts w:eastAsia="Times New Roman" w:cs="Times New Roman"/>
          <w:b w:val="0"/>
          <w:lang w:val="en-AU" w:eastAsia="hr-HR"/>
        </w:rPr>
        <w:t>je</w:t>
      </w:r>
      <w:r w:rsidRPr="000B2195">
        <w:rPr>
          <w:rFonts w:eastAsia="Times New Roman" w:cs="Times New Roman"/>
          <w:b w:val="0"/>
          <w:lang w:eastAsia="hr-HR"/>
        </w:rPr>
        <w:t xml:space="preserve"> </w:t>
      </w:r>
      <w:r w:rsidRPr="000B2195">
        <w:rPr>
          <w:rFonts w:eastAsia="Times New Roman" w:cs="Times New Roman"/>
          <w:b w:val="0"/>
          <w:lang w:val="en-AU" w:eastAsia="hr-HR"/>
        </w:rPr>
        <w:t>nedostatke</w:t>
      </w:r>
      <w:r w:rsidRPr="000B2195">
        <w:rPr>
          <w:rFonts w:eastAsia="Times New Roman" w:cs="Times New Roman"/>
          <w:b w:val="0"/>
          <w:lang w:eastAsia="hr-HR"/>
        </w:rPr>
        <w:t xml:space="preserve"> </w:t>
      </w:r>
      <w:r w:rsidRPr="000B2195">
        <w:rPr>
          <w:rFonts w:eastAsia="Times New Roman" w:cs="Times New Roman"/>
          <w:b w:val="0"/>
          <w:lang w:val="en-AU" w:eastAsia="hr-HR"/>
        </w:rPr>
        <w:t>utvrdio</w:t>
      </w:r>
      <w:r w:rsidRPr="000B2195">
        <w:rPr>
          <w:rFonts w:eastAsia="Times New Roman" w:cs="Times New Roman"/>
          <w:b w:val="0"/>
          <w:lang w:eastAsia="hr-HR"/>
        </w:rPr>
        <w:t>.</w:t>
      </w:r>
      <w:r w:rsidRPr="000B2195">
        <w:rPr>
          <w:rFonts w:eastAsia="Times New Roman" w:cs="Times New Roman"/>
          <w:b w:val="0"/>
          <w:lang w:eastAsia="hr-HR"/>
        </w:rPr>
        <w:tab/>
      </w:r>
    </w:p>
    <w:p w:rsidR="00550399" w:rsidRPr="000B2195" w:rsidRDefault="00550399" w:rsidP="00550399">
      <w:pPr>
        <w:pStyle w:val="Bezproreda"/>
        <w:rPr>
          <w:rFonts w:eastAsia="Times New Roman" w:cs="Times New Roman"/>
          <w:b w:val="0"/>
          <w:lang w:eastAsia="hr-HR"/>
        </w:rPr>
      </w:pPr>
      <w:r w:rsidRPr="000B2195">
        <w:rPr>
          <w:rFonts w:eastAsia="Times New Roman" w:cs="Times New Roman"/>
          <w:b w:val="0"/>
          <w:lang w:val="en-AU" w:eastAsia="hr-HR"/>
        </w:rPr>
        <w:t>Uredno</w:t>
      </w:r>
      <w:r w:rsidRPr="000B2195">
        <w:rPr>
          <w:rFonts w:eastAsia="Times New Roman" w:cs="Times New Roman"/>
          <w:b w:val="0"/>
          <w:lang w:eastAsia="hr-HR"/>
        </w:rPr>
        <w:t xml:space="preserve"> </w:t>
      </w:r>
      <w:r w:rsidRPr="000B2195">
        <w:rPr>
          <w:rFonts w:eastAsia="Times New Roman" w:cs="Times New Roman"/>
          <w:b w:val="0"/>
          <w:lang w:val="en-AU" w:eastAsia="hr-HR"/>
        </w:rPr>
        <w:t>obavije</w:t>
      </w:r>
      <w:r w:rsidRPr="000B2195">
        <w:rPr>
          <w:rFonts w:eastAsia="Times New Roman" w:cs="Times New Roman"/>
          <w:b w:val="0"/>
          <w:lang w:eastAsia="hr-HR"/>
        </w:rPr>
        <w:t>š</w:t>
      </w:r>
      <w:r w:rsidRPr="000B2195">
        <w:rPr>
          <w:rFonts w:eastAsia="Times New Roman" w:cs="Times New Roman"/>
          <w:b w:val="0"/>
          <w:lang w:val="en-AU" w:eastAsia="hr-HR"/>
        </w:rPr>
        <w:t>ten</w:t>
      </w:r>
      <w:r w:rsidRPr="000B2195">
        <w:rPr>
          <w:rFonts w:eastAsia="Times New Roman" w:cs="Times New Roman"/>
          <w:b w:val="0"/>
          <w:lang w:eastAsia="hr-HR"/>
        </w:rPr>
        <w:t xml:space="preserve">, </w:t>
      </w:r>
      <w:r w:rsidRPr="00F07EA6">
        <w:rPr>
          <w:rFonts w:cs="Times New Roman"/>
          <w:b w:val="0"/>
          <w:bCs/>
        </w:rPr>
        <w:t>Prodavatelj</w:t>
      </w:r>
      <w:r w:rsidRPr="000B2195">
        <w:rPr>
          <w:rFonts w:eastAsia="Times New Roman" w:cs="Times New Roman"/>
          <w:b w:val="0"/>
          <w:lang w:eastAsia="hr-HR"/>
        </w:rPr>
        <w:t xml:space="preserve"> ć</w:t>
      </w:r>
      <w:r w:rsidRPr="000B2195">
        <w:rPr>
          <w:rFonts w:eastAsia="Times New Roman" w:cs="Times New Roman"/>
          <w:b w:val="0"/>
          <w:lang w:val="en-AU" w:eastAsia="hr-HR"/>
        </w:rPr>
        <w:t>e</w:t>
      </w:r>
      <w:r w:rsidRPr="000B2195">
        <w:rPr>
          <w:rFonts w:eastAsia="Times New Roman" w:cs="Times New Roman"/>
          <w:b w:val="0"/>
          <w:lang w:eastAsia="hr-HR"/>
        </w:rPr>
        <w:t xml:space="preserve"> </w:t>
      </w:r>
      <w:r w:rsidRPr="000B2195">
        <w:rPr>
          <w:rFonts w:eastAsia="Times New Roman" w:cs="Times New Roman"/>
          <w:b w:val="0"/>
          <w:lang w:val="en-AU" w:eastAsia="hr-HR"/>
        </w:rPr>
        <w:t>na</w:t>
      </w:r>
      <w:r w:rsidRPr="000B2195">
        <w:rPr>
          <w:rFonts w:eastAsia="Times New Roman" w:cs="Times New Roman"/>
          <w:b w:val="0"/>
          <w:lang w:eastAsia="hr-HR"/>
        </w:rPr>
        <w:t xml:space="preserve"> </w:t>
      </w:r>
      <w:r w:rsidRPr="000B2195">
        <w:rPr>
          <w:rFonts w:eastAsia="Times New Roman" w:cs="Times New Roman"/>
          <w:b w:val="0"/>
          <w:lang w:val="en-AU" w:eastAsia="hr-HR"/>
        </w:rPr>
        <w:t>zahtjev</w:t>
      </w:r>
      <w:r w:rsidRPr="000B2195">
        <w:rPr>
          <w:rFonts w:eastAsia="Times New Roman" w:cs="Times New Roman"/>
          <w:b w:val="0"/>
          <w:lang w:eastAsia="hr-HR"/>
        </w:rPr>
        <w:t xml:space="preserve"> </w:t>
      </w:r>
      <w:r w:rsidRPr="000B2195">
        <w:rPr>
          <w:rFonts w:eastAsia="Times New Roman" w:cs="Times New Roman"/>
          <w:b w:val="0"/>
          <w:lang w:val="en-AU" w:eastAsia="hr-HR"/>
        </w:rPr>
        <w:t>Naru</w:t>
      </w:r>
      <w:r w:rsidRPr="000B2195">
        <w:rPr>
          <w:rFonts w:eastAsia="Times New Roman" w:cs="Times New Roman"/>
          <w:b w:val="0"/>
          <w:lang w:eastAsia="hr-HR"/>
        </w:rPr>
        <w:t>č</w:t>
      </w:r>
      <w:r w:rsidRPr="000B2195">
        <w:rPr>
          <w:rFonts w:eastAsia="Times New Roman" w:cs="Times New Roman"/>
          <w:b w:val="0"/>
          <w:lang w:val="en-AU" w:eastAsia="hr-HR"/>
        </w:rPr>
        <w:t>itelja</w:t>
      </w:r>
      <w:r w:rsidRPr="000B2195">
        <w:rPr>
          <w:rFonts w:eastAsia="Times New Roman" w:cs="Times New Roman"/>
          <w:b w:val="0"/>
          <w:lang w:eastAsia="hr-HR"/>
        </w:rPr>
        <w:t xml:space="preserve"> </w:t>
      </w:r>
      <w:r w:rsidRPr="000B2195">
        <w:rPr>
          <w:rFonts w:eastAsia="Times New Roman" w:cs="Times New Roman"/>
          <w:b w:val="0"/>
          <w:lang w:val="en-AU" w:eastAsia="hr-HR"/>
        </w:rPr>
        <w:t>ponovno</w:t>
      </w:r>
      <w:r w:rsidRPr="000B2195">
        <w:rPr>
          <w:rFonts w:eastAsia="Times New Roman" w:cs="Times New Roman"/>
          <w:b w:val="0"/>
          <w:lang w:eastAsia="hr-HR"/>
        </w:rPr>
        <w:t xml:space="preserve"> </w:t>
      </w:r>
      <w:r w:rsidRPr="000B2195">
        <w:rPr>
          <w:rFonts w:eastAsia="Times New Roman" w:cs="Times New Roman"/>
          <w:b w:val="0"/>
          <w:lang w:val="en-AU" w:eastAsia="hr-HR"/>
        </w:rPr>
        <w:t>isporu</w:t>
      </w:r>
      <w:r w:rsidRPr="000B2195">
        <w:rPr>
          <w:rFonts w:eastAsia="Times New Roman" w:cs="Times New Roman"/>
          <w:b w:val="0"/>
          <w:lang w:eastAsia="hr-HR"/>
        </w:rPr>
        <w:t>č</w:t>
      </w:r>
      <w:r w:rsidRPr="000B2195">
        <w:rPr>
          <w:rFonts w:eastAsia="Times New Roman" w:cs="Times New Roman"/>
          <w:b w:val="0"/>
          <w:lang w:val="en-AU" w:eastAsia="hr-HR"/>
        </w:rPr>
        <w:t>iti</w:t>
      </w:r>
      <w:r w:rsidRPr="000B2195">
        <w:rPr>
          <w:rFonts w:eastAsia="Times New Roman" w:cs="Times New Roman"/>
          <w:b w:val="0"/>
          <w:lang w:eastAsia="hr-HR"/>
        </w:rPr>
        <w:t xml:space="preserve"> </w:t>
      </w:r>
      <w:r w:rsidRPr="000B2195">
        <w:rPr>
          <w:rFonts w:eastAsia="Times New Roman" w:cs="Times New Roman"/>
          <w:b w:val="0"/>
          <w:lang w:val="en-AU" w:eastAsia="hr-HR"/>
        </w:rPr>
        <w:t>naru</w:t>
      </w:r>
      <w:r w:rsidRPr="000B2195">
        <w:rPr>
          <w:rFonts w:eastAsia="Times New Roman" w:cs="Times New Roman"/>
          <w:b w:val="0"/>
          <w:lang w:eastAsia="hr-HR"/>
        </w:rPr>
        <w:t>č</w:t>
      </w:r>
      <w:r w:rsidRPr="000B2195">
        <w:rPr>
          <w:rFonts w:eastAsia="Times New Roman" w:cs="Times New Roman"/>
          <w:b w:val="0"/>
          <w:lang w:val="en-AU" w:eastAsia="hr-HR"/>
        </w:rPr>
        <w:t>enu</w:t>
      </w:r>
      <w:r w:rsidRPr="000B2195">
        <w:rPr>
          <w:rFonts w:eastAsia="Times New Roman" w:cs="Times New Roman"/>
          <w:b w:val="0"/>
          <w:lang w:eastAsia="hr-HR"/>
        </w:rPr>
        <w:t xml:space="preserve"> </w:t>
      </w:r>
      <w:r w:rsidRPr="000B2195">
        <w:rPr>
          <w:rFonts w:eastAsia="Times New Roman" w:cs="Times New Roman"/>
          <w:b w:val="0"/>
          <w:lang w:val="en-AU" w:eastAsia="hr-HR"/>
        </w:rPr>
        <w:t>robu</w:t>
      </w:r>
      <w:r w:rsidRPr="000B2195">
        <w:rPr>
          <w:rFonts w:eastAsia="Times New Roman" w:cs="Times New Roman"/>
          <w:b w:val="0"/>
          <w:lang w:eastAsia="hr-HR"/>
        </w:rPr>
        <w:t xml:space="preserve">, </w:t>
      </w:r>
      <w:r w:rsidRPr="000B2195">
        <w:rPr>
          <w:rFonts w:eastAsia="Times New Roman" w:cs="Times New Roman"/>
          <w:b w:val="0"/>
          <w:lang w:val="en-AU" w:eastAsia="hr-HR"/>
        </w:rPr>
        <w:t>u</w:t>
      </w:r>
      <w:r w:rsidRPr="000B2195">
        <w:rPr>
          <w:rFonts w:eastAsia="Times New Roman" w:cs="Times New Roman"/>
          <w:b w:val="0"/>
          <w:lang w:eastAsia="hr-HR"/>
        </w:rPr>
        <w:t xml:space="preserve"> </w:t>
      </w:r>
      <w:r w:rsidRPr="000B2195">
        <w:rPr>
          <w:rFonts w:eastAsia="Times New Roman" w:cs="Times New Roman"/>
          <w:b w:val="0"/>
          <w:lang w:val="en-AU" w:eastAsia="hr-HR"/>
        </w:rPr>
        <w:t>istoj</w:t>
      </w:r>
      <w:r w:rsidRPr="000B2195">
        <w:rPr>
          <w:rFonts w:eastAsia="Times New Roman" w:cs="Times New Roman"/>
          <w:b w:val="0"/>
          <w:lang w:eastAsia="hr-HR"/>
        </w:rPr>
        <w:t xml:space="preserve"> </w:t>
      </w:r>
      <w:r w:rsidRPr="000B2195">
        <w:rPr>
          <w:rFonts w:eastAsia="Times New Roman" w:cs="Times New Roman"/>
          <w:b w:val="0"/>
          <w:lang w:val="en-AU" w:eastAsia="hr-HR"/>
        </w:rPr>
        <w:t>koli</w:t>
      </w:r>
      <w:r w:rsidRPr="000B2195">
        <w:rPr>
          <w:rFonts w:eastAsia="Times New Roman" w:cs="Times New Roman"/>
          <w:b w:val="0"/>
          <w:lang w:eastAsia="hr-HR"/>
        </w:rPr>
        <w:t>č</w:t>
      </w:r>
      <w:r w:rsidRPr="000B2195">
        <w:rPr>
          <w:rFonts w:eastAsia="Times New Roman" w:cs="Times New Roman"/>
          <w:b w:val="0"/>
          <w:lang w:val="en-AU" w:eastAsia="hr-HR"/>
        </w:rPr>
        <w:t>ini</w:t>
      </w:r>
      <w:r w:rsidRPr="000B2195">
        <w:rPr>
          <w:rFonts w:eastAsia="Times New Roman" w:cs="Times New Roman"/>
          <w:b w:val="0"/>
          <w:lang w:eastAsia="hr-HR"/>
        </w:rPr>
        <w:t xml:space="preserve"> </w:t>
      </w:r>
      <w:r w:rsidRPr="000B2195">
        <w:rPr>
          <w:rFonts w:eastAsia="Times New Roman" w:cs="Times New Roman"/>
          <w:b w:val="0"/>
          <w:lang w:val="en-AU" w:eastAsia="hr-HR"/>
        </w:rPr>
        <w:t>i</w:t>
      </w:r>
      <w:r w:rsidRPr="000B2195">
        <w:rPr>
          <w:rFonts w:eastAsia="Times New Roman" w:cs="Times New Roman"/>
          <w:b w:val="0"/>
          <w:lang w:eastAsia="hr-HR"/>
        </w:rPr>
        <w:t xml:space="preserve"> </w:t>
      </w:r>
      <w:r w:rsidRPr="000B2195">
        <w:rPr>
          <w:rFonts w:eastAsia="Times New Roman" w:cs="Times New Roman"/>
          <w:b w:val="0"/>
          <w:lang w:val="en-AU" w:eastAsia="hr-HR"/>
        </w:rPr>
        <w:t>kvaliteti</w:t>
      </w:r>
      <w:r w:rsidRPr="000B2195">
        <w:rPr>
          <w:rFonts w:eastAsia="Times New Roman" w:cs="Times New Roman"/>
          <w:b w:val="0"/>
          <w:lang w:eastAsia="hr-HR"/>
        </w:rPr>
        <w:t xml:space="preserve"> </w:t>
      </w:r>
      <w:r w:rsidRPr="000B2195">
        <w:rPr>
          <w:rFonts w:eastAsia="Times New Roman" w:cs="Times New Roman"/>
          <w:b w:val="0"/>
          <w:lang w:val="en-AU" w:eastAsia="hr-HR"/>
        </w:rPr>
        <w:t>u</w:t>
      </w:r>
      <w:r w:rsidRPr="000B2195">
        <w:rPr>
          <w:rFonts w:eastAsia="Times New Roman" w:cs="Times New Roman"/>
          <w:b w:val="0"/>
          <w:lang w:eastAsia="hr-HR"/>
        </w:rPr>
        <w:t xml:space="preserve"> </w:t>
      </w:r>
      <w:r w:rsidRPr="000B2195">
        <w:rPr>
          <w:rFonts w:eastAsia="Times New Roman" w:cs="Times New Roman"/>
          <w:b w:val="0"/>
          <w:lang w:val="en-AU" w:eastAsia="hr-HR"/>
        </w:rPr>
        <w:t>roku</w:t>
      </w:r>
      <w:r w:rsidRPr="000B2195">
        <w:rPr>
          <w:rFonts w:eastAsia="Times New Roman" w:cs="Times New Roman"/>
          <w:b w:val="0"/>
          <w:lang w:eastAsia="hr-HR"/>
        </w:rPr>
        <w:t xml:space="preserve"> </w:t>
      </w:r>
      <w:r w:rsidRPr="000B2195">
        <w:rPr>
          <w:rFonts w:eastAsia="Times New Roman" w:cs="Times New Roman"/>
          <w:b w:val="0"/>
          <w:lang w:val="en-AU" w:eastAsia="hr-HR"/>
        </w:rPr>
        <w:t>koji</w:t>
      </w:r>
      <w:r w:rsidRPr="000B2195">
        <w:rPr>
          <w:rFonts w:eastAsia="Times New Roman" w:cs="Times New Roman"/>
          <w:b w:val="0"/>
          <w:lang w:eastAsia="hr-HR"/>
        </w:rPr>
        <w:t xml:space="preserve"> </w:t>
      </w:r>
      <w:r w:rsidRPr="000B2195">
        <w:rPr>
          <w:rFonts w:eastAsia="Times New Roman" w:cs="Times New Roman"/>
          <w:b w:val="0"/>
          <w:lang w:val="en-AU" w:eastAsia="hr-HR"/>
        </w:rPr>
        <w:t>Naru</w:t>
      </w:r>
      <w:r w:rsidRPr="000B2195">
        <w:rPr>
          <w:rFonts w:eastAsia="Times New Roman" w:cs="Times New Roman"/>
          <w:b w:val="0"/>
          <w:lang w:eastAsia="hr-HR"/>
        </w:rPr>
        <w:t>č</w:t>
      </w:r>
      <w:r w:rsidRPr="000B2195">
        <w:rPr>
          <w:rFonts w:eastAsia="Times New Roman" w:cs="Times New Roman"/>
          <w:b w:val="0"/>
          <w:lang w:val="en-AU" w:eastAsia="hr-HR"/>
        </w:rPr>
        <w:t>itelj</w:t>
      </w:r>
      <w:r w:rsidRPr="000B2195">
        <w:rPr>
          <w:rFonts w:eastAsia="Times New Roman" w:cs="Times New Roman"/>
          <w:b w:val="0"/>
          <w:lang w:eastAsia="hr-HR"/>
        </w:rPr>
        <w:t xml:space="preserve"> </w:t>
      </w:r>
      <w:r w:rsidRPr="000B2195">
        <w:rPr>
          <w:rFonts w:eastAsia="Times New Roman" w:cs="Times New Roman"/>
          <w:b w:val="0"/>
          <w:lang w:val="en-AU" w:eastAsia="hr-HR"/>
        </w:rPr>
        <w:t>nazna</w:t>
      </w:r>
      <w:r w:rsidRPr="000B2195">
        <w:rPr>
          <w:rFonts w:eastAsia="Times New Roman" w:cs="Times New Roman"/>
          <w:b w:val="0"/>
          <w:lang w:eastAsia="hr-HR"/>
        </w:rPr>
        <w:t>č</w:t>
      </w:r>
      <w:r w:rsidRPr="000B2195">
        <w:rPr>
          <w:rFonts w:eastAsia="Times New Roman" w:cs="Times New Roman"/>
          <w:b w:val="0"/>
          <w:lang w:val="en-AU" w:eastAsia="hr-HR"/>
        </w:rPr>
        <w:t>i</w:t>
      </w:r>
      <w:r w:rsidRPr="000B2195">
        <w:rPr>
          <w:rFonts w:eastAsia="Times New Roman" w:cs="Times New Roman"/>
          <w:b w:val="0"/>
          <w:lang w:eastAsia="hr-HR"/>
        </w:rPr>
        <w:t xml:space="preserve"> </w:t>
      </w:r>
      <w:r w:rsidRPr="000B2195">
        <w:rPr>
          <w:rFonts w:eastAsia="Times New Roman" w:cs="Times New Roman"/>
          <w:b w:val="0"/>
          <w:lang w:val="en-AU" w:eastAsia="hr-HR"/>
        </w:rPr>
        <w:t>u</w:t>
      </w:r>
      <w:r w:rsidRPr="000B2195">
        <w:rPr>
          <w:rFonts w:eastAsia="Times New Roman" w:cs="Times New Roman"/>
          <w:b w:val="0"/>
          <w:lang w:eastAsia="hr-HR"/>
        </w:rPr>
        <w:t xml:space="preserve"> </w:t>
      </w:r>
      <w:r w:rsidRPr="000B2195">
        <w:rPr>
          <w:rFonts w:eastAsia="Times New Roman" w:cs="Times New Roman"/>
          <w:b w:val="0"/>
          <w:lang w:val="en-AU" w:eastAsia="hr-HR"/>
        </w:rPr>
        <w:t>pismenoj</w:t>
      </w:r>
      <w:r w:rsidRPr="000B2195">
        <w:rPr>
          <w:rFonts w:eastAsia="Times New Roman" w:cs="Times New Roman"/>
          <w:b w:val="0"/>
          <w:lang w:eastAsia="hr-HR"/>
        </w:rPr>
        <w:t xml:space="preserve"> </w:t>
      </w:r>
      <w:r w:rsidRPr="000B2195">
        <w:rPr>
          <w:rFonts w:eastAsia="Times New Roman" w:cs="Times New Roman"/>
          <w:b w:val="0"/>
          <w:lang w:val="en-AU" w:eastAsia="hr-HR"/>
        </w:rPr>
        <w:t>obavijesti</w:t>
      </w:r>
      <w:r w:rsidRPr="000B2195">
        <w:rPr>
          <w:rFonts w:eastAsia="Times New Roman" w:cs="Times New Roman"/>
          <w:b w:val="0"/>
          <w:lang w:eastAsia="hr-HR"/>
        </w:rPr>
        <w:t xml:space="preserve"> </w:t>
      </w:r>
      <w:r w:rsidRPr="000B2195">
        <w:rPr>
          <w:rFonts w:eastAsia="Times New Roman" w:cs="Times New Roman"/>
          <w:b w:val="0"/>
          <w:lang w:val="en-AU" w:eastAsia="hr-HR"/>
        </w:rPr>
        <w:t>o</w:t>
      </w:r>
      <w:r w:rsidRPr="000B2195">
        <w:rPr>
          <w:rFonts w:eastAsia="Times New Roman" w:cs="Times New Roman"/>
          <w:b w:val="0"/>
          <w:lang w:eastAsia="hr-HR"/>
        </w:rPr>
        <w:t xml:space="preserve"> </w:t>
      </w:r>
      <w:r w:rsidRPr="000B2195">
        <w:rPr>
          <w:rFonts w:eastAsia="Times New Roman" w:cs="Times New Roman"/>
          <w:b w:val="0"/>
          <w:lang w:val="en-AU" w:eastAsia="hr-HR"/>
        </w:rPr>
        <w:t>uo</w:t>
      </w:r>
      <w:r w:rsidRPr="000B2195">
        <w:rPr>
          <w:rFonts w:eastAsia="Times New Roman" w:cs="Times New Roman"/>
          <w:b w:val="0"/>
          <w:lang w:eastAsia="hr-HR"/>
        </w:rPr>
        <w:t>č</w:t>
      </w:r>
      <w:r w:rsidRPr="000B2195">
        <w:rPr>
          <w:rFonts w:eastAsia="Times New Roman" w:cs="Times New Roman"/>
          <w:b w:val="0"/>
          <w:lang w:val="en-AU" w:eastAsia="hr-HR"/>
        </w:rPr>
        <w:t>enom</w:t>
      </w:r>
      <w:r w:rsidRPr="000B2195">
        <w:rPr>
          <w:rFonts w:eastAsia="Times New Roman" w:cs="Times New Roman"/>
          <w:b w:val="0"/>
          <w:lang w:eastAsia="hr-HR"/>
        </w:rPr>
        <w:t xml:space="preserve"> </w:t>
      </w:r>
      <w:r w:rsidRPr="000B2195">
        <w:rPr>
          <w:rFonts w:eastAsia="Times New Roman" w:cs="Times New Roman"/>
          <w:b w:val="0"/>
          <w:lang w:val="en-AU" w:eastAsia="hr-HR"/>
        </w:rPr>
        <w:t>nedostatku</w:t>
      </w:r>
      <w:r w:rsidRPr="000B2195">
        <w:rPr>
          <w:rFonts w:eastAsia="Times New Roman" w:cs="Times New Roman"/>
          <w:b w:val="0"/>
          <w:lang w:eastAsia="hr-HR"/>
        </w:rPr>
        <w:t>.</w:t>
      </w:r>
    </w:p>
    <w:p w:rsidR="00550399" w:rsidRPr="000B2195" w:rsidRDefault="00550399" w:rsidP="00550399">
      <w:pPr>
        <w:pStyle w:val="Bezproreda"/>
        <w:rPr>
          <w:rFonts w:eastAsia="Times New Roman" w:cs="Times New Roman"/>
          <w:b w:val="0"/>
          <w:lang w:eastAsia="hr-HR"/>
        </w:rPr>
      </w:pPr>
      <w:r w:rsidRPr="000B2195">
        <w:rPr>
          <w:rFonts w:eastAsia="Times New Roman" w:cs="Times New Roman"/>
          <w:b w:val="0"/>
          <w:lang w:val="en-AU" w:eastAsia="hr-HR"/>
        </w:rPr>
        <w:t>Ukoliko</w:t>
      </w:r>
      <w:r w:rsidRPr="000B2195">
        <w:rPr>
          <w:rFonts w:eastAsia="Times New Roman" w:cs="Times New Roman"/>
          <w:b w:val="0"/>
          <w:lang w:eastAsia="hr-HR"/>
        </w:rPr>
        <w:t xml:space="preserve"> </w:t>
      </w:r>
      <w:r w:rsidRPr="00F07EA6">
        <w:rPr>
          <w:rFonts w:cs="Times New Roman"/>
          <w:b w:val="0"/>
          <w:bCs/>
        </w:rPr>
        <w:t>Prodavatelj</w:t>
      </w:r>
      <w:r w:rsidRPr="000B2195">
        <w:rPr>
          <w:rFonts w:eastAsia="Times New Roman" w:cs="Times New Roman"/>
          <w:b w:val="0"/>
          <w:lang w:val="en-AU" w:eastAsia="hr-HR"/>
        </w:rPr>
        <w:t xml:space="preserve"> ne</w:t>
      </w:r>
      <w:r w:rsidRPr="000B2195">
        <w:rPr>
          <w:rFonts w:eastAsia="Times New Roman" w:cs="Times New Roman"/>
          <w:b w:val="0"/>
          <w:lang w:eastAsia="hr-HR"/>
        </w:rPr>
        <w:t xml:space="preserve"> </w:t>
      </w:r>
      <w:r w:rsidRPr="000B2195">
        <w:rPr>
          <w:rFonts w:eastAsia="Times New Roman" w:cs="Times New Roman"/>
          <w:b w:val="0"/>
          <w:lang w:val="en-AU" w:eastAsia="hr-HR"/>
        </w:rPr>
        <w:t>isporu</w:t>
      </w:r>
      <w:r w:rsidRPr="000B2195">
        <w:rPr>
          <w:rFonts w:eastAsia="Times New Roman" w:cs="Times New Roman"/>
          <w:b w:val="0"/>
          <w:lang w:eastAsia="hr-HR"/>
        </w:rPr>
        <w:t>č</w:t>
      </w:r>
      <w:r w:rsidRPr="000B2195">
        <w:rPr>
          <w:rFonts w:eastAsia="Times New Roman" w:cs="Times New Roman"/>
          <w:b w:val="0"/>
          <w:lang w:val="en-AU" w:eastAsia="hr-HR"/>
        </w:rPr>
        <w:t>i</w:t>
      </w:r>
      <w:r w:rsidRPr="000B2195">
        <w:rPr>
          <w:rFonts w:eastAsia="Times New Roman" w:cs="Times New Roman"/>
          <w:b w:val="0"/>
          <w:lang w:eastAsia="hr-HR"/>
        </w:rPr>
        <w:t xml:space="preserve"> ugovorenu </w:t>
      </w:r>
      <w:r w:rsidRPr="000B2195">
        <w:rPr>
          <w:rFonts w:eastAsia="Times New Roman" w:cs="Times New Roman"/>
          <w:b w:val="0"/>
          <w:lang w:val="en-AU" w:eastAsia="hr-HR"/>
        </w:rPr>
        <w:t>robu bez nedostataka,</w:t>
      </w:r>
      <w:r w:rsidRPr="000B2195">
        <w:rPr>
          <w:rFonts w:eastAsia="Times New Roman" w:cs="Times New Roman"/>
          <w:b w:val="0"/>
          <w:lang w:eastAsia="hr-HR"/>
        </w:rPr>
        <w:t xml:space="preserve"> </w:t>
      </w:r>
      <w:r w:rsidRPr="000B2195">
        <w:rPr>
          <w:rFonts w:eastAsia="Times New Roman" w:cs="Times New Roman"/>
          <w:b w:val="0"/>
          <w:lang w:val="en-AU" w:eastAsia="hr-HR"/>
        </w:rPr>
        <w:t>Naru</w:t>
      </w:r>
      <w:r w:rsidRPr="000B2195">
        <w:rPr>
          <w:rFonts w:eastAsia="Times New Roman" w:cs="Times New Roman"/>
          <w:b w:val="0"/>
          <w:lang w:eastAsia="hr-HR"/>
        </w:rPr>
        <w:t>č</w:t>
      </w:r>
      <w:r w:rsidRPr="000B2195">
        <w:rPr>
          <w:rFonts w:eastAsia="Times New Roman" w:cs="Times New Roman"/>
          <w:b w:val="0"/>
          <w:lang w:val="en-AU" w:eastAsia="hr-HR"/>
        </w:rPr>
        <w:t>itelj</w:t>
      </w:r>
      <w:r w:rsidRPr="000B2195">
        <w:rPr>
          <w:rFonts w:eastAsia="Times New Roman" w:cs="Times New Roman"/>
          <w:b w:val="0"/>
          <w:lang w:eastAsia="hr-HR"/>
        </w:rPr>
        <w:t xml:space="preserve"> </w:t>
      </w:r>
      <w:r w:rsidRPr="000B2195">
        <w:rPr>
          <w:rFonts w:eastAsia="Times New Roman" w:cs="Times New Roman"/>
          <w:b w:val="0"/>
          <w:lang w:val="en-AU" w:eastAsia="hr-HR"/>
        </w:rPr>
        <w:t>mo</w:t>
      </w:r>
      <w:r w:rsidRPr="000B2195">
        <w:rPr>
          <w:rFonts w:eastAsia="Times New Roman" w:cs="Times New Roman"/>
          <w:b w:val="0"/>
          <w:lang w:eastAsia="hr-HR"/>
        </w:rPr>
        <w:t>ž</w:t>
      </w:r>
      <w:r w:rsidRPr="000B2195">
        <w:rPr>
          <w:rFonts w:eastAsia="Times New Roman" w:cs="Times New Roman"/>
          <w:b w:val="0"/>
          <w:lang w:val="en-AU" w:eastAsia="hr-HR"/>
        </w:rPr>
        <w:t>e</w:t>
      </w:r>
      <w:r w:rsidRPr="000B2195">
        <w:rPr>
          <w:rFonts w:eastAsia="Times New Roman" w:cs="Times New Roman"/>
          <w:b w:val="0"/>
          <w:lang w:eastAsia="hr-HR"/>
        </w:rPr>
        <w:t>:</w:t>
      </w:r>
    </w:p>
    <w:p w:rsidR="00550399" w:rsidRPr="000B2195" w:rsidRDefault="00550399" w:rsidP="00550399">
      <w:pPr>
        <w:pStyle w:val="Bezproreda"/>
        <w:numPr>
          <w:ilvl w:val="0"/>
          <w:numId w:val="18"/>
        </w:numPr>
        <w:rPr>
          <w:rFonts w:eastAsia="Times New Roman" w:cs="Times New Roman"/>
          <w:b w:val="0"/>
          <w:lang w:val="en-AU" w:eastAsia="hr-HR"/>
        </w:rPr>
      </w:pPr>
      <w:r w:rsidRPr="000B2195">
        <w:rPr>
          <w:rFonts w:eastAsia="Times New Roman" w:cs="Times New Roman"/>
          <w:b w:val="0"/>
          <w:lang w:val="en-AU" w:eastAsia="hr-HR"/>
        </w:rPr>
        <w:t>isporučenu robu vratiti,</w:t>
      </w:r>
    </w:p>
    <w:p w:rsidR="00550399" w:rsidRPr="000B2195" w:rsidRDefault="00550399" w:rsidP="00550399">
      <w:pPr>
        <w:pStyle w:val="Bezproreda"/>
        <w:numPr>
          <w:ilvl w:val="0"/>
          <w:numId w:val="18"/>
        </w:numPr>
        <w:rPr>
          <w:rFonts w:eastAsia="Times New Roman" w:cs="Times New Roman"/>
          <w:b w:val="0"/>
          <w:lang w:val="en-AU" w:eastAsia="hr-HR"/>
        </w:rPr>
      </w:pPr>
      <w:r w:rsidRPr="000B2195">
        <w:rPr>
          <w:rFonts w:eastAsia="Times New Roman" w:cs="Times New Roman"/>
          <w:b w:val="0"/>
          <w:lang w:val="en-AU" w:eastAsia="hr-HR"/>
        </w:rPr>
        <w:t>zatražiti naknadu štete</w:t>
      </w:r>
      <w:r w:rsidR="00F01FD7">
        <w:rPr>
          <w:rFonts w:eastAsia="Times New Roman" w:cs="Times New Roman"/>
          <w:b w:val="0"/>
          <w:lang w:val="en-AU" w:eastAsia="hr-HR"/>
        </w:rPr>
        <w:t xml:space="preserve"> </w:t>
      </w:r>
      <w:r w:rsidRPr="000B2195">
        <w:rPr>
          <w:rFonts w:eastAsia="Times New Roman" w:cs="Times New Roman"/>
          <w:b w:val="0"/>
          <w:lang w:val="en-AU" w:eastAsia="hr-HR"/>
        </w:rPr>
        <w:t>i isplatu ugovorene kazne,</w:t>
      </w:r>
    </w:p>
    <w:p w:rsidR="00550399" w:rsidRPr="000B2195" w:rsidRDefault="00550399" w:rsidP="00550399">
      <w:pPr>
        <w:pStyle w:val="Bezproreda"/>
        <w:numPr>
          <w:ilvl w:val="0"/>
          <w:numId w:val="18"/>
        </w:numPr>
        <w:rPr>
          <w:rFonts w:eastAsia="Times New Roman" w:cs="Times New Roman"/>
          <w:b w:val="0"/>
          <w:lang w:val="en-AU" w:eastAsia="hr-HR"/>
        </w:rPr>
      </w:pPr>
      <w:r w:rsidRPr="000B2195">
        <w:rPr>
          <w:rFonts w:eastAsia="Times New Roman" w:cs="Times New Roman"/>
          <w:b w:val="0"/>
          <w:lang w:val="en-AU" w:eastAsia="hr-HR"/>
        </w:rPr>
        <w:t>raskinuti ugovor.</w:t>
      </w:r>
    </w:p>
    <w:p w:rsidR="00550399" w:rsidRDefault="00550399" w:rsidP="00550399">
      <w:pPr>
        <w:pStyle w:val="Bezproreda"/>
        <w:rPr>
          <w:rStyle w:val="FontStyle35"/>
          <w:b w:val="0"/>
          <w:lang w:eastAsia="hr-HR"/>
        </w:rPr>
      </w:pPr>
    </w:p>
    <w:p w:rsidR="00550399" w:rsidRPr="00957B64" w:rsidRDefault="00550399" w:rsidP="00550399">
      <w:pPr>
        <w:pStyle w:val="Bezproreda"/>
        <w:jc w:val="center"/>
        <w:rPr>
          <w:rStyle w:val="FontStyle35"/>
          <w:rFonts w:cstheme="minorBidi"/>
          <w:b w:val="0"/>
          <w:color w:val="auto"/>
          <w:lang w:eastAsia="hr-HR"/>
        </w:rPr>
      </w:pPr>
      <w:r w:rsidRPr="00362E6C">
        <w:rPr>
          <w:b w:val="0"/>
          <w:lang w:eastAsia="hr-HR"/>
        </w:rPr>
        <w:t xml:space="preserve">Članak </w:t>
      </w:r>
      <w:r w:rsidR="00F01FD7">
        <w:rPr>
          <w:b w:val="0"/>
          <w:lang w:eastAsia="hr-HR"/>
        </w:rPr>
        <w:t>8</w:t>
      </w:r>
      <w:r w:rsidRPr="00362E6C">
        <w:rPr>
          <w:b w:val="0"/>
          <w:lang w:eastAsia="hr-HR"/>
        </w:rPr>
        <w:t>.</w:t>
      </w:r>
    </w:p>
    <w:p w:rsidR="00550399" w:rsidRPr="004A4934" w:rsidRDefault="00550399" w:rsidP="00550399">
      <w:pPr>
        <w:pStyle w:val="Bezproreda"/>
        <w:rPr>
          <w:b w:val="0"/>
        </w:rPr>
      </w:pPr>
      <w:r w:rsidRPr="004A4934">
        <w:rPr>
          <w:rStyle w:val="FontStyle35"/>
          <w:b w:val="0"/>
          <w:lang w:eastAsia="hr-HR"/>
        </w:rPr>
        <w:t>U slučaju da Prodavatelj svojom krivnjom ne ispunjava, neuredno ispunjava ili kasni s ispunjenjem obveza iz ovog</w:t>
      </w:r>
      <w:r>
        <w:rPr>
          <w:rStyle w:val="FontStyle35"/>
          <w:b w:val="0"/>
          <w:lang w:eastAsia="hr-HR"/>
        </w:rPr>
        <w:t xml:space="preserve"> Okvirnog sporazuma</w:t>
      </w:r>
      <w:r w:rsidRPr="004A4934">
        <w:rPr>
          <w:rStyle w:val="FontStyle35"/>
          <w:b w:val="0"/>
          <w:lang w:eastAsia="hr-HR"/>
        </w:rPr>
        <w:t xml:space="preserve">, </w:t>
      </w:r>
      <w:r>
        <w:rPr>
          <w:rStyle w:val="FontStyle35"/>
          <w:b w:val="0"/>
          <w:lang w:eastAsia="hr-HR"/>
        </w:rPr>
        <w:t>N</w:t>
      </w:r>
      <w:r w:rsidRPr="004A4934">
        <w:rPr>
          <w:rStyle w:val="FontStyle35"/>
          <w:b w:val="0"/>
          <w:lang w:eastAsia="hr-HR"/>
        </w:rPr>
        <w:t xml:space="preserve">aručitelj ima pravo na ugovorenu kaznu u visini od dva promila od ugovorne cijene </w:t>
      </w:r>
      <w:r w:rsidRPr="00362E6C">
        <w:rPr>
          <w:rStyle w:val="FontStyle35"/>
          <w:b w:val="0"/>
          <w:bCs/>
          <w:lang w:eastAsia="hr-HR"/>
        </w:rPr>
        <w:t>bez poreza na dodanu vrijednost</w:t>
      </w:r>
      <w:r>
        <w:rPr>
          <w:rStyle w:val="FontStyle35"/>
          <w:b w:val="0"/>
          <w:bCs/>
          <w:lang w:eastAsia="hr-HR"/>
        </w:rPr>
        <w:t>,</w:t>
      </w:r>
      <w:r w:rsidRPr="004A4934">
        <w:rPr>
          <w:rStyle w:val="FontStyle35"/>
          <w:b w:val="0"/>
          <w:lang w:eastAsia="hr-HR"/>
        </w:rPr>
        <w:t xml:space="preserve"> za svaki dan zakašnjenja, s tim da ukupan iznos ugovorne kazne ne može biti veći od pet posto od vrijednosti </w:t>
      </w:r>
      <w:r>
        <w:rPr>
          <w:rStyle w:val="FontStyle35"/>
          <w:b w:val="0"/>
          <w:lang w:eastAsia="hr-HR"/>
        </w:rPr>
        <w:t>Okvirnog sporazuma</w:t>
      </w:r>
      <w:r w:rsidRPr="004A4934">
        <w:rPr>
          <w:rStyle w:val="FontStyle35"/>
          <w:b w:val="0"/>
          <w:lang w:eastAsia="hr-HR"/>
        </w:rPr>
        <w:t xml:space="preserve">. Naručitelj ima pravo penale zadržati od bilo kojeg računa </w:t>
      </w:r>
      <w:r w:rsidRPr="004A4934">
        <w:rPr>
          <w:b w:val="0"/>
        </w:rPr>
        <w:t>prodavatelja.</w:t>
      </w:r>
    </w:p>
    <w:p w:rsidR="00550399" w:rsidRPr="004A4934" w:rsidRDefault="00550399" w:rsidP="00550399">
      <w:pPr>
        <w:pStyle w:val="Bezproreda"/>
        <w:rPr>
          <w:b w:val="0"/>
          <w:bCs/>
        </w:rPr>
      </w:pPr>
      <w:r w:rsidRPr="004A4934">
        <w:rPr>
          <w:b w:val="0"/>
          <w:bCs/>
        </w:rPr>
        <w:t xml:space="preserve">Prodavatelj je također </w:t>
      </w:r>
      <w:r>
        <w:rPr>
          <w:b w:val="0"/>
          <w:bCs/>
        </w:rPr>
        <w:t xml:space="preserve">obvezan </w:t>
      </w:r>
      <w:r w:rsidRPr="004A4934">
        <w:rPr>
          <w:b w:val="0"/>
          <w:bCs/>
        </w:rPr>
        <w:t>platiti svaku štetu koja je prouzročena zbog zakašnjenja s isporukom predmeta nabave.</w:t>
      </w:r>
    </w:p>
    <w:p w:rsidR="00550399" w:rsidRPr="00121A56" w:rsidRDefault="00550399" w:rsidP="00550399">
      <w:pPr>
        <w:pStyle w:val="Bezproreda"/>
        <w:rPr>
          <w:rStyle w:val="FontStyle35"/>
          <w:b w:val="0"/>
          <w:lang w:eastAsia="hr-HR"/>
        </w:rPr>
      </w:pPr>
      <w:r w:rsidRPr="00121A56">
        <w:rPr>
          <w:b w:val="0"/>
        </w:rPr>
        <w:t xml:space="preserve">Naručitelj zadržava pravo na jednostrani raskid ovog </w:t>
      </w:r>
      <w:r>
        <w:rPr>
          <w:rStyle w:val="FontStyle35"/>
          <w:b w:val="0"/>
          <w:lang w:eastAsia="hr-HR"/>
        </w:rPr>
        <w:t>Okvirnog sporazuma</w:t>
      </w:r>
      <w:r w:rsidRPr="00121A56">
        <w:rPr>
          <w:b w:val="0"/>
        </w:rPr>
        <w:t xml:space="preserve"> u slučaju povrede bitnih ugovornih</w:t>
      </w:r>
      <w:r w:rsidRPr="00121A56">
        <w:rPr>
          <w:rStyle w:val="FontStyle35"/>
          <w:b w:val="0"/>
          <w:lang w:eastAsia="hr-HR"/>
        </w:rPr>
        <w:t xml:space="preserve"> obveza od strane prodavatelja (neisporučivanje naručene ugovorene robe, nepoštivanje roka isporuke, obračunavanje većih cijena od ugovorenih), s otkaznim rokom od osam dana, od dana zaprimanja pisane obavijesti o otkazu.</w:t>
      </w:r>
    </w:p>
    <w:p w:rsidR="00550399" w:rsidRPr="00246403" w:rsidRDefault="00550399" w:rsidP="00550399">
      <w:pPr>
        <w:pStyle w:val="Bezproreda"/>
        <w:rPr>
          <w:b w:val="0"/>
        </w:rPr>
      </w:pPr>
    </w:p>
    <w:p w:rsidR="00550399" w:rsidRPr="00246403" w:rsidRDefault="00550399" w:rsidP="00550399">
      <w:pPr>
        <w:pStyle w:val="Bezproreda"/>
        <w:jc w:val="center"/>
        <w:rPr>
          <w:b w:val="0"/>
        </w:rPr>
      </w:pPr>
      <w:r w:rsidRPr="00246403">
        <w:rPr>
          <w:b w:val="0"/>
        </w:rPr>
        <w:t xml:space="preserve">Članak </w:t>
      </w:r>
      <w:r w:rsidR="00F01FD7">
        <w:rPr>
          <w:b w:val="0"/>
        </w:rPr>
        <w:t>9</w:t>
      </w:r>
      <w:r w:rsidRPr="00246403">
        <w:rPr>
          <w:b w:val="0"/>
        </w:rPr>
        <w:t>.</w:t>
      </w:r>
    </w:p>
    <w:p w:rsidR="00550399" w:rsidRPr="00246403" w:rsidRDefault="00550399" w:rsidP="00550399">
      <w:pPr>
        <w:pStyle w:val="Bezproreda"/>
        <w:rPr>
          <w:b w:val="0"/>
        </w:rPr>
      </w:pPr>
      <w:r w:rsidRPr="00246403">
        <w:rPr>
          <w:b w:val="0"/>
        </w:rPr>
        <w:t>Povjerljivost i čuvanje tajnosti podataka :</w:t>
      </w:r>
    </w:p>
    <w:p w:rsidR="00550399" w:rsidRDefault="00550399" w:rsidP="00550399">
      <w:pPr>
        <w:pStyle w:val="Bezproreda"/>
        <w:rPr>
          <w:b w:val="0"/>
        </w:rPr>
      </w:pPr>
      <w:r w:rsidRPr="00246403">
        <w:rPr>
          <w:b w:val="0"/>
        </w:rPr>
        <w:t>- Ugovorne strane međusobno se obvezuju da će kao poslovnu tajnu čuvati i koristiti sve informacije dobivene izravno ili neizravno od druge ugovorne strane tijekom obavljanja poslova koji su predmet ovog</w:t>
      </w:r>
      <w:r>
        <w:rPr>
          <w:b w:val="0"/>
        </w:rPr>
        <w:t xml:space="preserve"> </w:t>
      </w:r>
      <w:r>
        <w:rPr>
          <w:rStyle w:val="FontStyle35"/>
          <w:b w:val="0"/>
          <w:lang w:eastAsia="hr-HR"/>
        </w:rPr>
        <w:t>Okvirnog sporazuma</w:t>
      </w:r>
      <w:r w:rsidRPr="00246403">
        <w:rPr>
          <w:b w:val="0"/>
        </w:rPr>
        <w:t xml:space="preserve">. Sve tako zaprimljene informacije ugovorne strane neće iznositi ili činiti dostupnima </w:t>
      </w:r>
    </w:p>
    <w:p w:rsidR="00550399" w:rsidRPr="00246403" w:rsidRDefault="00550399" w:rsidP="00550399">
      <w:pPr>
        <w:pStyle w:val="Bezproreda"/>
        <w:rPr>
          <w:b w:val="0"/>
        </w:rPr>
      </w:pPr>
      <w:r w:rsidRPr="00246403">
        <w:rPr>
          <w:b w:val="0"/>
        </w:rPr>
        <w:t>bilo kojoj trećoj strani niti ih koristiti u bilo koje druge svrhe osim onih koje su neophodne za ispunjenje ugovornih obveza iz ovog Ugovora.</w:t>
      </w:r>
    </w:p>
    <w:p w:rsidR="00550399" w:rsidRPr="00246403" w:rsidRDefault="00550399" w:rsidP="00550399">
      <w:pPr>
        <w:pStyle w:val="Bezproreda"/>
        <w:rPr>
          <w:b w:val="0"/>
        </w:rPr>
      </w:pPr>
      <w:r w:rsidRPr="00246403">
        <w:rPr>
          <w:b w:val="0"/>
        </w:rPr>
        <w:t>- Svaka od ugovornih strana čuvat će povjerljive informacije dobivene od druge ugovorne strane jednakom pažnjom kojom čuvaju vlastite povjerljive informacije.</w:t>
      </w:r>
    </w:p>
    <w:p w:rsidR="00550399" w:rsidRPr="00246403" w:rsidRDefault="00550399" w:rsidP="00550399">
      <w:pPr>
        <w:pStyle w:val="Bezproreda"/>
        <w:rPr>
          <w:b w:val="0"/>
        </w:rPr>
      </w:pPr>
      <w:r w:rsidRPr="00246403">
        <w:rPr>
          <w:b w:val="0"/>
        </w:rPr>
        <w:t xml:space="preserve">-  Bilo kakvo isticanje u javnosti ovog </w:t>
      </w:r>
      <w:r>
        <w:rPr>
          <w:rStyle w:val="FontStyle35"/>
          <w:b w:val="0"/>
          <w:lang w:eastAsia="hr-HR"/>
        </w:rPr>
        <w:t>Okvirnog sporazuma</w:t>
      </w:r>
      <w:r w:rsidRPr="00246403">
        <w:rPr>
          <w:b w:val="0"/>
        </w:rPr>
        <w:t xml:space="preserve"> ili nekog od njegovih dijelova (uključujući i bilo kakav zahtjev za rješavanjem sporova pred nadležnim tijelima) nije dopušteno niti jednoj od ugovornih strana bez prethodnog pisanog odobrenja druge ugovorne strane.</w:t>
      </w:r>
    </w:p>
    <w:p w:rsidR="00550399" w:rsidRPr="00246403" w:rsidRDefault="00550399" w:rsidP="00550399">
      <w:pPr>
        <w:pStyle w:val="Bezproreda"/>
        <w:rPr>
          <w:b w:val="0"/>
        </w:rPr>
      </w:pPr>
      <w:r w:rsidRPr="00246403">
        <w:rPr>
          <w:b w:val="0"/>
        </w:rPr>
        <w:t xml:space="preserve">-  Odredbe iz ovog članka </w:t>
      </w:r>
      <w:r>
        <w:rPr>
          <w:rStyle w:val="FontStyle35"/>
          <w:b w:val="0"/>
          <w:lang w:eastAsia="hr-HR"/>
        </w:rPr>
        <w:t>Okvirnog sporazuma</w:t>
      </w:r>
      <w:r w:rsidRPr="00246403">
        <w:rPr>
          <w:b w:val="0"/>
        </w:rPr>
        <w:t xml:space="preserve"> ne primjenjuju se na:</w:t>
      </w:r>
    </w:p>
    <w:p w:rsidR="00550399" w:rsidRDefault="00550399" w:rsidP="00550399">
      <w:pPr>
        <w:pStyle w:val="Bezproreda"/>
        <w:rPr>
          <w:b w:val="0"/>
        </w:rPr>
      </w:pPr>
      <w:r w:rsidRPr="00246403">
        <w:rPr>
          <w:b w:val="0"/>
        </w:rPr>
        <w:t xml:space="preserve"> ( 1 ) javno dostupne informacije prije </w:t>
      </w:r>
      <w:r>
        <w:rPr>
          <w:b w:val="0"/>
        </w:rPr>
        <w:t xml:space="preserve">sklapanja </w:t>
      </w:r>
      <w:r w:rsidRPr="00246403">
        <w:rPr>
          <w:b w:val="0"/>
        </w:rPr>
        <w:t>ovog Ugovora, kao i na one informacije koje postaju javno dostupne na bilo koji drugi način izuzev uslijed raskida ovog Ugovora, te</w:t>
      </w:r>
    </w:p>
    <w:p w:rsidR="00F01FD7" w:rsidRPr="00246403" w:rsidRDefault="00F01FD7" w:rsidP="00550399">
      <w:pPr>
        <w:pStyle w:val="Bezproreda"/>
        <w:rPr>
          <w:b w:val="0"/>
        </w:rPr>
      </w:pPr>
    </w:p>
    <w:p w:rsidR="00550399" w:rsidRPr="00246403" w:rsidRDefault="00550399" w:rsidP="00550399">
      <w:pPr>
        <w:pStyle w:val="Bezproreda"/>
        <w:rPr>
          <w:b w:val="0"/>
        </w:rPr>
      </w:pPr>
      <w:r w:rsidRPr="00246403">
        <w:rPr>
          <w:b w:val="0"/>
        </w:rPr>
        <w:t xml:space="preserve"> ( 2 ) sve informacije o drugoj ugovornoj strani koje su na zakonit način i bez povrede odredaba o zaštiti tajnosti poslovnih podataka i bankarske tajne dobivene od neke treće strane.</w:t>
      </w:r>
    </w:p>
    <w:p w:rsidR="00550399" w:rsidRPr="00246403" w:rsidRDefault="00550399" w:rsidP="00550399">
      <w:pPr>
        <w:pStyle w:val="Bezproreda"/>
        <w:rPr>
          <w:b w:val="0"/>
        </w:rPr>
      </w:pPr>
      <w:r w:rsidRPr="00246403">
        <w:rPr>
          <w:b w:val="0"/>
        </w:rPr>
        <w:t xml:space="preserve">-  Odredbe o zaštiti tajnosti poslovnih informacije iz ovog članka </w:t>
      </w:r>
      <w:r>
        <w:rPr>
          <w:rStyle w:val="FontStyle35"/>
          <w:b w:val="0"/>
          <w:lang w:eastAsia="hr-HR"/>
        </w:rPr>
        <w:t>Okvirnog sporazuma</w:t>
      </w:r>
      <w:r w:rsidRPr="00246403">
        <w:rPr>
          <w:b w:val="0"/>
        </w:rPr>
        <w:t xml:space="preserve"> primjenjuju se između ugovornih strana za čitavo vrijeme trajanja ovog </w:t>
      </w:r>
      <w:r>
        <w:rPr>
          <w:rStyle w:val="FontStyle35"/>
          <w:b w:val="0"/>
          <w:lang w:eastAsia="hr-HR"/>
        </w:rPr>
        <w:t>Okvirnog sporazuma</w:t>
      </w:r>
      <w:r w:rsidRPr="00246403">
        <w:rPr>
          <w:b w:val="0"/>
        </w:rPr>
        <w:t xml:space="preserve"> kao i u roku od sljedeće 3 (tri) godine nakon njegovog prestanka bez obzira na način i razlog njegovog prestanka.</w:t>
      </w:r>
    </w:p>
    <w:p w:rsidR="00550399" w:rsidRPr="00246403" w:rsidRDefault="00550399" w:rsidP="00550399">
      <w:pPr>
        <w:pStyle w:val="Bezproreda"/>
        <w:rPr>
          <w:b w:val="0"/>
        </w:rPr>
      </w:pPr>
      <w:r w:rsidRPr="00246403">
        <w:rPr>
          <w:b w:val="0"/>
        </w:rPr>
        <w:t xml:space="preserve">-  Ugovorne strane imaju pravo za potrebe provjere izvršenja obveza iz ovog </w:t>
      </w:r>
      <w:r>
        <w:rPr>
          <w:rStyle w:val="FontStyle35"/>
          <w:b w:val="0"/>
          <w:lang w:eastAsia="hr-HR"/>
        </w:rPr>
        <w:t>Okvirnog sporazuma</w:t>
      </w:r>
      <w:r w:rsidRPr="00246403">
        <w:rPr>
          <w:b w:val="0"/>
        </w:rPr>
        <w:t xml:space="preserve"> angažirati revizore treće strane ili provjeru obaviti samostalno. U tom se slučaju obje ugovorne strane obvezuju revizorima ili drugoj strani osigurati pravo pristupa. </w:t>
      </w:r>
    </w:p>
    <w:p w:rsidR="00550399" w:rsidRPr="00DA4D6F" w:rsidRDefault="00550399" w:rsidP="00550399">
      <w:pPr>
        <w:pStyle w:val="Bezproreda"/>
        <w:rPr>
          <w:b w:val="0"/>
        </w:rPr>
      </w:pPr>
    </w:p>
    <w:p w:rsidR="00550399" w:rsidRPr="00DA4D6F" w:rsidRDefault="00550399" w:rsidP="00550399">
      <w:pPr>
        <w:pStyle w:val="Bezproreda"/>
        <w:jc w:val="center"/>
        <w:rPr>
          <w:rFonts w:eastAsia="Times New Roman" w:cs="Times New Roman"/>
          <w:b w:val="0"/>
          <w:lang w:eastAsia="hr-HR"/>
        </w:rPr>
      </w:pPr>
      <w:r w:rsidRPr="00DA4D6F">
        <w:rPr>
          <w:rFonts w:eastAsia="Times New Roman" w:cs="Times New Roman"/>
          <w:b w:val="0"/>
          <w:lang w:eastAsia="hr-HR"/>
        </w:rPr>
        <w:t>Članak 1</w:t>
      </w:r>
      <w:r w:rsidR="00F01FD7">
        <w:rPr>
          <w:rFonts w:eastAsia="Times New Roman" w:cs="Times New Roman"/>
          <w:b w:val="0"/>
          <w:lang w:eastAsia="hr-HR"/>
        </w:rPr>
        <w:t>0</w:t>
      </w:r>
      <w:r w:rsidRPr="00DA4D6F">
        <w:rPr>
          <w:rFonts w:eastAsia="Times New Roman" w:cs="Times New Roman"/>
          <w:b w:val="0"/>
          <w:lang w:eastAsia="hr-HR"/>
        </w:rPr>
        <w:t>.</w:t>
      </w:r>
    </w:p>
    <w:p w:rsidR="00550399" w:rsidRPr="00DA4D6F" w:rsidRDefault="00550399" w:rsidP="00550399">
      <w:pPr>
        <w:pStyle w:val="Bezproreda"/>
        <w:rPr>
          <w:rFonts w:cs="Times New Roman"/>
          <w:b w:val="0"/>
          <w:bCs/>
        </w:rPr>
      </w:pPr>
      <w:r w:rsidRPr="00DA4D6F">
        <w:rPr>
          <w:rFonts w:cs="Times New Roman"/>
          <w:b w:val="0"/>
          <w:bCs/>
        </w:rPr>
        <w:t xml:space="preserve">Za sve što nije regulirano ovim Okvirnim sporazumom, odnosno Ugovorom sklopljenim na </w:t>
      </w:r>
      <w:r>
        <w:rPr>
          <w:rFonts w:cs="Times New Roman"/>
          <w:b w:val="0"/>
          <w:bCs/>
        </w:rPr>
        <w:t>temelju</w:t>
      </w:r>
      <w:r w:rsidRPr="00DA4D6F">
        <w:rPr>
          <w:rFonts w:cs="Times New Roman"/>
          <w:b w:val="0"/>
          <w:bCs/>
        </w:rPr>
        <w:t xml:space="preserve"> ovog Okvirnog sporazuma primjenjivat će se odredbe Zakona o obveznim odnosima i ostalih pozitivnih propisa.</w:t>
      </w:r>
    </w:p>
    <w:p w:rsidR="00550399" w:rsidRPr="00DA4D6F" w:rsidRDefault="00550399" w:rsidP="00550399">
      <w:pPr>
        <w:pStyle w:val="Bezproreda"/>
        <w:rPr>
          <w:rFonts w:cs="Times New Roman"/>
          <w:b w:val="0"/>
          <w:bCs/>
        </w:rPr>
      </w:pPr>
      <w:r w:rsidRPr="00DA4D6F">
        <w:rPr>
          <w:rFonts w:cs="Times New Roman"/>
          <w:b w:val="0"/>
          <w:bCs/>
        </w:rPr>
        <w:t xml:space="preserve">Sva sporna pitanja nastala primjenom ovog Okvirnog sporazuma, strane okvirnog sporazuma nastojat će riješiti sporazumno, a u </w:t>
      </w:r>
      <w:r>
        <w:rPr>
          <w:rFonts w:cs="Times New Roman"/>
          <w:b w:val="0"/>
          <w:bCs/>
        </w:rPr>
        <w:t xml:space="preserve">protivnom </w:t>
      </w:r>
      <w:r w:rsidRPr="00DA4D6F">
        <w:rPr>
          <w:rFonts w:cs="Times New Roman"/>
          <w:b w:val="0"/>
          <w:bCs/>
        </w:rPr>
        <w:t>ugovaraju nadležnost suda prema sjedištu naručitelja.</w:t>
      </w:r>
    </w:p>
    <w:p w:rsidR="00550399" w:rsidRPr="00DA4D6F" w:rsidRDefault="00550399" w:rsidP="00550399">
      <w:pPr>
        <w:pStyle w:val="Bezproreda"/>
        <w:rPr>
          <w:rFonts w:cs="Times New Roman"/>
          <w:b w:val="0"/>
          <w:bCs/>
        </w:rPr>
      </w:pPr>
    </w:p>
    <w:p w:rsidR="00550399" w:rsidRPr="00DA4D6F" w:rsidRDefault="00550399" w:rsidP="00550399">
      <w:pPr>
        <w:pStyle w:val="Bezproreda"/>
        <w:jc w:val="center"/>
        <w:rPr>
          <w:rFonts w:cs="Times New Roman"/>
          <w:b w:val="0"/>
          <w:bCs/>
        </w:rPr>
      </w:pPr>
      <w:r w:rsidRPr="00DA4D6F">
        <w:rPr>
          <w:rFonts w:cs="Times New Roman"/>
          <w:b w:val="0"/>
          <w:bCs/>
        </w:rPr>
        <w:t>Članak 1</w:t>
      </w:r>
      <w:r w:rsidR="00F01FD7">
        <w:rPr>
          <w:rFonts w:cs="Times New Roman"/>
          <w:b w:val="0"/>
          <w:bCs/>
        </w:rPr>
        <w:t>1</w:t>
      </w:r>
      <w:r w:rsidRPr="00DA4D6F">
        <w:rPr>
          <w:rFonts w:cs="Times New Roman"/>
          <w:b w:val="0"/>
          <w:bCs/>
        </w:rPr>
        <w:t>.</w:t>
      </w:r>
    </w:p>
    <w:p w:rsidR="00550399" w:rsidRPr="00DA4D6F" w:rsidRDefault="00550399" w:rsidP="00550399">
      <w:pPr>
        <w:pStyle w:val="Bezproreda"/>
        <w:rPr>
          <w:rFonts w:cs="Times New Roman"/>
          <w:b w:val="0"/>
          <w:bCs/>
        </w:rPr>
      </w:pPr>
      <w:r w:rsidRPr="00DA4D6F">
        <w:rPr>
          <w:rFonts w:cs="Times New Roman"/>
          <w:b w:val="0"/>
          <w:bCs/>
        </w:rPr>
        <w:t>Ovaj Okvirni sporazum  je sastavljen u četiri (4) istovjetna primjerka, od kojih naručitelj zadržava dva (2), a prodavatelj dva (2) primjerka, strane okvirnog sporazuma su ga pročitale i u znak prihvata, vlastoručno ga potpisuju.</w:t>
      </w:r>
    </w:p>
    <w:p w:rsidR="00550399" w:rsidRPr="00DA4D6F" w:rsidRDefault="00550399" w:rsidP="00550399">
      <w:pPr>
        <w:pStyle w:val="Bezproreda"/>
        <w:rPr>
          <w:rFonts w:cs="Times New Roman"/>
          <w:b w:val="0"/>
        </w:rPr>
      </w:pPr>
      <w:r w:rsidRPr="00DA4D6F">
        <w:rPr>
          <w:rFonts w:cs="Times New Roman"/>
          <w:b w:val="0"/>
        </w:rPr>
        <w:t>_____________________________________________________________________________________</w:t>
      </w:r>
    </w:p>
    <w:p w:rsidR="00550399" w:rsidRPr="00673730" w:rsidRDefault="00550399" w:rsidP="00550399">
      <w:pPr>
        <w:pStyle w:val="Bezproreda"/>
        <w:rPr>
          <w:rFonts w:cs="Times New Roman"/>
        </w:rPr>
      </w:pPr>
      <w:r w:rsidRPr="00673730">
        <w:rPr>
          <w:rFonts w:cs="Times New Roman"/>
        </w:rPr>
        <w:t xml:space="preserve">Potpisom i ovjerom ovog prijedloga </w:t>
      </w:r>
      <w:r w:rsidRPr="00187FEF">
        <w:rPr>
          <w:rFonts w:cs="Times New Roman"/>
        </w:rPr>
        <w:t>Okvirnog sporazuma</w:t>
      </w:r>
      <w:r w:rsidRPr="00555432">
        <w:rPr>
          <w:rFonts w:cs="Times New Roman"/>
          <w:color w:val="FF0000"/>
        </w:rPr>
        <w:t xml:space="preserve"> </w:t>
      </w:r>
      <w:r w:rsidRPr="00673730">
        <w:rPr>
          <w:rFonts w:cs="Times New Roman"/>
        </w:rPr>
        <w:t>potvrđujemo da smo ga pročitali, razumjeli te se slažemo s njegovim odredbama.</w:t>
      </w:r>
    </w:p>
    <w:p w:rsidR="00550399" w:rsidRDefault="00550399" w:rsidP="00550399">
      <w:pPr>
        <w:pStyle w:val="Bezproreda"/>
        <w:rPr>
          <w:b w:val="0"/>
        </w:rPr>
      </w:pPr>
    </w:p>
    <w:p w:rsidR="00550399" w:rsidRDefault="00550399" w:rsidP="00550399">
      <w:pPr>
        <w:pStyle w:val="Bezproreda"/>
        <w:rPr>
          <w:b w:val="0"/>
        </w:rPr>
      </w:pPr>
    </w:p>
    <w:p w:rsidR="00550399" w:rsidRPr="00673730" w:rsidRDefault="00550399" w:rsidP="00550399">
      <w:pPr>
        <w:jc w:val="center"/>
        <w:rPr>
          <w:rFonts w:ascii="Times New Roman" w:hAnsi="Times New Roman" w:cs="Times New Roman"/>
          <w:sz w:val="22"/>
          <w:szCs w:val="22"/>
        </w:rPr>
      </w:pPr>
      <w:r>
        <w:rPr>
          <w:rFonts w:ascii="Times New Roman" w:hAnsi="Times New Roman" w:cs="Times New Roman"/>
          <w:sz w:val="22"/>
          <w:szCs w:val="22"/>
        </w:rPr>
        <w:t xml:space="preserve">                                                                        </w:t>
      </w:r>
      <w:r w:rsidRPr="00673730">
        <w:rPr>
          <w:rFonts w:ascii="Times New Roman" w:hAnsi="Times New Roman" w:cs="Times New Roman"/>
          <w:sz w:val="22"/>
          <w:szCs w:val="22"/>
        </w:rPr>
        <w:t>MP                _______________________</w:t>
      </w:r>
    </w:p>
    <w:p w:rsidR="00550399" w:rsidRDefault="00550399" w:rsidP="00550399"/>
    <w:p w:rsidR="00550399" w:rsidRDefault="00550399" w:rsidP="00550399"/>
    <w:p w:rsidR="00550399" w:rsidRPr="007E2362" w:rsidRDefault="00550399" w:rsidP="00550399">
      <w:pPr>
        <w:jc w:val="center"/>
        <w:rPr>
          <w:rFonts w:ascii="Times New Roman" w:hAnsi="Times New Roman" w:cs="Times New Roman"/>
          <w:sz w:val="16"/>
          <w:szCs w:val="16"/>
        </w:rPr>
      </w:pPr>
      <w:r>
        <w:rPr>
          <w:rFonts w:ascii="Times New Roman" w:hAnsi="Times New Roman" w:cs="Times New Roman"/>
          <w:sz w:val="16"/>
          <w:szCs w:val="16"/>
        </w:rPr>
        <w:t xml:space="preserve">                                                                                                                                            </w:t>
      </w:r>
      <w:r w:rsidRPr="00664AEE">
        <w:rPr>
          <w:rFonts w:ascii="Times New Roman" w:hAnsi="Times New Roman" w:cs="Times New Roman"/>
          <w:sz w:val="16"/>
          <w:szCs w:val="16"/>
        </w:rPr>
        <w:t>  </w:t>
      </w:r>
      <w:r w:rsidRPr="007E2362">
        <w:rPr>
          <w:rFonts w:ascii="Times New Roman" w:hAnsi="Times New Roman" w:cs="Times New Roman"/>
          <w:sz w:val="16"/>
          <w:szCs w:val="16"/>
        </w:rPr>
        <w:t> </w:t>
      </w:r>
      <w:r w:rsidRPr="007E2362">
        <w:rPr>
          <w:rFonts w:ascii="Times New Roman" w:hAnsi="Times New Roman" w:cs="Times New Roman"/>
          <w:color w:val="00000A"/>
          <w:sz w:val="16"/>
          <w:szCs w:val="16"/>
        </w:rPr>
        <w:t>(</w:t>
      </w:r>
      <w:r w:rsidRPr="007E2362">
        <w:rPr>
          <w:rFonts w:ascii="Times New Roman" w:hAnsi="Times New Roman" w:cs="Times New Roman"/>
          <w:i/>
          <w:color w:val="00000A"/>
          <w:sz w:val="16"/>
          <w:szCs w:val="16"/>
        </w:rPr>
        <w:t xml:space="preserve"> </w:t>
      </w:r>
      <w:r w:rsidRPr="007E2362">
        <w:rPr>
          <w:rFonts w:ascii="Times New Roman" w:hAnsi="Times New Roman" w:cs="Times New Roman"/>
          <w:color w:val="00000A"/>
          <w:sz w:val="16"/>
          <w:szCs w:val="16"/>
        </w:rPr>
        <w:t xml:space="preserve">ime, prezime i potpis </w:t>
      </w:r>
      <w:r w:rsidRPr="007E2362">
        <w:rPr>
          <w:rStyle w:val="FontStyle35"/>
          <w:bCs/>
          <w:sz w:val="16"/>
          <w:szCs w:val="16"/>
          <w:lang w:eastAsia="hr-HR"/>
        </w:rPr>
        <w:t>Prodavatelja</w:t>
      </w:r>
      <w:r w:rsidRPr="007E2362">
        <w:rPr>
          <w:rFonts w:ascii="Times New Roman" w:hAnsi="Times New Roman" w:cs="Times New Roman"/>
          <w:color w:val="00000A"/>
          <w:sz w:val="16"/>
          <w:szCs w:val="16"/>
        </w:rPr>
        <w:t>)</w:t>
      </w:r>
    </w:p>
    <w:p w:rsidR="00B30008" w:rsidRDefault="00B30008" w:rsidP="00EB75F8">
      <w:pPr>
        <w:pStyle w:val="Bezproreda"/>
        <w:rPr>
          <w:b w:val="0"/>
        </w:rPr>
      </w:pPr>
    </w:p>
    <w:p w:rsidR="00B30008" w:rsidRDefault="00B30008" w:rsidP="00EB75F8">
      <w:pPr>
        <w:pStyle w:val="Bezproreda"/>
        <w:rPr>
          <w:b w:val="0"/>
        </w:rPr>
      </w:pPr>
    </w:p>
    <w:p w:rsidR="00B30008" w:rsidRDefault="00B30008" w:rsidP="00EB75F8">
      <w:pPr>
        <w:pStyle w:val="Bezproreda"/>
        <w:rPr>
          <w:b w:val="0"/>
        </w:rPr>
      </w:pPr>
    </w:p>
    <w:p w:rsidR="00B30008" w:rsidRDefault="00B30008" w:rsidP="00EB75F8">
      <w:pPr>
        <w:pStyle w:val="Bezproreda"/>
        <w:rPr>
          <w:b w:val="0"/>
        </w:rPr>
      </w:pPr>
    </w:p>
    <w:p w:rsidR="00B30008" w:rsidRDefault="00B30008" w:rsidP="00EB75F8">
      <w:pPr>
        <w:pStyle w:val="Bezproreda"/>
        <w:rPr>
          <w:b w:val="0"/>
        </w:rPr>
      </w:pPr>
    </w:p>
    <w:p w:rsidR="00B30008" w:rsidRDefault="00B30008" w:rsidP="00EB75F8">
      <w:pPr>
        <w:pStyle w:val="Bezproreda"/>
        <w:rPr>
          <w:b w:val="0"/>
        </w:rPr>
      </w:pPr>
    </w:p>
    <w:p w:rsidR="00B30008" w:rsidRDefault="00B30008" w:rsidP="00EB75F8">
      <w:pPr>
        <w:pStyle w:val="Bezproreda"/>
        <w:rPr>
          <w:b w:val="0"/>
        </w:rPr>
      </w:pPr>
    </w:p>
    <w:p w:rsidR="00B30008" w:rsidRDefault="00B30008" w:rsidP="00EB75F8">
      <w:pPr>
        <w:pStyle w:val="Bezproreda"/>
        <w:rPr>
          <w:b w:val="0"/>
        </w:rPr>
      </w:pPr>
    </w:p>
    <w:p w:rsidR="00B30008" w:rsidRDefault="00B30008" w:rsidP="00EB75F8">
      <w:pPr>
        <w:pStyle w:val="Bezproreda"/>
        <w:rPr>
          <w:b w:val="0"/>
        </w:rPr>
      </w:pPr>
    </w:p>
    <w:p w:rsidR="00B30008" w:rsidRDefault="00B30008" w:rsidP="00EB75F8">
      <w:pPr>
        <w:pStyle w:val="Bezproreda"/>
        <w:rPr>
          <w:b w:val="0"/>
        </w:rPr>
      </w:pPr>
    </w:p>
    <w:p w:rsidR="00B30008" w:rsidRDefault="00B30008" w:rsidP="00EB75F8">
      <w:pPr>
        <w:pStyle w:val="Bezproreda"/>
        <w:rPr>
          <w:b w:val="0"/>
        </w:rPr>
      </w:pPr>
    </w:p>
    <w:p w:rsidR="00B30008" w:rsidRDefault="00B30008" w:rsidP="00EB75F8">
      <w:pPr>
        <w:pStyle w:val="Bezproreda"/>
        <w:rPr>
          <w:b w:val="0"/>
        </w:rPr>
      </w:pPr>
    </w:p>
    <w:p w:rsidR="00B30008" w:rsidRDefault="00B30008" w:rsidP="00EB75F8">
      <w:pPr>
        <w:pStyle w:val="Bezproreda"/>
        <w:rPr>
          <w:b w:val="0"/>
        </w:rPr>
      </w:pPr>
    </w:p>
    <w:p w:rsidR="00CD39FC" w:rsidRDefault="00CD39FC" w:rsidP="00EB75F8">
      <w:pPr>
        <w:pStyle w:val="Bezproreda"/>
        <w:rPr>
          <w:b w:val="0"/>
        </w:rPr>
      </w:pPr>
    </w:p>
    <w:p w:rsidR="00F01FD7" w:rsidRDefault="00F01FD7" w:rsidP="00EB75F8">
      <w:pPr>
        <w:pStyle w:val="Bezproreda"/>
        <w:rPr>
          <w:b w:val="0"/>
        </w:rPr>
      </w:pPr>
    </w:p>
    <w:p w:rsidR="00F01FD7" w:rsidRDefault="00F01FD7" w:rsidP="00EB75F8">
      <w:pPr>
        <w:pStyle w:val="Bezproreda"/>
        <w:rPr>
          <w:b w:val="0"/>
        </w:rPr>
      </w:pPr>
    </w:p>
    <w:p w:rsidR="00F01FD7" w:rsidRDefault="00F01FD7" w:rsidP="00EB75F8">
      <w:pPr>
        <w:pStyle w:val="Bezproreda"/>
        <w:rPr>
          <w:b w:val="0"/>
        </w:rPr>
      </w:pPr>
    </w:p>
    <w:p w:rsidR="00F01FD7" w:rsidRDefault="00F01FD7" w:rsidP="00EB75F8">
      <w:pPr>
        <w:pStyle w:val="Bezproreda"/>
        <w:rPr>
          <w:b w:val="0"/>
        </w:rPr>
      </w:pPr>
    </w:p>
    <w:p w:rsidR="00F01FD7" w:rsidRDefault="00F01FD7" w:rsidP="00EB75F8">
      <w:pPr>
        <w:pStyle w:val="Bezproreda"/>
        <w:rPr>
          <w:b w:val="0"/>
        </w:rPr>
      </w:pPr>
    </w:p>
    <w:p w:rsidR="005969DD" w:rsidRPr="00B30008" w:rsidRDefault="005969DD" w:rsidP="00B30008">
      <w:pPr>
        <w:pStyle w:val="Naslov2"/>
        <w:jc w:val="left"/>
        <w:rPr>
          <w:rFonts w:ascii="Times New Roman" w:hAnsi="Times New Roman" w:cs="Times New Roman"/>
          <w:i w:val="0"/>
          <w:iCs w:val="0"/>
          <w:sz w:val="22"/>
          <w:szCs w:val="22"/>
        </w:rPr>
      </w:pPr>
      <w:bookmarkStart w:id="66" w:name="_Toc15203426"/>
      <w:r w:rsidRPr="00B30008">
        <w:rPr>
          <w:rFonts w:ascii="Times New Roman" w:hAnsi="Times New Roman" w:cs="Times New Roman"/>
          <w:i w:val="0"/>
          <w:iCs w:val="0"/>
          <w:sz w:val="22"/>
          <w:szCs w:val="22"/>
        </w:rPr>
        <w:lastRenderedPageBreak/>
        <w:t>PRIJEDLO</w:t>
      </w:r>
      <w:r w:rsidR="007838B4" w:rsidRPr="00B30008">
        <w:rPr>
          <w:rFonts w:ascii="Times New Roman" w:hAnsi="Times New Roman" w:cs="Times New Roman"/>
          <w:i w:val="0"/>
          <w:iCs w:val="0"/>
          <w:sz w:val="22"/>
          <w:szCs w:val="22"/>
        </w:rPr>
        <w:t>G UGOVORA O JAVNOJ NABAVI ROBE</w:t>
      </w:r>
      <w:bookmarkEnd w:id="66"/>
    </w:p>
    <w:p w:rsidR="005969DD" w:rsidRPr="00937BBB" w:rsidRDefault="00EB75F8" w:rsidP="00EB75F8">
      <w:pPr>
        <w:pStyle w:val="Bezproreda"/>
        <w:rPr>
          <w:b w:val="0"/>
        </w:rPr>
      </w:pPr>
      <w:r w:rsidRPr="00937BBB">
        <w:rPr>
          <w:rFonts w:cs="Times New Roman"/>
          <w:b w:val="0"/>
        </w:rPr>
        <w:t xml:space="preserve">OPĆA ŽUPANIJSKA BOLNICA PAKRAC I BOLNICA HRVATSKIH VETERANA, Bolnička ulica 74, 34550 Pakrac, </w:t>
      </w:r>
      <w:r w:rsidRPr="00937BBB">
        <w:rPr>
          <w:b w:val="0"/>
          <w:bCs/>
          <w:color w:val="000000" w:themeColor="text1"/>
        </w:rPr>
        <w:t xml:space="preserve">OIB : </w:t>
      </w:r>
      <w:r w:rsidRPr="00937BBB">
        <w:rPr>
          <w:b w:val="0"/>
        </w:rPr>
        <w:t>18103492590</w:t>
      </w:r>
      <w:r w:rsidR="007838B4">
        <w:rPr>
          <w:b w:val="0"/>
        </w:rPr>
        <w:t xml:space="preserve">, koju zastupa </w:t>
      </w:r>
      <w:r w:rsidRPr="00937BBB">
        <w:rPr>
          <w:b w:val="0"/>
        </w:rPr>
        <w:t>ravnatelj Marina Major dipl. iur.</w:t>
      </w:r>
      <w:r w:rsidR="005969DD" w:rsidRPr="00937BBB">
        <w:rPr>
          <w:b w:val="0"/>
        </w:rPr>
        <w:t xml:space="preserve"> ( u nastavku teksta: Naručitelj )</w:t>
      </w:r>
    </w:p>
    <w:p w:rsidR="005969DD" w:rsidRPr="00937BBB" w:rsidRDefault="005969DD" w:rsidP="00EB75F8">
      <w:pPr>
        <w:pStyle w:val="Bezproreda"/>
        <w:rPr>
          <w:b w:val="0"/>
        </w:rPr>
      </w:pPr>
      <w:r w:rsidRPr="00937BBB">
        <w:rPr>
          <w:b w:val="0"/>
        </w:rPr>
        <w:t>i</w:t>
      </w:r>
    </w:p>
    <w:p w:rsidR="005969DD" w:rsidRPr="00937BBB" w:rsidRDefault="005969DD" w:rsidP="00EB75F8">
      <w:pPr>
        <w:pStyle w:val="Bezproreda"/>
        <w:rPr>
          <w:b w:val="0"/>
        </w:rPr>
      </w:pPr>
      <w:r w:rsidRPr="00937BBB">
        <w:rPr>
          <w:b w:val="0"/>
        </w:rPr>
        <w:t xml:space="preserve">_________________________________________________________OIB: ___________________ </w:t>
      </w:r>
    </w:p>
    <w:p w:rsidR="005969DD" w:rsidRPr="00937BBB" w:rsidRDefault="005969DD" w:rsidP="00EB75F8">
      <w:pPr>
        <w:pStyle w:val="Bezproreda"/>
        <w:rPr>
          <w:b w:val="0"/>
        </w:rPr>
      </w:pPr>
    </w:p>
    <w:p w:rsidR="005969DD" w:rsidRPr="00937BBB" w:rsidRDefault="005969DD" w:rsidP="00EB75F8">
      <w:pPr>
        <w:pStyle w:val="Bezproreda"/>
        <w:rPr>
          <w:b w:val="0"/>
        </w:rPr>
      </w:pPr>
      <w:r w:rsidRPr="00937BBB">
        <w:rPr>
          <w:b w:val="0"/>
        </w:rPr>
        <w:t xml:space="preserve">koju zastupa  _____________________________________  (u nastavku teksta: </w:t>
      </w:r>
      <w:r w:rsidRPr="00937BBB">
        <w:rPr>
          <w:rStyle w:val="FontStyle35"/>
          <w:b w:val="0"/>
          <w:bCs/>
          <w:lang w:eastAsia="hr-HR"/>
        </w:rPr>
        <w:t>Izvršitelj</w:t>
      </w:r>
      <w:r w:rsidRPr="00937BBB">
        <w:rPr>
          <w:b w:val="0"/>
        </w:rPr>
        <w:t>),</w:t>
      </w:r>
    </w:p>
    <w:p w:rsidR="005969DD" w:rsidRPr="00937BBB" w:rsidRDefault="005969DD" w:rsidP="00EB75F8">
      <w:pPr>
        <w:pStyle w:val="Bezproreda"/>
        <w:rPr>
          <w:b w:val="0"/>
        </w:rPr>
      </w:pPr>
      <w:r w:rsidRPr="00937BBB">
        <w:rPr>
          <w:b w:val="0"/>
        </w:rPr>
        <w:t xml:space="preserve">sklapaju </w:t>
      </w:r>
    </w:p>
    <w:p w:rsidR="005969DD" w:rsidRPr="00937BBB" w:rsidRDefault="005969DD" w:rsidP="00EB75F8">
      <w:pPr>
        <w:pStyle w:val="Bezproreda"/>
        <w:rPr>
          <w:b w:val="0"/>
        </w:rPr>
      </w:pPr>
    </w:p>
    <w:p w:rsidR="00BF60BC" w:rsidRPr="00DC5847" w:rsidRDefault="00BF60BC" w:rsidP="00DC5847">
      <w:pPr>
        <w:pStyle w:val="Bezproreda"/>
        <w:jc w:val="center"/>
        <w:rPr>
          <w:b w:val="0"/>
        </w:rPr>
      </w:pPr>
      <w:r w:rsidRPr="00DC5847">
        <w:rPr>
          <w:b w:val="0"/>
        </w:rPr>
        <w:t>UGOVOR O JAVNOJ NABAVI ROBE</w:t>
      </w:r>
    </w:p>
    <w:p w:rsidR="00DC5847" w:rsidRPr="00DC5847" w:rsidRDefault="00DC5847" w:rsidP="00DC5847">
      <w:pPr>
        <w:pStyle w:val="Bezproreda"/>
        <w:rPr>
          <w:b w:val="0"/>
        </w:rPr>
      </w:pPr>
    </w:p>
    <w:p w:rsidR="00BF60BC" w:rsidRPr="00DC5847" w:rsidRDefault="00BF60BC" w:rsidP="00DC5847">
      <w:pPr>
        <w:pStyle w:val="Bezproreda"/>
        <w:jc w:val="center"/>
        <w:rPr>
          <w:b w:val="0"/>
        </w:rPr>
      </w:pPr>
      <w:r w:rsidRPr="00DC5847">
        <w:rPr>
          <w:b w:val="0"/>
        </w:rPr>
        <w:t>Članak 1.</w:t>
      </w:r>
    </w:p>
    <w:p w:rsidR="00BF60BC" w:rsidRPr="00C61C1E" w:rsidRDefault="00BF60BC" w:rsidP="00C61C1E">
      <w:pPr>
        <w:pStyle w:val="Bezproreda"/>
        <w:rPr>
          <w:b w:val="0"/>
          <w:bCs/>
        </w:rPr>
      </w:pPr>
      <w:r w:rsidRPr="00C61C1E">
        <w:rPr>
          <w:b w:val="0"/>
        </w:rPr>
        <w:t xml:space="preserve">Ugovorne strane suglasno utvrđuju da je sklapanju ovog ugovora prethodio otvoreni postupak javne nabave br. </w:t>
      </w:r>
      <w:r w:rsidRPr="00C61C1E">
        <w:rPr>
          <w:rFonts w:eastAsia="SimSun"/>
          <w:b w:val="0"/>
        </w:rPr>
        <w:t>_________________</w:t>
      </w:r>
      <w:r w:rsidRPr="00C61C1E">
        <w:rPr>
          <w:b w:val="0"/>
        </w:rPr>
        <w:t xml:space="preserve"> ,</w:t>
      </w:r>
      <w:r w:rsidRPr="00C61C1E">
        <w:rPr>
          <w:b w:val="0"/>
          <w:bCs/>
        </w:rPr>
        <w:t xml:space="preserve"> objavljen u Elektroničkom oglasniku javne nabave dana ___________ </w:t>
      </w:r>
      <w:r w:rsidR="00DC5847">
        <w:rPr>
          <w:b w:val="0"/>
          <w:bCs/>
        </w:rPr>
        <w:t>201</w:t>
      </w:r>
      <w:r w:rsidR="00537253">
        <w:rPr>
          <w:b w:val="0"/>
          <w:bCs/>
        </w:rPr>
        <w:t>9</w:t>
      </w:r>
      <w:r w:rsidRPr="00C61C1E">
        <w:rPr>
          <w:b w:val="0"/>
          <w:bCs/>
        </w:rPr>
        <w:t xml:space="preserve">. god. </w:t>
      </w:r>
    </w:p>
    <w:p w:rsidR="00DC5847" w:rsidRDefault="00DC5847" w:rsidP="00C61C1E">
      <w:pPr>
        <w:pStyle w:val="Bezproreda"/>
        <w:rPr>
          <w:b w:val="0"/>
          <w:bCs/>
        </w:rPr>
      </w:pPr>
    </w:p>
    <w:p w:rsidR="00BF60BC" w:rsidRPr="00DC6468" w:rsidRDefault="00BF60BC" w:rsidP="00C61C1E">
      <w:pPr>
        <w:pStyle w:val="Bezproreda"/>
        <w:rPr>
          <w:b w:val="0"/>
        </w:rPr>
      </w:pPr>
      <w:r w:rsidRPr="00C61C1E">
        <w:rPr>
          <w:b w:val="0"/>
          <w:bCs/>
        </w:rPr>
        <w:t>Predmet ugovora je nabava robe -</w:t>
      </w:r>
      <w:r w:rsidR="00A80FF6" w:rsidRPr="00A80FF6">
        <w:rPr>
          <w:rFonts w:cs="Times New Roman"/>
          <w:b w:val="0"/>
          <w:bCs/>
        </w:rPr>
        <w:t xml:space="preserve"> </w:t>
      </w:r>
      <w:r w:rsidR="00A80FF6" w:rsidRPr="00DB7389">
        <w:rPr>
          <w:rFonts w:cs="Times New Roman"/>
          <w:b w:val="0"/>
          <w:bCs/>
        </w:rPr>
        <w:t>Medicinski potrošni materijal za dijagnostiku</w:t>
      </w:r>
      <w:r w:rsidR="00DC5847" w:rsidRPr="007571F4">
        <w:rPr>
          <w:rFonts w:cs="Times New Roman"/>
          <w:b w:val="0"/>
        </w:rPr>
        <w:t>,</w:t>
      </w:r>
      <w:r w:rsidR="00DC5847">
        <w:rPr>
          <w:rFonts w:cs="Times New Roman"/>
          <w:b w:val="0"/>
        </w:rPr>
        <w:t xml:space="preserve"> </w:t>
      </w:r>
      <w:r w:rsidR="00DC5847" w:rsidRPr="00937BBB">
        <w:rPr>
          <w:b w:val="0"/>
        </w:rPr>
        <w:t xml:space="preserve">CPV - </w:t>
      </w:r>
      <w:r w:rsidR="00DC5847" w:rsidRPr="00937BBB">
        <w:rPr>
          <w:rFonts w:cs="Times New Roman"/>
          <w:b w:val="0"/>
        </w:rPr>
        <w:t>33140000-3</w:t>
      </w:r>
      <w:r w:rsidRPr="00C61C1E">
        <w:rPr>
          <w:b w:val="0"/>
        </w:rPr>
        <w:t xml:space="preserve">, </w:t>
      </w:r>
      <w:r w:rsidRPr="00C61C1E">
        <w:rPr>
          <w:b w:val="0"/>
          <w:bCs/>
        </w:rPr>
        <w:t xml:space="preserve">koja je specificirana u </w:t>
      </w:r>
      <w:r w:rsidR="00DC6468">
        <w:rPr>
          <w:b w:val="0"/>
          <w:bCs/>
        </w:rPr>
        <w:t>troškovniku</w:t>
      </w:r>
      <w:r w:rsidRPr="00C61C1E">
        <w:rPr>
          <w:b w:val="0"/>
          <w:bCs/>
        </w:rPr>
        <w:t xml:space="preserve"> koji </w:t>
      </w:r>
      <w:r w:rsidR="006F68BD">
        <w:rPr>
          <w:b w:val="0"/>
          <w:bCs/>
        </w:rPr>
        <w:t>je</w:t>
      </w:r>
      <w:r w:rsidRPr="00C61C1E">
        <w:rPr>
          <w:b w:val="0"/>
          <w:bCs/>
        </w:rPr>
        <w:t xml:space="preserve"> sastavni dio ugovora.</w:t>
      </w:r>
    </w:p>
    <w:p w:rsidR="00BF60BC" w:rsidRPr="00C61C1E" w:rsidRDefault="00BF60BC" w:rsidP="00C61C1E">
      <w:pPr>
        <w:pStyle w:val="Bezproreda"/>
        <w:rPr>
          <w:rFonts w:eastAsia="Times New Roman"/>
          <w:b w:val="0"/>
          <w:lang w:eastAsia="hr-HR"/>
        </w:rPr>
      </w:pPr>
      <w:r w:rsidRPr="00C61C1E">
        <w:rPr>
          <w:rFonts w:eastAsia="Times New Roman"/>
          <w:b w:val="0"/>
          <w:lang w:eastAsia="hr-HR"/>
        </w:rPr>
        <w:t>Ponuditelj je odabran za grupe :</w:t>
      </w:r>
    </w:p>
    <w:p w:rsidR="00BF60BC" w:rsidRDefault="00BF60BC" w:rsidP="00C61C1E">
      <w:pPr>
        <w:pStyle w:val="Bezproreda"/>
        <w:rPr>
          <w:rFonts w:eastAsia="Times New Roman"/>
          <w:b w:val="0"/>
          <w:lang w:eastAsia="hr-HR"/>
        </w:rPr>
      </w:pPr>
      <w:r w:rsidRPr="00C61C1E">
        <w:rPr>
          <w:rFonts w:eastAsia="Times New Roman"/>
          <w:b w:val="0"/>
          <w:lang w:eastAsia="hr-HR"/>
        </w:rPr>
        <w:t xml:space="preserve">Grupa - : </w:t>
      </w:r>
    </w:p>
    <w:p w:rsidR="00937335" w:rsidRPr="00937335" w:rsidRDefault="00937335" w:rsidP="00C61C1E">
      <w:pPr>
        <w:pStyle w:val="Bezproreda"/>
        <w:rPr>
          <w:b w:val="0"/>
          <w:lang w:eastAsia="hr-HR"/>
        </w:rPr>
      </w:pPr>
      <w:r w:rsidRPr="00D172A8">
        <w:rPr>
          <w:b w:val="0"/>
          <w:lang w:eastAsia="hr-HR"/>
        </w:rPr>
        <w:t xml:space="preserve">(cijena za </w:t>
      </w:r>
      <w:r>
        <w:rPr>
          <w:b w:val="0"/>
          <w:lang w:eastAsia="hr-HR"/>
        </w:rPr>
        <w:t>jedn</w:t>
      </w:r>
      <w:r w:rsidRPr="00D172A8">
        <w:rPr>
          <w:b w:val="0"/>
          <w:lang w:eastAsia="hr-HR"/>
        </w:rPr>
        <w:t>odišnje razdoblje)</w:t>
      </w:r>
    </w:p>
    <w:p w:rsidR="00BF60BC" w:rsidRPr="00C61C1E" w:rsidRDefault="00BF60BC" w:rsidP="00C61C1E">
      <w:pPr>
        <w:pStyle w:val="Bezproreda"/>
        <w:rPr>
          <w:b w:val="0"/>
        </w:rPr>
      </w:pPr>
      <w:r w:rsidRPr="00C61C1E">
        <w:rPr>
          <w:b w:val="0"/>
        </w:rPr>
        <w:t xml:space="preserve">Cijena bez PDV :  </w:t>
      </w:r>
    </w:p>
    <w:p w:rsidR="00BF60BC" w:rsidRPr="00C61C1E" w:rsidRDefault="00BF60BC" w:rsidP="00C61C1E">
      <w:pPr>
        <w:pStyle w:val="Bezproreda"/>
        <w:rPr>
          <w:b w:val="0"/>
        </w:rPr>
      </w:pPr>
      <w:r w:rsidRPr="00C61C1E">
        <w:rPr>
          <w:b w:val="0"/>
        </w:rPr>
        <w:t>PDV :</w:t>
      </w:r>
    </w:p>
    <w:p w:rsidR="00BF60BC" w:rsidRPr="00C61C1E" w:rsidRDefault="00BF60BC" w:rsidP="00C61C1E">
      <w:pPr>
        <w:pStyle w:val="Bezproreda"/>
        <w:rPr>
          <w:b w:val="0"/>
        </w:rPr>
      </w:pPr>
      <w:r w:rsidRPr="00C61C1E">
        <w:rPr>
          <w:b w:val="0"/>
        </w:rPr>
        <w:t xml:space="preserve">Cijena s PDV :                                          </w:t>
      </w:r>
    </w:p>
    <w:p w:rsidR="00BF60BC" w:rsidRPr="00C61C1E" w:rsidRDefault="00BF60BC" w:rsidP="00C61C1E">
      <w:pPr>
        <w:pStyle w:val="Bezproreda"/>
        <w:rPr>
          <w:b w:val="0"/>
        </w:rPr>
      </w:pPr>
    </w:p>
    <w:p w:rsidR="00BF60BC" w:rsidRPr="00DC6468" w:rsidRDefault="00BF60BC" w:rsidP="00BF60BC">
      <w:pPr>
        <w:pStyle w:val="Default"/>
        <w:jc w:val="center"/>
        <w:rPr>
          <w:rFonts w:ascii="Times New Roman" w:hAnsi="Times New Roman" w:cs="Times New Roman"/>
          <w:b w:val="0"/>
          <w:sz w:val="22"/>
          <w:szCs w:val="22"/>
        </w:rPr>
      </w:pPr>
      <w:r w:rsidRPr="00DC6468">
        <w:rPr>
          <w:rFonts w:ascii="Times New Roman" w:hAnsi="Times New Roman" w:cs="Times New Roman"/>
          <w:b w:val="0"/>
          <w:sz w:val="22"/>
          <w:szCs w:val="22"/>
        </w:rPr>
        <w:t>Članak 2.</w:t>
      </w:r>
    </w:p>
    <w:p w:rsidR="00BF60BC" w:rsidRPr="00DC6468" w:rsidRDefault="00BF60BC" w:rsidP="00BF60BC">
      <w:pPr>
        <w:pStyle w:val="Default"/>
        <w:rPr>
          <w:rFonts w:ascii="Times New Roman" w:hAnsi="Times New Roman" w:cs="Times New Roman"/>
          <w:b w:val="0"/>
          <w:sz w:val="22"/>
          <w:szCs w:val="22"/>
          <w:u w:val="single"/>
        </w:rPr>
      </w:pPr>
      <w:r w:rsidRPr="00DC6468">
        <w:rPr>
          <w:rFonts w:ascii="Times New Roman" w:hAnsi="Times New Roman" w:cs="Times New Roman"/>
          <w:b w:val="0"/>
          <w:sz w:val="22"/>
          <w:szCs w:val="22"/>
          <w:u w:val="single"/>
        </w:rPr>
        <w:t>Ako se dio ugovora o javnoj nabavi robe daje u podugovor članak 2. glasi :</w:t>
      </w:r>
    </w:p>
    <w:p w:rsidR="00BF60BC" w:rsidRPr="00DC6468" w:rsidRDefault="00DC6468" w:rsidP="00DC6468">
      <w:pPr>
        <w:pStyle w:val="Bezproreda"/>
      </w:pPr>
      <w:r w:rsidRPr="00DC6468">
        <w:rPr>
          <w:b w:val="0"/>
        </w:rPr>
        <w:t>Podugovaratelj</w:t>
      </w:r>
      <w:r>
        <w:t xml:space="preserve"> </w:t>
      </w:r>
      <w:r w:rsidR="00BF60BC" w:rsidRPr="00DC6468">
        <w:t>_________________________________________________________________________________</w:t>
      </w:r>
    </w:p>
    <w:p w:rsidR="00BF60BC" w:rsidRPr="00DC6468" w:rsidRDefault="00BF60BC" w:rsidP="00DC6468">
      <w:pPr>
        <w:pStyle w:val="Bezproreda"/>
        <w:rPr>
          <w:b w:val="0"/>
          <w:sz w:val="16"/>
          <w:szCs w:val="16"/>
        </w:rPr>
      </w:pPr>
      <w:r w:rsidRPr="00DC6468">
        <w:rPr>
          <w:b w:val="0"/>
          <w:sz w:val="16"/>
          <w:szCs w:val="16"/>
        </w:rPr>
        <w:t xml:space="preserve">                                 ( naziv, sjedište, OIB, ime i prezime ovlaštene osobe, broj računa )</w:t>
      </w:r>
    </w:p>
    <w:p w:rsidR="00BF60BC" w:rsidRPr="00673730" w:rsidRDefault="00BF60BC" w:rsidP="00DC6468">
      <w:pPr>
        <w:pStyle w:val="Bezproreda"/>
      </w:pPr>
      <w:r w:rsidRPr="00673730">
        <w:t>_________________________________________________________________________________</w:t>
      </w:r>
    </w:p>
    <w:p w:rsidR="00BF60BC" w:rsidRPr="00673730" w:rsidRDefault="00BF60BC" w:rsidP="00BF60BC">
      <w:pPr>
        <w:rPr>
          <w:rFonts w:ascii="Times New Roman" w:hAnsi="Times New Roman" w:cs="Times New Roman"/>
          <w:bCs/>
          <w:sz w:val="22"/>
          <w:szCs w:val="22"/>
        </w:rPr>
      </w:pPr>
      <w:r w:rsidRPr="00673730">
        <w:rPr>
          <w:rFonts w:ascii="Times New Roman" w:hAnsi="Times New Roman" w:cs="Times New Roman"/>
          <w:bCs/>
          <w:sz w:val="22"/>
          <w:szCs w:val="22"/>
        </w:rPr>
        <w:t>izvršava dio ugovora o javnoj nabavi robe:</w:t>
      </w:r>
    </w:p>
    <w:p w:rsidR="00BF60BC" w:rsidRPr="00DC6468" w:rsidRDefault="00BF60BC" w:rsidP="00DC6468">
      <w:pPr>
        <w:pStyle w:val="Bezproreda"/>
        <w:rPr>
          <w:b w:val="0"/>
        </w:rPr>
      </w:pPr>
      <w:r w:rsidRPr="00DC6468">
        <w:rPr>
          <w:b w:val="0"/>
        </w:rPr>
        <w:t xml:space="preserve">količina : </w:t>
      </w:r>
    </w:p>
    <w:p w:rsidR="00BF60BC" w:rsidRPr="00DC6468" w:rsidRDefault="00BF60BC" w:rsidP="00DC6468">
      <w:pPr>
        <w:pStyle w:val="Bezproreda"/>
        <w:rPr>
          <w:b w:val="0"/>
        </w:rPr>
      </w:pPr>
      <w:r w:rsidRPr="00DC6468">
        <w:rPr>
          <w:b w:val="0"/>
        </w:rPr>
        <w:t xml:space="preserve">vrijednost podugovora  :  </w:t>
      </w:r>
    </w:p>
    <w:p w:rsidR="00BF60BC" w:rsidRPr="00DC6468" w:rsidRDefault="00BF60BC" w:rsidP="00DC6468">
      <w:pPr>
        <w:pStyle w:val="Bezproreda"/>
        <w:rPr>
          <w:b w:val="0"/>
        </w:rPr>
      </w:pPr>
      <w:r w:rsidRPr="00DC6468">
        <w:rPr>
          <w:b w:val="0"/>
        </w:rPr>
        <w:t xml:space="preserve">Cijena bez PDV :  </w:t>
      </w:r>
    </w:p>
    <w:p w:rsidR="00BF60BC" w:rsidRPr="00DC6468" w:rsidRDefault="00BF60BC" w:rsidP="00DC6468">
      <w:pPr>
        <w:pStyle w:val="Bezproreda"/>
        <w:rPr>
          <w:b w:val="0"/>
        </w:rPr>
      </w:pPr>
      <w:r w:rsidRPr="00DC6468">
        <w:rPr>
          <w:b w:val="0"/>
        </w:rPr>
        <w:t>PDV :</w:t>
      </w:r>
    </w:p>
    <w:p w:rsidR="00BF60BC" w:rsidRPr="00DC6468" w:rsidRDefault="00BF60BC" w:rsidP="00DC6468">
      <w:pPr>
        <w:pStyle w:val="Bezproreda"/>
        <w:rPr>
          <w:b w:val="0"/>
        </w:rPr>
      </w:pPr>
      <w:r w:rsidRPr="00DC6468">
        <w:rPr>
          <w:b w:val="0"/>
        </w:rPr>
        <w:t xml:space="preserve">Cijena s PDV :                                          </w:t>
      </w:r>
    </w:p>
    <w:p w:rsidR="00BF60BC" w:rsidRPr="00DC6468" w:rsidRDefault="00BF60BC" w:rsidP="00DC6468">
      <w:pPr>
        <w:pStyle w:val="Bezproreda"/>
        <w:rPr>
          <w:b w:val="0"/>
          <w:u w:val="single"/>
        </w:rPr>
      </w:pPr>
      <w:r w:rsidRPr="00DC6468">
        <w:rPr>
          <w:b w:val="0"/>
        </w:rPr>
        <w:t>postotni dio ugovora :</w:t>
      </w:r>
    </w:p>
    <w:p w:rsidR="00BF60BC" w:rsidRPr="00DC6468" w:rsidRDefault="00BF60BC" w:rsidP="00DC6468">
      <w:pPr>
        <w:pStyle w:val="Bezproreda"/>
        <w:rPr>
          <w:rStyle w:val="FontStyle26"/>
          <w:rFonts w:cs="Times New Roman"/>
          <w:b w:val="0"/>
          <w:bCs/>
          <w:lang w:eastAsia="hr-HR"/>
        </w:rPr>
      </w:pPr>
    </w:p>
    <w:p w:rsidR="00BF60BC" w:rsidRPr="00DC6468" w:rsidRDefault="00BF60BC" w:rsidP="00DC6468">
      <w:pPr>
        <w:jc w:val="both"/>
        <w:rPr>
          <w:rFonts w:ascii="Times New Roman" w:hAnsi="Times New Roman" w:cs="Times New Roman"/>
          <w:bCs/>
          <w:color w:val="000000"/>
          <w:sz w:val="22"/>
          <w:szCs w:val="22"/>
          <w:lang w:eastAsia="hr-HR"/>
        </w:rPr>
      </w:pPr>
      <w:r w:rsidRPr="00673730">
        <w:rPr>
          <w:rStyle w:val="FontStyle26"/>
          <w:rFonts w:ascii="Times New Roman" w:hAnsi="Times New Roman" w:cs="Times New Roman"/>
          <w:bCs/>
          <w:sz w:val="22"/>
          <w:szCs w:val="22"/>
          <w:lang w:eastAsia="hr-HR"/>
        </w:rPr>
        <w:t>Ako se dio ugovora o javnoj nabavi daje u podugovor, tada za dio koji će podizvoditelj izvršiti, naručitelj obvezno neposredno plaća podugovaratelju. Odabrani ponuditelj mora svom računu, priložiti račune svojih podugovaratelja</w:t>
      </w:r>
      <w:r w:rsidR="00DC6468">
        <w:rPr>
          <w:rStyle w:val="FontStyle26"/>
          <w:rFonts w:ascii="Times New Roman" w:hAnsi="Times New Roman" w:cs="Times New Roman"/>
          <w:bCs/>
          <w:sz w:val="22"/>
          <w:szCs w:val="22"/>
          <w:lang w:eastAsia="hr-HR"/>
        </w:rPr>
        <w:t xml:space="preserve"> koje je prethodno potvrdio. </w:t>
      </w:r>
    </w:p>
    <w:p w:rsidR="00BF60BC" w:rsidRPr="00DC6468" w:rsidRDefault="00BF60BC" w:rsidP="00BF60BC">
      <w:pPr>
        <w:pStyle w:val="Default"/>
        <w:rPr>
          <w:rFonts w:ascii="Times New Roman" w:hAnsi="Times New Roman" w:cs="Times New Roman"/>
          <w:b w:val="0"/>
          <w:sz w:val="22"/>
          <w:szCs w:val="22"/>
          <w:u w:val="single"/>
        </w:rPr>
      </w:pPr>
      <w:r w:rsidRPr="00DC6468">
        <w:rPr>
          <w:rFonts w:ascii="Times New Roman" w:hAnsi="Times New Roman" w:cs="Times New Roman"/>
          <w:b w:val="0"/>
          <w:sz w:val="22"/>
          <w:szCs w:val="22"/>
          <w:u w:val="single"/>
        </w:rPr>
        <w:t>Ako se dio ugovora o javnoj nabavi robe ne daje u podugovor članak 2. glasi :</w:t>
      </w:r>
    </w:p>
    <w:p w:rsidR="00BF60BC" w:rsidRPr="00673730" w:rsidRDefault="00BF60BC" w:rsidP="00BF60BC">
      <w:pPr>
        <w:rPr>
          <w:rFonts w:ascii="Times New Roman" w:hAnsi="Times New Roman" w:cs="Times New Roman"/>
          <w:bCs/>
          <w:sz w:val="22"/>
          <w:szCs w:val="22"/>
        </w:rPr>
      </w:pPr>
      <w:r w:rsidRPr="00673730">
        <w:rPr>
          <w:rStyle w:val="FontStyle26"/>
          <w:rFonts w:ascii="Times New Roman" w:hAnsi="Times New Roman" w:cs="Times New Roman"/>
          <w:bCs/>
          <w:sz w:val="22"/>
          <w:szCs w:val="22"/>
          <w:lang w:eastAsia="hr-HR"/>
        </w:rPr>
        <w:t>Podugovaratelj</w:t>
      </w:r>
      <w:r w:rsidRPr="00673730">
        <w:rPr>
          <w:rFonts w:ascii="Times New Roman" w:hAnsi="Times New Roman" w:cs="Times New Roman"/>
          <w:bCs/>
          <w:sz w:val="22"/>
          <w:szCs w:val="22"/>
        </w:rPr>
        <w:t xml:space="preserve"> nije ugovoren.</w:t>
      </w:r>
    </w:p>
    <w:p w:rsidR="00BF60BC" w:rsidRPr="00673730" w:rsidRDefault="00BF60BC" w:rsidP="00BF60BC">
      <w:pPr>
        <w:numPr>
          <w:ilvl w:val="0"/>
          <w:numId w:val="4"/>
        </w:numPr>
        <w:suppressAutoHyphens/>
        <w:spacing w:after="0" w:line="240" w:lineRule="auto"/>
        <w:rPr>
          <w:rFonts w:ascii="Times New Roman" w:hAnsi="Times New Roman" w:cs="Times New Roman"/>
          <w:sz w:val="22"/>
          <w:szCs w:val="22"/>
        </w:rPr>
      </w:pPr>
      <w:r w:rsidRPr="00673730">
        <w:rPr>
          <w:rFonts w:ascii="Times New Roman" w:hAnsi="Times New Roman" w:cs="Times New Roman"/>
          <w:sz w:val="22"/>
          <w:szCs w:val="22"/>
        </w:rPr>
        <w:t xml:space="preserve">u slučaju više </w:t>
      </w:r>
      <w:r w:rsidRPr="00673730">
        <w:rPr>
          <w:rStyle w:val="FontStyle26"/>
          <w:rFonts w:ascii="Times New Roman" w:hAnsi="Times New Roman" w:cs="Times New Roman"/>
          <w:bCs/>
          <w:sz w:val="22"/>
          <w:szCs w:val="22"/>
          <w:lang w:eastAsia="hr-HR"/>
        </w:rPr>
        <w:t>podugovaratelja</w:t>
      </w:r>
      <w:r w:rsidRPr="00673730">
        <w:rPr>
          <w:rFonts w:ascii="Times New Roman" w:hAnsi="Times New Roman" w:cs="Times New Roman"/>
          <w:sz w:val="22"/>
          <w:szCs w:val="22"/>
        </w:rPr>
        <w:t xml:space="preserve">, podaci se navode za sve </w:t>
      </w:r>
      <w:r w:rsidRPr="00673730">
        <w:rPr>
          <w:rStyle w:val="FontStyle26"/>
          <w:rFonts w:ascii="Times New Roman" w:hAnsi="Times New Roman" w:cs="Times New Roman"/>
          <w:bCs/>
          <w:sz w:val="22"/>
          <w:szCs w:val="22"/>
          <w:lang w:eastAsia="hr-HR"/>
        </w:rPr>
        <w:t>podugovaratelje</w:t>
      </w:r>
      <w:r w:rsidRPr="00673730">
        <w:rPr>
          <w:rFonts w:ascii="Times New Roman" w:hAnsi="Times New Roman" w:cs="Times New Roman"/>
          <w:sz w:val="22"/>
          <w:szCs w:val="22"/>
        </w:rPr>
        <w:t>.</w:t>
      </w:r>
    </w:p>
    <w:p w:rsidR="000C1287" w:rsidRDefault="000C1287" w:rsidP="00A80FF6">
      <w:pPr>
        <w:pStyle w:val="Bezproreda"/>
        <w:rPr>
          <w:b w:val="0"/>
        </w:rPr>
      </w:pPr>
    </w:p>
    <w:p w:rsidR="00BF60BC" w:rsidRPr="00DC6468" w:rsidRDefault="00BF60BC" w:rsidP="00DC6468">
      <w:pPr>
        <w:pStyle w:val="Bezproreda"/>
        <w:jc w:val="center"/>
        <w:rPr>
          <w:b w:val="0"/>
        </w:rPr>
      </w:pPr>
      <w:r w:rsidRPr="00DC6468">
        <w:rPr>
          <w:b w:val="0"/>
        </w:rPr>
        <w:t>Članak 3.</w:t>
      </w:r>
    </w:p>
    <w:p w:rsidR="00BF60BC" w:rsidRPr="00DC6468" w:rsidRDefault="00BF60BC" w:rsidP="00DC6468">
      <w:pPr>
        <w:pStyle w:val="Bezproreda"/>
        <w:rPr>
          <w:b w:val="0"/>
        </w:rPr>
      </w:pPr>
      <w:r w:rsidRPr="00DC6468">
        <w:rPr>
          <w:b w:val="0"/>
          <w:bCs/>
        </w:rPr>
        <w:t>Cijena robe koja je predmet ugovora je ne</w:t>
      </w:r>
      <w:r w:rsidRPr="00DC6468">
        <w:rPr>
          <w:b w:val="0"/>
        </w:rPr>
        <w:t>promjenjiva tijekom trajanja ugovora.</w:t>
      </w:r>
    </w:p>
    <w:p w:rsidR="00BF60BC" w:rsidRPr="00DC6468" w:rsidRDefault="00BF60BC" w:rsidP="00DC6468">
      <w:pPr>
        <w:pStyle w:val="Bezproreda"/>
        <w:rPr>
          <w:b w:val="0"/>
        </w:rPr>
      </w:pPr>
      <w:r w:rsidRPr="00DC6468">
        <w:rPr>
          <w:b w:val="0"/>
          <w:bCs/>
        </w:rPr>
        <w:t xml:space="preserve">Ugovorne strane suglasno utvrđuju da se ugovor sklapa na određeno vrijeme, </w:t>
      </w:r>
      <w:r w:rsidRPr="00DC6468">
        <w:rPr>
          <w:b w:val="0"/>
        </w:rPr>
        <w:t>na rok od 12 mjeseci, počev od dana potpisa ugovora.</w:t>
      </w:r>
    </w:p>
    <w:p w:rsidR="00BF60BC" w:rsidRPr="00DC6468" w:rsidRDefault="00BF60BC" w:rsidP="00DC6468">
      <w:pPr>
        <w:pStyle w:val="Bezproreda"/>
        <w:rPr>
          <w:b w:val="0"/>
        </w:rPr>
      </w:pPr>
    </w:p>
    <w:p w:rsidR="00BF60BC" w:rsidRPr="00F07EA6" w:rsidRDefault="00BF60BC" w:rsidP="00F07EA6">
      <w:pPr>
        <w:pStyle w:val="Bezproreda"/>
        <w:jc w:val="center"/>
        <w:rPr>
          <w:rFonts w:cs="Times New Roman"/>
          <w:b w:val="0"/>
        </w:rPr>
      </w:pPr>
      <w:r w:rsidRPr="00F07EA6">
        <w:rPr>
          <w:rFonts w:cs="Times New Roman"/>
          <w:b w:val="0"/>
        </w:rPr>
        <w:t>Članak 4.</w:t>
      </w:r>
    </w:p>
    <w:p w:rsidR="00BF60BC" w:rsidRPr="00F07EA6" w:rsidRDefault="00BF60BC" w:rsidP="00F07EA6">
      <w:pPr>
        <w:pStyle w:val="Bezproreda"/>
        <w:rPr>
          <w:rFonts w:cs="Times New Roman"/>
          <w:b w:val="0"/>
          <w:bCs/>
        </w:rPr>
      </w:pPr>
      <w:r w:rsidRPr="00F07EA6">
        <w:rPr>
          <w:rFonts w:cs="Times New Roman"/>
          <w:b w:val="0"/>
          <w:bCs/>
        </w:rPr>
        <w:t xml:space="preserve">Prodavatelj se obvezuje isporučiti naručenu robu na skladište naručitelja, najkasnije </w:t>
      </w:r>
      <w:r w:rsidR="00877503">
        <w:rPr>
          <w:rFonts w:cs="Times New Roman"/>
          <w:b w:val="0"/>
          <w:bCs/>
        </w:rPr>
        <w:t xml:space="preserve">u roku </w:t>
      </w:r>
      <w:r w:rsidRPr="00F07EA6">
        <w:rPr>
          <w:rFonts w:cs="Times New Roman"/>
          <w:b w:val="0"/>
          <w:bCs/>
        </w:rPr>
        <w:t xml:space="preserve">_____________________, od dana prijema narudžbe. </w:t>
      </w:r>
    </w:p>
    <w:p w:rsidR="00BF60BC" w:rsidRPr="00F07EA6" w:rsidRDefault="00BF60BC" w:rsidP="00F07EA6">
      <w:pPr>
        <w:pStyle w:val="Bezproreda"/>
        <w:rPr>
          <w:rFonts w:cs="Times New Roman"/>
          <w:b w:val="0"/>
          <w:bCs/>
        </w:rPr>
      </w:pPr>
      <w:r w:rsidRPr="00F07EA6">
        <w:rPr>
          <w:rFonts w:cs="Times New Roman"/>
          <w:b w:val="0"/>
          <w:bCs/>
        </w:rPr>
        <w:t>Rizik slučajne propasti ili oštećenja robe prelazi na naručitelja trenutkom preuzimanja robe.</w:t>
      </w:r>
    </w:p>
    <w:p w:rsidR="00BF60BC" w:rsidRPr="00F07EA6" w:rsidRDefault="00BF60BC" w:rsidP="00F07EA6">
      <w:pPr>
        <w:pStyle w:val="Bezproreda"/>
        <w:rPr>
          <w:rFonts w:cs="Times New Roman"/>
          <w:b w:val="0"/>
          <w:bCs/>
        </w:rPr>
      </w:pPr>
      <w:r w:rsidRPr="00F07EA6">
        <w:rPr>
          <w:rFonts w:cs="Times New Roman"/>
          <w:b w:val="0"/>
          <w:bCs/>
        </w:rPr>
        <w:t>Predmet nabave nabavljat će se sukcesivno tijekom trajanja ugovora, prema potrebama naručitelja, pojedinačnim narudžbama.</w:t>
      </w:r>
    </w:p>
    <w:p w:rsidR="00BF60BC" w:rsidRPr="00F07EA6" w:rsidRDefault="00BF60BC" w:rsidP="00F07EA6">
      <w:pPr>
        <w:pStyle w:val="Bezproreda"/>
        <w:rPr>
          <w:rFonts w:cs="Times New Roman"/>
          <w:b w:val="0"/>
          <w:bCs/>
        </w:rPr>
      </w:pPr>
      <w:r w:rsidRPr="00F07EA6">
        <w:rPr>
          <w:rFonts w:cs="Times New Roman"/>
          <w:b w:val="0"/>
          <w:bCs/>
        </w:rPr>
        <w:t>Količine navedene u troškovniku su okvirne i ovisit će o stvarnim potrebama naručitelja.</w:t>
      </w:r>
    </w:p>
    <w:p w:rsidR="00BF60BC" w:rsidRPr="00F07EA6" w:rsidRDefault="00BF60BC" w:rsidP="00F07EA6">
      <w:pPr>
        <w:pStyle w:val="Bezproreda"/>
        <w:rPr>
          <w:rStyle w:val="FontStyle46"/>
          <w:rFonts w:ascii="Times New Roman" w:hAnsi="Times New Roman" w:cs="Times New Roman"/>
          <w:b w:val="0"/>
          <w:sz w:val="22"/>
          <w:szCs w:val="22"/>
        </w:rPr>
      </w:pPr>
      <w:r w:rsidRPr="00F07EA6">
        <w:rPr>
          <w:rStyle w:val="FontStyle46"/>
          <w:rFonts w:ascii="Times New Roman" w:hAnsi="Times New Roman" w:cs="Times New Roman"/>
          <w:b w:val="0"/>
          <w:sz w:val="22"/>
          <w:szCs w:val="22"/>
        </w:rPr>
        <w:t>Naručitelj nije obvezan naručiti cjelokupnu okvirnu količinu navedenu u troškovniku.</w:t>
      </w:r>
    </w:p>
    <w:p w:rsidR="00BF60BC" w:rsidRPr="00F07EA6" w:rsidRDefault="00BF60BC" w:rsidP="00F07EA6">
      <w:pPr>
        <w:pStyle w:val="Bezproreda"/>
        <w:rPr>
          <w:rFonts w:cs="Times New Roman"/>
          <w:b w:val="0"/>
        </w:rPr>
      </w:pPr>
    </w:p>
    <w:p w:rsidR="00BF60BC" w:rsidRPr="00F07EA6" w:rsidRDefault="00BF60BC" w:rsidP="00F07EA6">
      <w:pPr>
        <w:pStyle w:val="Bezproreda"/>
        <w:jc w:val="center"/>
        <w:rPr>
          <w:b w:val="0"/>
        </w:rPr>
      </w:pPr>
      <w:r w:rsidRPr="00F07EA6">
        <w:rPr>
          <w:b w:val="0"/>
        </w:rPr>
        <w:t>Članak 5.</w:t>
      </w:r>
    </w:p>
    <w:p w:rsidR="00BF60BC" w:rsidRPr="00F07EA6" w:rsidRDefault="00BF60BC" w:rsidP="00F07EA6">
      <w:pPr>
        <w:pStyle w:val="Bezproreda"/>
        <w:rPr>
          <w:b w:val="0"/>
          <w:bCs/>
        </w:rPr>
      </w:pPr>
      <w:r w:rsidRPr="00F07EA6">
        <w:rPr>
          <w:b w:val="0"/>
          <w:bCs/>
        </w:rPr>
        <w:t>Kvantitativni i kvalitativni prijem robe obavlja se u skladištu naručitelja, te u slučaju reklamacije, prodavatelj se obvezuje otkloniti nedostatke odmah, a najkasnije u roku od osam dana.</w:t>
      </w:r>
    </w:p>
    <w:p w:rsidR="00BF60BC" w:rsidRPr="00F07EA6" w:rsidRDefault="00BF60BC" w:rsidP="00F07EA6">
      <w:pPr>
        <w:pStyle w:val="Bezproreda"/>
        <w:rPr>
          <w:b w:val="0"/>
          <w:bCs/>
        </w:rPr>
      </w:pPr>
      <w:r w:rsidRPr="00F07EA6">
        <w:rPr>
          <w:b w:val="0"/>
        </w:rPr>
        <w:t xml:space="preserve">Dužničko vjerovnički odnos nastaje u momentu preuzimanja robe od strane naručitelja uz uredno popunjenu dostavnicu – otpremnicu, na kojoj će biti naznačeno: naziv robe, jedinica mjere, količina i cijena. </w:t>
      </w:r>
    </w:p>
    <w:p w:rsidR="00BF60BC" w:rsidRPr="00F07EA6" w:rsidRDefault="00BF60BC" w:rsidP="00F07EA6">
      <w:pPr>
        <w:pStyle w:val="Bezproreda"/>
        <w:rPr>
          <w:b w:val="0"/>
          <w:bCs/>
        </w:rPr>
      </w:pPr>
      <w:r w:rsidRPr="00F07EA6">
        <w:rPr>
          <w:b w:val="0"/>
          <w:bCs/>
        </w:rPr>
        <w:t>Naručitelj se obvezuje izvršiti pregled isporučenog predmeta nabave odmah po zaprimanju, a najkasnije u roku od tri dana.</w:t>
      </w:r>
    </w:p>
    <w:p w:rsidR="00BF60BC" w:rsidRPr="00F07EA6" w:rsidRDefault="00BF60BC" w:rsidP="00F07EA6">
      <w:pPr>
        <w:pStyle w:val="Bezproreda"/>
        <w:rPr>
          <w:b w:val="0"/>
        </w:rPr>
      </w:pPr>
    </w:p>
    <w:p w:rsidR="00BF60BC" w:rsidRPr="00B270E6" w:rsidRDefault="00BF60BC" w:rsidP="00F07EA6">
      <w:pPr>
        <w:pStyle w:val="Bezproreda"/>
        <w:jc w:val="center"/>
        <w:rPr>
          <w:b w:val="0"/>
        </w:rPr>
      </w:pPr>
      <w:r w:rsidRPr="00B270E6">
        <w:rPr>
          <w:b w:val="0"/>
        </w:rPr>
        <w:t>Članak 6.</w:t>
      </w:r>
    </w:p>
    <w:p w:rsidR="00BF60BC" w:rsidRPr="00B270E6" w:rsidRDefault="00BF60BC" w:rsidP="00F07EA6">
      <w:pPr>
        <w:pStyle w:val="Bezproreda"/>
        <w:rPr>
          <w:b w:val="0"/>
        </w:rPr>
      </w:pPr>
      <w:r w:rsidRPr="00B270E6">
        <w:rPr>
          <w:b w:val="0"/>
        </w:rPr>
        <w:t xml:space="preserve">Naručitelj se obvezuje platiti isporučenu robu </w:t>
      </w:r>
      <w:r w:rsidR="00B270E6" w:rsidRPr="00B270E6">
        <w:rPr>
          <w:rStyle w:val="FontStyle12"/>
          <w:b w:val="0"/>
          <w:color w:val="auto"/>
          <w:sz w:val="22"/>
          <w:szCs w:val="22"/>
        </w:rPr>
        <w:t xml:space="preserve">temeljem ispostavljenog eRačuna </w:t>
      </w:r>
      <w:r w:rsidRPr="00B270E6">
        <w:rPr>
          <w:b w:val="0"/>
        </w:rPr>
        <w:t>u roku od 60 dana</w:t>
      </w:r>
      <w:r w:rsidR="00F07EA6" w:rsidRPr="00B270E6">
        <w:rPr>
          <w:b w:val="0"/>
        </w:rPr>
        <w:t>, po cijenama prihvaćenim</w:t>
      </w:r>
      <w:r w:rsidRPr="00B270E6">
        <w:rPr>
          <w:b w:val="0"/>
        </w:rPr>
        <w:t xml:space="preserve"> prema ponudi prodavatelja. </w:t>
      </w:r>
    </w:p>
    <w:p w:rsidR="00B270E6" w:rsidRPr="00B270E6" w:rsidRDefault="00B270E6" w:rsidP="00B270E6">
      <w:pPr>
        <w:pStyle w:val="Bezproreda"/>
        <w:rPr>
          <w:rFonts w:eastAsia="Calibri"/>
          <w:b w:val="0"/>
        </w:rPr>
      </w:pPr>
      <w:r w:rsidRPr="00B270E6">
        <w:rPr>
          <w:rStyle w:val="FontStyle12"/>
          <w:b w:val="0"/>
          <w:color w:val="auto"/>
          <w:sz w:val="22"/>
          <w:szCs w:val="22"/>
        </w:rPr>
        <w:t xml:space="preserve">Naručitelju </w:t>
      </w:r>
      <w:r w:rsidRPr="00B270E6">
        <w:rPr>
          <w:rFonts w:eastAsia="Calibri"/>
          <w:b w:val="0"/>
        </w:rPr>
        <w:t xml:space="preserve">je obvezno slanje isključivo eRačuna, bez obzira na vrijednost posla. </w:t>
      </w:r>
    </w:p>
    <w:p w:rsidR="00B270E6" w:rsidRPr="00B270E6" w:rsidRDefault="00B270E6" w:rsidP="00B270E6">
      <w:pPr>
        <w:pStyle w:val="Bezproreda"/>
        <w:rPr>
          <w:rFonts w:eastAsia="Calibri"/>
          <w:b w:val="0"/>
        </w:rPr>
      </w:pPr>
      <w:r w:rsidRPr="00B270E6">
        <w:rPr>
          <w:rFonts w:eastAsia="Garamond"/>
          <w:b w:val="0"/>
        </w:rPr>
        <w:t xml:space="preserve">eRačun treba nasloviti na točan naziv naručitelja s obvezom naznake broja ovoga ugovora. </w:t>
      </w:r>
    </w:p>
    <w:p w:rsidR="00BF60BC" w:rsidRPr="00B270E6" w:rsidRDefault="00BF60BC" w:rsidP="00F07EA6">
      <w:pPr>
        <w:pStyle w:val="Bezproreda"/>
        <w:rPr>
          <w:b w:val="0"/>
        </w:rPr>
      </w:pPr>
      <w:r w:rsidRPr="00B270E6">
        <w:rPr>
          <w:b w:val="0"/>
        </w:rPr>
        <w:t xml:space="preserve">Prodavatelj je obvezan za isporučeni predmet nabave ispostaviti račun s cijenama koje su navedene u troškovniku. </w:t>
      </w:r>
    </w:p>
    <w:p w:rsidR="004A4934" w:rsidRPr="004A4934" w:rsidRDefault="004A4934" w:rsidP="004A4934">
      <w:pPr>
        <w:pStyle w:val="Bezproreda"/>
        <w:rPr>
          <w:b w:val="0"/>
        </w:rPr>
      </w:pPr>
    </w:p>
    <w:p w:rsidR="00BF60BC" w:rsidRPr="004A4934" w:rsidRDefault="00534D32" w:rsidP="004A4934">
      <w:pPr>
        <w:pStyle w:val="Bezproreda"/>
        <w:jc w:val="center"/>
        <w:rPr>
          <w:b w:val="0"/>
        </w:rPr>
      </w:pPr>
      <w:r>
        <w:rPr>
          <w:b w:val="0"/>
        </w:rPr>
        <w:t>Članak 7</w:t>
      </w:r>
      <w:r w:rsidR="00BF60BC" w:rsidRPr="004A4934">
        <w:rPr>
          <w:b w:val="0"/>
        </w:rPr>
        <w:t>.</w:t>
      </w:r>
    </w:p>
    <w:p w:rsidR="00BF60BC" w:rsidRPr="004A4934" w:rsidRDefault="00BF60BC" w:rsidP="004A4934">
      <w:pPr>
        <w:pStyle w:val="Bezproreda"/>
        <w:rPr>
          <w:b w:val="0"/>
        </w:rPr>
      </w:pPr>
      <w:r w:rsidRPr="004A4934">
        <w:rPr>
          <w:rStyle w:val="FontStyle35"/>
          <w:b w:val="0"/>
          <w:lang w:eastAsia="hr-HR"/>
        </w:rPr>
        <w:t xml:space="preserve">U slučaju da Prodavatelj svojom krivnjom ne ispunjava, neuredno ispunjava ili kasni s ispunjenjem obveza iz ovog Ugovora, naručitelj ima pravo na ugovorenu kaznu u visini od dva promila od ugovorne cijene </w:t>
      </w:r>
      <w:r w:rsidR="00937335">
        <w:rPr>
          <w:rStyle w:val="FontStyle35"/>
          <w:b w:val="0"/>
          <w:lang w:eastAsia="hr-HR"/>
        </w:rPr>
        <w:t xml:space="preserve">bez PDV-a </w:t>
      </w:r>
      <w:r w:rsidRPr="004A4934">
        <w:rPr>
          <w:rStyle w:val="FontStyle35"/>
          <w:b w:val="0"/>
          <w:lang w:eastAsia="hr-HR"/>
        </w:rPr>
        <w:t>za svaki dan zakašnjenja, s tim da ukupan iznos ugovorne kazne ne može biti veći od pet posto od vrijednosti ugovora</w:t>
      </w:r>
      <w:r w:rsidR="00937335">
        <w:rPr>
          <w:rStyle w:val="FontStyle35"/>
          <w:b w:val="0"/>
          <w:lang w:eastAsia="hr-HR"/>
        </w:rPr>
        <w:t xml:space="preserve"> bez PDV-a</w:t>
      </w:r>
      <w:r w:rsidRPr="004A4934">
        <w:rPr>
          <w:rStyle w:val="FontStyle35"/>
          <w:b w:val="0"/>
          <w:lang w:eastAsia="hr-HR"/>
        </w:rPr>
        <w:t xml:space="preserve">. Naručitelj ima pravo penale zadržati od bilo kojeg računa </w:t>
      </w:r>
      <w:r w:rsidRPr="004A4934">
        <w:rPr>
          <w:b w:val="0"/>
        </w:rPr>
        <w:t>prodavatelja.</w:t>
      </w:r>
    </w:p>
    <w:p w:rsidR="00BF60BC" w:rsidRPr="004A4934" w:rsidRDefault="00BF60BC" w:rsidP="004A4934">
      <w:pPr>
        <w:pStyle w:val="Bezproreda"/>
        <w:rPr>
          <w:b w:val="0"/>
          <w:bCs/>
        </w:rPr>
      </w:pPr>
      <w:r w:rsidRPr="004A4934">
        <w:rPr>
          <w:b w:val="0"/>
          <w:bCs/>
        </w:rPr>
        <w:t xml:space="preserve">Prodavatelj je također </w:t>
      </w:r>
      <w:r w:rsidR="00121A56">
        <w:rPr>
          <w:b w:val="0"/>
          <w:bCs/>
        </w:rPr>
        <w:t xml:space="preserve">obvezan </w:t>
      </w:r>
      <w:r w:rsidRPr="004A4934">
        <w:rPr>
          <w:b w:val="0"/>
          <w:bCs/>
        </w:rPr>
        <w:t>platiti svaku štetu koja je prouzročena zbog zakašnjenja s isporukom predmeta nabave.</w:t>
      </w:r>
    </w:p>
    <w:p w:rsidR="00BF60BC" w:rsidRPr="00121A56" w:rsidRDefault="00BF60BC" w:rsidP="00121A56">
      <w:pPr>
        <w:pStyle w:val="Bezproreda"/>
        <w:rPr>
          <w:rStyle w:val="FontStyle35"/>
          <w:b w:val="0"/>
          <w:lang w:eastAsia="hr-HR"/>
        </w:rPr>
      </w:pPr>
      <w:r w:rsidRPr="00121A56">
        <w:rPr>
          <w:b w:val="0"/>
        </w:rPr>
        <w:t>Naručitelj zadržava pravo na jednostrani raskid ovog Ugovora</w:t>
      </w:r>
      <w:r w:rsidR="00937335">
        <w:rPr>
          <w:b w:val="0"/>
        </w:rPr>
        <w:t xml:space="preserve">, </w:t>
      </w:r>
      <w:r w:rsidR="00937335" w:rsidRPr="009531B0">
        <w:rPr>
          <w:b w:val="0"/>
        </w:rPr>
        <w:t>bezuvjetno i bez naknade štete</w:t>
      </w:r>
      <w:r w:rsidR="00937335">
        <w:rPr>
          <w:b w:val="0"/>
        </w:rPr>
        <w:t>,</w:t>
      </w:r>
      <w:r w:rsidRPr="00121A56">
        <w:rPr>
          <w:b w:val="0"/>
        </w:rPr>
        <w:t xml:space="preserve"> u slučaju povrede bitnih ugovornih</w:t>
      </w:r>
      <w:r w:rsidRPr="00121A56">
        <w:rPr>
          <w:rStyle w:val="FontStyle35"/>
          <w:b w:val="0"/>
          <w:lang w:eastAsia="hr-HR"/>
        </w:rPr>
        <w:t xml:space="preserve"> obveza od strane prodavatelja (neisporučivanje naručene ugovorene robe, nepoštivanje roka isporuke, obračunavanje većih cijena od ugovorenih), s otkaznim rokom od osam dana, od dana zaprimanja pisane obavijesti o otkazu.</w:t>
      </w:r>
    </w:p>
    <w:p w:rsidR="00121A56" w:rsidRPr="00121A56" w:rsidRDefault="00121A56" w:rsidP="00121A56">
      <w:pPr>
        <w:pStyle w:val="Bezproreda"/>
        <w:rPr>
          <w:b w:val="0"/>
          <w:lang w:eastAsia="hr-HR"/>
        </w:rPr>
      </w:pPr>
    </w:p>
    <w:p w:rsidR="00BF60BC" w:rsidRPr="00121A56" w:rsidRDefault="00534D32" w:rsidP="00121A56">
      <w:pPr>
        <w:pStyle w:val="Bezproreda"/>
        <w:jc w:val="center"/>
        <w:rPr>
          <w:b w:val="0"/>
        </w:rPr>
      </w:pPr>
      <w:r>
        <w:rPr>
          <w:b w:val="0"/>
        </w:rPr>
        <w:t>Članak 8</w:t>
      </w:r>
      <w:r w:rsidR="00BF60BC" w:rsidRPr="00121A56">
        <w:rPr>
          <w:b w:val="0"/>
        </w:rPr>
        <w:t>.</w:t>
      </w:r>
    </w:p>
    <w:p w:rsidR="00BF60BC" w:rsidRDefault="00BF60BC" w:rsidP="00121A56">
      <w:pPr>
        <w:pStyle w:val="Bezproreda"/>
        <w:rPr>
          <w:b w:val="0"/>
        </w:rPr>
      </w:pPr>
      <w:r w:rsidRPr="00121A56">
        <w:rPr>
          <w:b w:val="0"/>
        </w:rPr>
        <w:t>Naručitelj nema nikakve obveze ni odgovornosti ukoliko se pojave zahtjevi prema prodavatelju, nezavisno kojeg karaktera, od strane trećih osoba.</w:t>
      </w:r>
    </w:p>
    <w:p w:rsidR="00F0629B" w:rsidRDefault="00F0629B" w:rsidP="00121A56">
      <w:pPr>
        <w:pStyle w:val="Bezproreda"/>
        <w:rPr>
          <w:b w:val="0"/>
        </w:rPr>
      </w:pPr>
    </w:p>
    <w:p w:rsidR="00BF60BC" w:rsidRPr="00E36A62" w:rsidRDefault="00534D32" w:rsidP="00E36A62">
      <w:pPr>
        <w:pStyle w:val="Bezproreda"/>
        <w:jc w:val="center"/>
        <w:rPr>
          <w:rFonts w:cs="Times New Roman"/>
          <w:b w:val="0"/>
        </w:rPr>
      </w:pPr>
      <w:r w:rsidRPr="0050069C">
        <w:rPr>
          <w:rFonts w:cs="Times New Roman"/>
          <w:b w:val="0"/>
        </w:rPr>
        <w:t>Članak 9.</w:t>
      </w:r>
    </w:p>
    <w:p w:rsidR="00097E11" w:rsidRPr="00097E11" w:rsidRDefault="00097E11" w:rsidP="00097E11">
      <w:pPr>
        <w:pStyle w:val="Bezproreda"/>
        <w:rPr>
          <w:rFonts w:cs="Times New Roman"/>
          <w:b w:val="0"/>
        </w:rPr>
      </w:pPr>
      <w:r w:rsidRPr="00097E11">
        <w:rPr>
          <w:rFonts w:cs="Times New Roman"/>
          <w:b w:val="0"/>
        </w:rPr>
        <w:t>Povjerljivost i čuvanje podataka</w:t>
      </w:r>
    </w:p>
    <w:p w:rsidR="00097E11" w:rsidRPr="00097E11" w:rsidRDefault="00097E11" w:rsidP="00097E11">
      <w:pPr>
        <w:pStyle w:val="Bezproreda"/>
        <w:rPr>
          <w:b w:val="0"/>
        </w:rPr>
      </w:pPr>
      <w:r w:rsidRPr="00097E11">
        <w:rPr>
          <w:b w:val="0"/>
        </w:rPr>
        <w:t>- Ugovorne strane međusobno se obvezuju da će kao poslovnu tajnu čuvati i koristiti sve informacije dobivene izravno ili neizravno od druge ugovorne strane tijekom obavljanja poslova koji su predmet ovog Ugovora. Sve tako zaprimljene informacije ugovorne strane neće iznositi ili činiti dostupnima bilo kojoj trećoj strani niti ih koristiti u bilo koje druge svrhe osim onih koje su neophodne za ispunjenje ugovornih obveza iz ovog Ugovora.</w:t>
      </w:r>
    </w:p>
    <w:p w:rsidR="00097E11" w:rsidRPr="00097E11" w:rsidRDefault="00097E11" w:rsidP="00097E11">
      <w:pPr>
        <w:pStyle w:val="Bezproreda"/>
        <w:rPr>
          <w:b w:val="0"/>
        </w:rPr>
      </w:pPr>
      <w:r w:rsidRPr="00097E11">
        <w:rPr>
          <w:b w:val="0"/>
        </w:rPr>
        <w:t>- Svaka od ugovornih strana čuvat će povjerljive informacije dobivene od druge ugovorne strane jednakom pažnjom kojom čuvaju vlastite povjerljive informacije.</w:t>
      </w:r>
    </w:p>
    <w:p w:rsidR="00097E11" w:rsidRPr="00097E11" w:rsidRDefault="00097E11" w:rsidP="00097E11">
      <w:pPr>
        <w:pStyle w:val="Bezproreda"/>
        <w:rPr>
          <w:b w:val="0"/>
        </w:rPr>
      </w:pPr>
      <w:r w:rsidRPr="00097E11">
        <w:rPr>
          <w:b w:val="0"/>
        </w:rPr>
        <w:lastRenderedPageBreak/>
        <w:t>-  Bilo kakvo isticanje u javnosti ovog Ugovora ili nekog od njegovih dijelova (uključujući i bilo kakav zahtjev za rješavanjem sporova pred nadležnim tijelima) nije dopušteno niti jednoj od ugovornih strana bez prethodnog pisanog odobrenja druge ugovorne strane.</w:t>
      </w:r>
    </w:p>
    <w:p w:rsidR="00097E11" w:rsidRPr="00097E11" w:rsidRDefault="00097E11" w:rsidP="00097E11">
      <w:pPr>
        <w:pStyle w:val="Bezproreda"/>
        <w:rPr>
          <w:b w:val="0"/>
        </w:rPr>
      </w:pPr>
      <w:r w:rsidRPr="00097E11">
        <w:rPr>
          <w:b w:val="0"/>
        </w:rPr>
        <w:t>-  Odredbe iz ovog članka Ugovora ne primjenjuju se na:</w:t>
      </w:r>
    </w:p>
    <w:p w:rsidR="00097E11" w:rsidRPr="00097E11" w:rsidRDefault="00097E11" w:rsidP="00097E11">
      <w:pPr>
        <w:pStyle w:val="Bezproreda"/>
        <w:rPr>
          <w:b w:val="0"/>
        </w:rPr>
      </w:pPr>
      <w:r w:rsidRPr="00097E11">
        <w:rPr>
          <w:b w:val="0"/>
        </w:rPr>
        <w:t>( 1 ) javno dostupne informacije prije zaključivanja ovog Ugovora, kao i na one informacije koje postaju javno dostupne na bilo koji drugi način izuzev uslijed raskida ovog Ugovora, te</w:t>
      </w:r>
    </w:p>
    <w:p w:rsidR="00097E11" w:rsidRPr="00097E11" w:rsidRDefault="00097E11" w:rsidP="00097E11">
      <w:pPr>
        <w:spacing w:after="0" w:line="240" w:lineRule="auto"/>
        <w:rPr>
          <w:rFonts w:ascii="Times New Roman" w:hAnsi="Times New Roman" w:cs="Times New Roman"/>
          <w:sz w:val="22"/>
          <w:szCs w:val="22"/>
        </w:rPr>
      </w:pPr>
      <w:r w:rsidRPr="00097E11">
        <w:rPr>
          <w:rFonts w:ascii="Times New Roman" w:hAnsi="Times New Roman" w:cs="Times New Roman"/>
          <w:sz w:val="22"/>
          <w:szCs w:val="22"/>
        </w:rPr>
        <w:t>( 2 ) sve informacije o drugoj ugovornoj strani koje su na zakonit način i bez povrede odredaba o zaštiti tajnosti poslovnih podataka i bankarske tajne dobivene od neke treće strane.</w:t>
      </w:r>
    </w:p>
    <w:p w:rsidR="00097E11" w:rsidRPr="00097E11" w:rsidRDefault="00097E11" w:rsidP="00097E11">
      <w:pPr>
        <w:pStyle w:val="Bezproreda"/>
        <w:rPr>
          <w:b w:val="0"/>
        </w:rPr>
      </w:pPr>
      <w:r w:rsidRPr="00097E11">
        <w:rPr>
          <w:b w:val="0"/>
        </w:rPr>
        <w:t>-  Odredbe o zaštiti tajnosti poslovnih informacije iz ovog članka Ugovora primjenjuju se između ugovornih strana za čitavo vrijeme trajanja ovog Ugovora kao i u roku od sljedeće 3 (tri) godine nakon njegovog prestanka bez obzira na način i razlog njegovog prestanka.</w:t>
      </w:r>
    </w:p>
    <w:p w:rsidR="00097E11" w:rsidRPr="00097E11" w:rsidRDefault="00097E11" w:rsidP="00097E11">
      <w:pPr>
        <w:pStyle w:val="Bezproreda"/>
        <w:rPr>
          <w:b w:val="0"/>
        </w:rPr>
      </w:pPr>
      <w:r w:rsidRPr="00097E11">
        <w:rPr>
          <w:b w:val="0"/>
        </w:rPr>
        <w:t xml:space="preserve">-  Ugovorne strane imaju pravo za potrebe provjere izvršenja obveza iz ovog ugovora angažirati revizore treće strane ili provjeru obaviti samostalno. U tom se slučaju obje ugovorne strane obvezuju revizorima ili drugoj strani osigurati pravo pristupa. </w:t>
      </w:r>
    </w:p>
    <w:p w:rsidR="00097E11" w:rsidRPr="00121A56" w:rsidRDefault="00097E11">
      <w:pPr>
        <w:pStyle w:val="Bezproreda"/>
        <w:jc w:val="center"/>
        <w:rPr>
          <w:b w:val="0"/>
        </w:rPr>
      </w:pPr>
    </w:p>
    <w:p w:rsidR="00BF60BC" w:rsidRPr="00121A56" w:rsidRDefault="00BF60BC" w:rsidP="00121A56">
      <w:pPr>
        <w:pStyle w:val="Bezproreda"/>
        <w:jc w:val="center"/>
        <w:rPr>
          <w:b w:val="0"/>
        </w:rPr>
      </w:pPr>
      <w:r w:rsidRPr="00121A56">
        <w:rPr>
          <w:b w:val="0"/>
        </w:rPr>
        <w:t>Članak 10.</w:t>
      </w:r>
    </w:p>
    <w:p w:rsidR="00BF60BC" w:rsidRPr="00121A56" w:rsidRDefault="00BF60BC" w:rsidP="00121A56">
      <w:pPr>
        <w:pStyle w:val="Bezproreda"/>
        <w:rPr>
          <w:b w:val="0"/>
          <w:bCs/>
        </w:rPr>
      </w:pPr>
      <w:r w:rsidRPr="00121A56">
        <w:rPr>
          <w:b w:val="0"/>
          <w:bCs/>
        </w:rPr>
        <w:t>Za sve što nije regulirano ovim Ugovorom primjenjivat će se odredbe Zakona o obveznim odnosima.</w:t>
      </w:r>
    </w:p>
    <w:p w:rsidR="00BF60BC" w:rsidRPr="00121A56" w:rsidRDefault="00BF60BC" w:rsidP="00121A56">
      <w:pPr>
        <w:pStyle w:val="Bezproreda"/>
        <w:rPr>
          <w:b w:val="0"/>
          <w:bCs/>
        </w:rPr>
      </w:pPr>
      <w:r w:rsidRPr="00121A56">
        <w:rPr>
          <w:b w:val="0"/>
          <w:bCs/>
        </w:rPr>
        <w:t xml:space="preserve">Sva sporna pitanja nastala primjenom ovog Ugovora, ugovorne strane nastojat će riješiti sporazumno, a u </w:t>
      </w:r>
      <w:r w:rsidR="00121A56">
        <w:rPr>
          <w:b w:val="0"/>
          <w:bCs/>
        </w:rPr>
        <w:t>protivnom</w:t>
      </w:r>
      <w:r w:rsidRPr="00121A56">
        <w:rPr>
          <w:b w:val="0"/>
          <w:bCs/>
        </w:rPr>
        <w:t xml:space="preserve"> ugovaraju nadležnost suda prema sjedištu naručitelja.</w:t>
      </w:r>
    </w:p>
    <w:p w:rsidR="00BF60BC" w:rsidRPr="00121A56" w:rsidRDefault="00BF60BC" w:rsidP="00121A56">
      <w:pPr>
        <w:pStyle w:val="Bezproreda"/>
        <w:rPr>
          <w:b w:val="0"/>
          <w:bCs/>
        </w:rPr>
      </w:pPr>
    </w:p>
    <w:p w:rsidR="00BF60BC" w:rsidRPr="00121A56" w:rsidRDefault="00BF60BC" w:rsidP="00121A56">
      <w:pPr>
        <w:pStyle w:val="Bezproreda"/>
        <w:jc w:val="center"/>
        <w:rPr>
          <w:b w:val="0"/>
          <w:bCs/>
        </w:rPr>
      </w:pPr>
      <w:r w:rsidRPr="00121A56">
        <w:rPr>
          <w:b w:val="0"/>
          <w:bCs/>
        </w:rPr>
        <w:t>Članak 11.</w:t>
      </w:r>
    </w:p>
    <w:p w:rsidR="00BF60BC" w:rsidRPr="00121A56" w:rsidRDefault="00BF60BC" w:rsidP="00121A56">
      <w:pPr>
        <w:pStyle w:val="Bezproreda"/>
        <w:rPr>
          <w:b w:val="0"/>
          <w:bCs/>
        </w:rPr>
      </w:pPr>
      <w:r w:rsidRPr="00121A56">
        <w:rPr>
          <w:b w:val="0"/>
          <w:bCs/>
        </w:rPr>
        <w:t>Ovaj Ugovor je sastavljen u četiri (4) istovjetna primjerka, od kojih naručitelj zadržava dva (2), a prodavatelj dva (2) primjerka, ugovorne strane su ga pročitale i u znak prihvata, vlastoručno ga potpisuju.</w:t>
      </w:r>
    </w:p>
    <w:p w:rsidR="00BF60BC" w:rsidRPr="00121A56" w:rsidRDefault="00BF60BC" w:rsidP="00121A56">
      <w:pPr>
        <w:pStyle w:val="Bezproreda"/>
        <w:rPr>
          <w:b w:val="0"/>
        </w:rPr>
      </w:pPr>
      <w:r w:rsidRPr="00121A56">
        <w:rPr>
          <w:b w:val="0"/>
        </w:rPr>
        <w:t>________________________________________________________________________________</w:t>
      </w:r>
    </w:p>
    <w:p w:rsidR="00BF60BC" w:rsidRPr="00673730" w:rsidRDefault="00BF60BC" w:rsidP="00BF60BC">
      <w:pPr>
        <w:jc w:val="both"/>
        <w:rPr>
          <w:rFonts w:ascii="Times New Roman" w:hAnsi="Times New Roman" w:cs="Times New Roman"/>
          <w:b/>
          <w:sz w:val="22"/>
          <w:szCs w:val="22"/>
        </w:rPr>
      </w:pPr>
      <w:r w:rsidRPr="00673730">
        <w:rPr>
          <w:rFonts w:ascii="Times New Roman" w:hAnsi="Times New Roman" w:cs="Times New Roman"/>
          <w:b/>
          <w:sz w:val="22"/>
          <w:szCs w:val="22"/>
        </w:rPr>
        <w:t>Potpisom i ovjerom ovog prijedloga ugovora potvrđujemo da smo ga pročitali, razumjeli te se slažemo s njegovim odredbama.</w:t>
      </w:r>
    </w:p>
    <w:p w:rsidR="00BF60BC" w:rsidRPr="00673730" w:rsidRDefault="00BF60BC" w:rsidP="00BF60BC">
      <w:pPr>
        <w:rPr>
          <w:rFonts w:ascii="Times New Roman" w:hAnsi="Times New Roman" w:cs="Times New Roman"/>
          <w:sz w:val="22"/>
          <w:szCs w:val="22"/>
        </w:rPr>
      </w:pPr>
    </w:p>
    <w:p w:rsidR="00BF60BC" w:rsidRPr="00673730" w:rsidRDefault="00664AEE" w:rsidP="00664AEE">
      <w:pPr>
        <w:jc w:val="center"/>
        <w:rPr>
          <w:rFonts w:ascii="Times New Roman" w:hAnsi="Times New Roman" w:cs="Times New Roman"/>
          <w:sz w:val="22"/>
          <w:szCs w:val="22"/>
        </w:rPr>
      </w:pPr>
      <w:r>
        <w:rPr>
          <w:rFonts w:ascii="Times New Roman" w:hAnsi="Times New Roman" w:cs="Times New Roman"/>
          <w:sz w:val="22"/>
          <w:szCs w:val="22"/>
        </w:rPr>
        <w:t xml:space="preserve">                                                                        </w:t>
      </w:r>
      <w:r w:rsidR="00BF60BC" w:rsidRPr="00673730">
        <w:rPr>
          <w:rFonts w:ascii="Times New Roman" w:hAnsi="Times New Roman" w:cs="Times New Roman"/>
          <w:sz w:val="22"/>
          <w:szCs w:val="22"/>
        </w:rPr>
        <w:t>MP                _______________________</w:t>
      </w:r>
    </w:p>
    <w:p w:rsidR="00BF60BC" w:rsidRPr="00664AEE" w:rsidRDefault="00664AEE" w:rsidP="00664AEE">
      <w:pPr>
        <w:jc w:val="center"/>
        <w:rPr>
          <w:rFonts w:ascii="Times New Roman" w:hAnsi="Times New Roman" w:cs="Times New Roman"/>
          <w:sz w:val="16"/>
          <w:szCs w:val="16"/>
        </w:rPr>
      </w:pPr>
      <w:r>
        <w:rPr>
          <w:rFonts w:ascii="Times New Roman" w:hAnsi="Times New Roman" w:cs="Times New Roman"/>
          <w:sz w:val="16"/>
          <w:szCs w:val="16"/>
        </w:rPr>
        <w:t xml:space="preserve">                                                                                                                                            </w:t>
      </w:r>
      <w:r w:rsidRPr="00664AEE">
        <w:rPr>
          <w:rFonts w:ascii="Times New Roman" w:hAnsi="Times New Roman" w:cs="Times New Roman"/>
          <w:sz w:val="16"/>
          <w:szCs w:val="16"/>
        </w:rPr>
        <w:t> </w:t>
      </w:r>
      <w:r w:rsidR="00BF60BC" w:rsidRPr="00664AEE">
        <w:rPr>
          <w:rFonts w:ascii="Times New Roman" w:hAnsi="Times New Roman" w:cs="Times New Roman"/>
          <w:sz w:val="16"/>
          <w:szCs w:val="16"/>
        </w:rPr>
        <w:t>  </w:t>
      </w:r>
      <w:r w:rsidR="00BF60BC" w:rsidRPr="00664AEE">
        <w:rPr>
          <w:rFonts w:ascii="Times New Roman" w:hAnsi="Times New Roman" w:cs="Times New Roman"/>
          <w:color w:val="00000A"/>
          <w:sz w:val="16"/>
          <w:szCs w:val="16"/>
        </w:rPr>
        <w:t>(</w:t>
      </w:r>
      <w:r w:rsidR="00BF60BC" w:rsidRPr="00664AEE">
        <w:rPr>
          <w:rFonts w:ascii="Times New Roman" w:hAnsi="Times New Roman" w:cs="Times New Roman"/>
          <w:i/>
          <w:color w:val="00000A"/>
          <w:sz w:val="16"/>
          <w:szCs w:val="16"/>
        </w:rPr>
        <w:t xml:space="preserve"> </w:t>
      </w:r>
      <w:r w:rsidR="00BF60BC" w:rsidRPr="00664AEE">
        <w:rPr>
          <w:rFonts w:ascii="Times New Roman" w:hAnsi="Times New Roman" w:cs="Times New Roman"/>
          <w:color w:val="00000A"/>
          <w:sz w:val="16"/>
          <w:szCs w:val="16"/>
        </w:rPr>
        <w:t xml:space="preserve">ime, prezime i potpis ponuditelja </w:t>
      </w:r>
      <w:r w:rsidR="00121A56" w:rsidRPr="00664AEE">
        <w:rPr>
          <w:rFonts w:ascii="Times New Roman" w:hAnsi="Times New Roman" w:cs="Times New Roman"/>
          <w:color w:val="00000A"/>
          <w:sz w:val="16"/>
          <w:szCs w:val="16"/>
        </w:rPr>
        <w:t>)</w:t>
      </w:r>
    </w:p>
    <w:p w:rsidR="005969DD" w:rsidRPr="00937BBB" w:rsidRDefault="005969DD" w:rsidP="005969DD">
      <w:pPr>
        <w:tabs>
          <w:tab w:val="left" w:pos="6672"/>
        </w:tabs>
        <w:jc w:val="center"/>
        <w:rPr>
          <w:rFonts w:ascii="Times New Roman" w:hAnsi="Times New Roman" w:cs="Times New Roman"/>
          <w:sz w:val="22"/>
          <w:szCs w:val="22"/>
        </w:rPr>
      </w:pPr>
    </w:p>
    <w:p w:rsidR="00435948" w:rsidRDefault="00435948" w:rsidP="002D64E8">
      <w:pPr>
        <w:pStyle w:val="Bezproreda"/>
        <w:rPr>
          <w:rFonts w:cs="Times New Roman"/>
          <w:b w:val="0"/>
        </w:rPr>
      </w:pPr>
    </w:p>
    <w:p w:rsidR="007629D1" w:rsidRDefault="007629D1" w:rsidP="002D64E8">
      <w:pPr>
        <w:pStyle w:val="Bezproreda"/>
        <w:rPr>
          <w:rFonts w:cs="Times New Roman"/>
          <w:b w:val="0"/>
        </w:rPr>
      </w:pPr>
    </w:p>
    <w:p w:rsidR="007629D1" w:rsidRDefault="007629D1" w:rsidP="002D64E8">
      <w:pPr>
        <w:pStyle w:val="Bezproreda"/>
        <w:rPr>
          <w:rFonts w:cs="Times New Roman"/>
          <w:b w:val="0"/>
        </w:rPr>
      </w:pPr>
    </w:p>
    <w:p w:rsidR="007629D1" w:rsidRDefault="007629D1" w:rsidP="002D64E8">
      <w:pPr>
        <w:pStyle w:val="Bezproreda"/>
        <w:rPr>
          <w:rFonts w:cs="Times New Roman"/>
          <w:b w:val="0"/>
        </w:rPr>
      </w:pPr>
    </w:p>
    <w:p w:rsidR="004828B0" w:rsidRDefault="004828B0" w:rsidP="007629D1">
      <w:pPr>
        <w:rPr>
          <w:rFonts w:ascii="Times New Roman" w:hAnsi="Times New Roman" w:cs="Times New Roman"/>
          <w:sz w:val="22"/>
          <w:szCs w:val="22"/>
        </w:rPr>
      </w:pPr>
    </w:p>
    <w:p w:rsidR="004828B0" w:rsidRDefault="004828B0" w:rsidP="007629D1">
      <w:pPr>
        <w:rPr>
          <w:rFonts w:ascii="Times New Roman" w:hAnsi="Times New Roman" w:cs="Times New Roman"/>
          <w:sz w:val="22"/>
          <w:szCs w:val="22"/>
        </w:rPr>
      </w:pPr>
    </w:p>
    <w:p w:rsidR="00E36A62" w:rsidRDefault="00E36A62" w:rsidP="007629D1">
      <w:pPr>
        <w:rPr>
          <w:rFonts w:ascii="Times New Roman" w:hAnsi="Times New Roman" w:cs="Times New Roman"/>
          <w:sz w:val="22"/>
          <w:szCs w:val="22"/>
        </w:rPr>
      </w:pPr>
    </w:p>
    <w:p w:rsidR="00E36A62" w:rsidRDefault="00E36A62" w:rsidP="007629D1">
      <w:pPr>
        <w:rPr>
          <w:rFonts w:ascii="Times New Roman" w:hAnsi="Times New Roman" w:cs="Times New Roman"/>
          <w:sz w:val="22"/>
          <w:szCs w:val="22"/>
        </w:rPr>
      </w:pPr>
    </w:p>
    <w:p w:rsidR="00B30008" w:rsidRDefault="00B30008" w:rsidP="007629D1">
      <w:pPr>
        <w:rPr>
          <w:rFonts w:ascii="Times New Roman" w:hAnsi="Times New Roman" w:cs="Times New Roman"/>
          <w:sz w:val="22"/>
          <w:szCs w:val="22"/>
        </w:rPr>
      </w:pPr>
    </w:p>
    <w:p w:rsidR="00B30008" w:rsidRDefault="00B30008" w:rsidP="007629D1">
      <w:pPr>
        <w:rPr>
          <w:rFonts w:ascii="Times New Roman" w:hAnsi="Times New Roman" w:cs="Times New Roman"/>
          <w:sz w:val="22"/>
          <w:szCs w:val="22"/>
        </w:rPr>
      </w:pPr>
    </w:p>
    <w:p w:rsidR="00B30008" w:rsidRDefault="00B30008" w:rsidP="007629D1">
      <w:pPr>
        <w:rPr>
          <w:rFonts w:ascii="Times New Roman" w:hAnsi="Times New Roman" w:cs="Times New Roman"/>
          <w:sz w:val="22"/>
          <w:szCs w:val="22"/>
        </w:rPr>
      </w:pPr>
    </w:p>
    <w:p w:rsidR="00B30008" w:rsidRDefault="00B30008" w:rsidP="007629D1">
      <w:pPr>
        <w:rPr>
          <w:rFonts w:ascii="Times New Roman" w:hAnsi="Times New Roman" w:cs="Times New Roman"/>
          <w:sz w:val="22"/>
          <w:szCs w:val="22"/>
        </w:rPr>
      </w:pPr>
    </w:p>
    <w:p w:rsidR="00B30008" w:rsidRDefault="00B30008" w:rsidP="007629D1">
      <w:pPr>
        <w:rPr>
          <w:rFonts w:ascii="Times New Roman" w:hAnsi="Times New Roman" w:cs="Times New Roman"/>
          <w:sz w:val="22"/>
          <w:szCs w:val="22"/>
        </w:rPr>
      </w:pPr>
    </w:p>
    <w:p w:rsidR="007629D1" w:rsidRPr="001F3DED" w:rsidRDefault="007629D1" w:rsidP="001F3DED">
      <w:pPr>
        <w:pStyle w:val="Naslov2"/>
        <w:jc w:val="left"/>
        <w:rPr>
          <w:rFonts w:ascii="Times New Roman" w:hAnsi="Times New Roman" w:cs="Times New Roman"/>
          <w:i w:val="0"/>
          <w:iCs w:val="0"/>
          <w:sz w:val="22"/>
          <w:szCs w:val="22"/>
        </w:rPr>
      </w:pPr>
      <w:bookmarkStart w:id="67" w:name="_Toc15203427"/>
      <w:r w:rsidRPr="001F3DED">
        <w:rPr>
          <w:rFonts w:ascii="Times New Roman" w:hAnsi="Times New Roman" w:cs="Times New Roman"/>
          <w:i w:val="0"/>
          <w:iCs w:val="0"/>
          <w:sz w:val="22"/>
          <w:szCs w:val="22"/>
        </w:rPr>
        <w:lastRenderedPageBreak/>
        <w:t>PRIJEDLOG UGOVORA O DAVANJU NA KORIŠTENJE MEDICINSKOG UREĐAJA</w:t>
      </w:r>
      <w:bookmarkEnd w:id="67"/>
    </w:p>
    <w:p w:rsidR="007629D1" w:rsidRPr="00537253" w:rsidRDefault="007629D1" w:rsidP="007629D1">
      <w:pPr>
        <w:rPr>
          <w:rFonts w:ascii="Times New Roman" w:hAnsi="Times New Roman" w:cs="Times New Roman"/>
          <w:bCs/>
          <w:sz w:val="22"/>
          <w:szCs w:val="22"/>
        </w:rPr>
      </w:pPr>
      <w:r w:rsidRPr="00537253">
        <w:rPr>
          <w:rFonts w:ascii="Times New Roman" w:hAnsi="Times New Roman" w:cs="Times New Roman"/>
          <w:bCs/>
          <w:sz w:val="22"/>
          <w:szCs w:val="22"/>
        </w:rPr>
        <w:t>- obvezno navesti podatke o uređaju ( puni naziv</w:t>
      </w:r>
      <w:r w:rsidR="00827D7F">
        <w:rPr>
          <w:rFonts w:ascii="Times New Roman" w:hAnsi="Times New Roman" w:cs="Times New Roman"/>
          <w:bCs/>
          <w:sz w:val="22"/>
          <w:szCs w:val="22"/>
        </w:rPr>
        <w:t>, model</w:t>
      </w:r>
      <w:r w:rsidRPr="00537253">
        <w:rPr>
          <w:rFonts w:ascii="Times New Roman" w:hAnsi="Times New Roman" w:cs="Times New Roman"/>
          <w:bCs/>
          <w:sz w:val="22"/>
          <w:szCs w:val="22"/>
        </w:rPr>
        <w:t xml:space="preserve"> i proizvođač )</w:t>
      </w:r>
    </w:p>
    <w:p w:rsidR="00943809" w:rsidRPr="00537253" w:rsidRDefault="00943809" w:rsidP="007629D1">
      <w:pPr>
        <w:rPr>
          <w:rFonts w:ascii="Times New Roman" w:hAnsi="Times New Roman" w:cs="Times New Roman"/>
          <w:bCs/>
          <w:sz w:val="22"/>
          <w:szCs w:val="22"/>
        </w:rPr>
      </w:pPr>
      <w:r w:rsidRPr="00537253">
        <w:rPr>
          <w:rFonts w:ascii="Times New Roman" w:hAnsi="Times New Roman" w:cs="Times New Roman"/>
          <w:bCs/>
          <w:sz w:val="22"/>
          <w:szCs w:val="22"/>
        </w:rPr>
        <w:t>Grupa 1., Grupa 1</w:t>
      </w:r>
      <w:r w:rsidR="00537253" w:rsidRPr="00537253">
        <w:rPr>
          <w:rFonts w:ascii="Times New Roman" w:hAnsi="Times New Roman" w:cs="Times New Roman"/>
          <w:bCs/>
          <w:sz w:val="22"/>
          <w:szCs w:val="22"/>
        </w:rPr>
        <w:t>6</w:t>
      </w:r>
      <w:r w:rsidRPr="00537253">
        <w:rPr>
          <w:rFonts w:ascii="Times New Roman" w:hAnsi="Times New Roman" w:cs="Times New Roman"/>
          <w:bCs/>
          <w:sz w:val="22"/>
          <w:szCs w:val="22"/>
        </w:rPr>
        <w:t>. i Grupa 1</w:t>
      </w:r>
      <w:r w:rsidR="00537253" w:rsidRPr="00537253">
        <w:rPr>
          <w:rFonts w:ascii="Times New Roman" w:hAnsi="Times New Roman" w:cs="Times New Roman"/>
          <w:bCs/>
          <w:sz w:val="22"/>
          <w:szCs w:val="22"/>
        </w:rPr>
        <w:t>7</w:t>
      </w:r>
      <w:r w:rsidRPr="00537253">
        <w:rPr>
          <w:rFonts w:ascii="Times New Roman" w:hAnsi="Times New Roman" w:cs="Times New Roman"/>
          <w:bCs/>
          <w:sz w:val="22"/>
          <w:szCs w:val="22"/>
        </w:rPr>
        <w:t>.</w:t>
      </w:r>
    </w:p>
    <w:p w:rsidR="007629D1" w:rsidRPr="00883E30" w:rsidRDefault="007629D1" w:rsidP="007629D1">
      <w:pPr>
        <w:pStyle w:val="Odlomakpopisa2"/>
        <w:ind w:left="720"/>
        <w:rPr>
          <w:rFonts w:ascii="Times New Roman" w:hAnsi="Times New Roman"/>
          <w:b/>
          <w:sz w:val="22"/>
          <w:szCs w:val="22"/>
        </w:rPr>
      </w:pPr>
    </w:p>
    <w:p w:rsidR="007629D1" w:rsidRPr="00937BBB" w:rsidRDefault="007629D1" w:rsidP="007629D1">
      <w:pPr>
        <w:pStyle w:val="Bezproreda"/>
        <w:rPr>
          <w:b w:val="0"/>
        </w:rPr>
      </w:pPr>
      <w:r w:rsidRPr="00937BBB">
        <w:rPr>
          <w:rFonts w:cs="Times New Roman"/>
          <w:b w:val="0"/>
        </w:rPr>
        <w:t xml:space="preserve">OPĆA ŽUPANIJSKA BOLNICA PAKRAC I BOLNICA HRVATSKIH VETERANA, Bolnička ulica 74, 34550 Pakrac, </w:t>
      </w:r>
      <w:r w:rsidRPr="00937BBB">
        <w:rPr>
          <w:b w:val="0"/>
          <w:bCs/>
          <w:color w:val="000000" w:themeColor="text1"/>
        </w:rPr>
        <w:t xml:space="preserve">OIB : </w:t>
      </w:r>
      <w:r w:rsidRPr="00937BBB">
        <w:rPr>
          <w:b w:val="0"/>
        </w:rPr>
        <w:t>18103492590</w:t>
      </w:r>
      <w:r>
        <w:rPr>
          <w:b w:val="0"/>
        </w:rPr>
        <w:t xml:space="preserve">, koju zastupa </w:t>
      </w:r>
      <w:r w:rsidRPr="00937BBB">
        <w:rPr>
          <w:b w:val="0"/>
        </w:rPr>
        <w:t xml:space="preserve">ravnatelj Marina Major dipl. iur. </w:t>
      </w:r>
    </w:p>
    <w:p w:rsidR="007629D1" w:rsidRPr="00072359" w:rsidRDefault="007629D1" w:rsidP="00072359">
      <w:pPr>
        <w:pStyle w:val="Bezproreda"/>
        <w:rPr>
          <w:b w:val="0"/>
        </w:rPr>
      </w:pPr>
      <w:r w:rsidRPr="00072359">
        <w:rPr>
          <w:b w:val="0"/>
        </w:rPr>
        <w:t xml:space="preserve"> (u nastavku teksta: Primatelj)  </w:t>
      </w:r>
    </w:p>
    <w:p w:rsidR="007629D1" w:rsidRPr="00072359" w:rsidRDefault="007629D1" w:rsidP="00072359">
      <w:pPr>
        <w:pStyle w:val="Bezproreda"/>
        <w:rPr>
          <w:b w:val="0"/>
        </w:rPr>
      </w:pPr>
      <w:r w:rsidRPr="00072359">
        <w:rPr>
          <w:b w:val="0"/>
        </w:rPr>
        <w:t>i</w:t>
      </w:r>
    </w:p>
    <w:p w:rsidR="007629D1" w:rsidRPr="00883E30" w:rsidRDefault="007629D1" w:rsidP="007629D1">
      <w:pPr>
        <w:rPr>
          <w:rFonts w:ascii="Times New Roman" w:hAnsi="Times New Roman" w:cs="Times New Roman"/>
          <w:sz w:val="22"/>
          <w:szCs w:val="22"/>
        </w:rPr>
      </w:pPr>
      <w:r w:rsidRPr="00883E30">
        <w:rPr>
          <w:rFonts w:ascii="Times New Roman" w:hAnsi="Times New Roman" w:cs="Times New Roman"/>
          <w:sz w:val="22"/>
          <w:szCs w:val="22"/>
        </w:rPr>
        <w:t xml:space="preserve">_________________________________________________________OIB: ___________________ </w:t>
      </w:r>
    </w:p>
    <w:p w:rsidR="007629D1" w:rsidRPr="00883E30" w:rsidRDefault="007629D1" w:rsidP="007629D1">
      <w:pPr>
        <w:rPr>
          <w:rFonts w:ascii="Times New Roman" w:hAnsi="Times New Roman" w:cs="Times New Roman"/>
          <w:sz w:val="22"/>
          <w:szCs w:val="22"/>
        </w:rPr>
      </w:pPr>
      <w:r w:rsidRPr="00883E30">
        <w:rPr>
          <w:rFonts w:ascii="Times New Roman" w:hAnsi="Times New Roman" w:cs="Times New Roman"/>
          <w:sz w:val="22"/>
          <w:szCs w:val="22"/>
        </w:rPr>
        <w:t xml:space="preserve">koju zastupa  _____________________________________  (u nastavku teksta: </w:t>
      </w:r>
      <w:r w:rsidRPr="009920FB">
        <w:rPr>
          <w:rFonts w:ascii="Times New Roman" w:hAnsi="Times New Roman" w:cs="Times New Roman"/>
          <w:sz w:val="22"/>
          <w:szCs w:val="22"/>
        </w:rPr>
        <w:t>Davatelj),</w:t>
      </w:r>
    </w:p>
    <w:p w:rsidR="007629D1" w:rsidRPr="00072359" w:rsidRDefault="007629D1" w:rsidP="00072359">
      <w:pPr>
        <w:pStyle w:val="Bezproreda"/>
        <w:rPr>
          <w:b w:val="0"/>
        </w:rPr>
      </w:pPr>
      <w:r w:rsidRPr="00072359">
        <w:rPr>
          <w:b w:val="0"/>
        </w:rPr>
        <w:t xml:space="preserve">sklapaju </w:t>
      </w:r>
    </w:p>
    <w:p w:rsidR="007629D1" w:rsidRPr="00072359" w:rsidRDefault="007629D1" w:rsidP="00072359">
      <w:pPr>
        <w:pStyle w:val="Bezproreda"/>
        <w:rPr>
          <w:b w:val="0"/>
        </w:rPr>
      </w:pPr>
    </w:p>
    <w:p w:rsidR="007629D1" w:rsidRPr="00883E30" w:rsidRDefault="007629D1" w:rsidP="007629D1">
      <w:pPr>
        <w:autoSpaceDE w:val="0"/>
        <w:autoSpaceDN w:val="0"/>
        <w:adjustRightInd w:val="0"/>
        <w:jc w:val="center"/>
        <w:rPr>
          <w:rFonts w:ascii="Times New Roman" w:hAnsi="Times New Roman" w:cs="Times New Roman"/>
          <w:bCs/>
          <w:sz w:val="22"/>
          <w:szCs w:val="22"/>
        </w:rPr>
      </w:pPr>
      <w:r w:rsidRPr="00883E30">
        <w:rPr>
          <w:rFonts w:ascii="Times New Roman" w:hAnsi="Times New Roman" w:cs="Times New Roman"/>
          <w:bCs/>
          <w:sz w:val="22"/>
          <w:szCs w:val="22"/>
        </w:rPr>
        <w:t xml:space="preserve">UGOVOR O DAVANJU NA KORIŠTENJE </w:t>
      </w:r>
    </w:p>
    <w:p w:rsidR="007629D1" w:rsidRPr="00883E30" w:rsidRDefault="007629D1" w:rsidP="007629D1">
      <w:pPr>
        <w:autoSpaceDE w:val="0"/>
        <w:autoSpaceDN w:val="0"/>
        <w:adjustRightInd w:val="0"/>
        <w:jc w:val="center"/>
        <w:rPr>
          <w:rFonts w:ascii="Times New Roman" w:hAnsi="Times New Roman" w:cs="Times New Roman"/>
          <w:bCs/>
          <w:sz w:val="22"/>
          <w:szCs w:val="22"/>
        </w:rPr>
      </w:pPr>
      <w:r w:rsidRPr="00883E30">
        <w:rPr>
          <w:rFonts w:ascii="Times New Roman" w:hAnsi="Times New Roman" w:cs="Times New Roman"/>
          <w:bCs/>
          <w:sz w:val="22"/>
          <w:szCs w:val="22"/>
        </w:rPr>
        <w:t xml:space="preserve">MEDICINSKOG UREĐAJA </w:t>
      </w:r>
    </w:p>
    <w:p w:rsidR="007629D1" w:rsidRPr="00883E30" w:rsidRDefault="007629D1" w:rsidP="00943809">
      <w:pPr>
        <w:pStyle w:val="Bezproreda"/>
      </w:pPr>
    </w:p>
    <w:p w:rsidR="007629D1" w:rsidRPr="005D4FA8" w:rsidRDefault="007629D1" w:rsidP="005D4FA8">
      <w:pPr>
        <w:pStyle w:val="Bezproreda"/>
        <w:jc w:val="center"/>
        <w:rPr>
          <w:b w:val="0"/>
        </w:rPr>
      </w:pPr>
      <w:r w:rsidRPr="005D4FA8">
        <w:rPr>
          <w:b w:val="0"/>
        </w:rPr>
        <w:t>Članak 1.</w:t>
      </w:r>
    </w:p>
    <w:p w:rsidR="00827D7F" w:rsidRPr="00072359" w:rsidRDefault="007629D1" w:rsidP="00072359">
      <w:pPr>
        <w:pStyle w:val="Bezproreda"/>
        <w:rPr>
          <w:b w:val="0"/>
        </w:rPr>
      </w:pPr>
      <w:r w:rsidRPr="009920FB">
        <w:rPr>
          <w:b w:val="0"/>
          <w:bCs/>
        </w:rPr>
        <w:t xml:space="preserve">(1) Predmet </w:t>
      </w:r>
      <w:r w:rsidRPr="009920FB">
        <w:rPr>
          <w:b w:val="0"/>
        </w:rPr>
        <w:t xml:space="preserve">ovog Ugovora je medicinski uređaj koji </w:t>
      </w:r>
      <w:r w:rsidRPr="009920FB">
        <w:rPr>
          <w:b w:val="0"/>
          <w:bCs/>
        </w:rPr>
        <w:t xml:space="preserve">davatelj </w:t>
      </w:r>
      <w:r w:rsidRPr="009920FB">
        <w:rPr>
          <w:b w:val="0"/>
        </w:rPr>
        <w:t xml:space="preserve">daje na korištenje </w:t>
      </w:r>
      <w:r w:rsidRPr="009920FB">
        <w:rPr>
          <w:b w:val="0"/>
          <w:bCs/>
        </w:rPr>
        <w:t xml:space="preserve">primatelju </w:t>
      </w:r>
      <w:r w:rsidRPr="009920FB">
        <w:rPr>
          <w:b w:val="0"/>
        </w:rPr>
        <w:t xml:space="preserve">na način i pod uvjetima utvrđenim ovim Ugovorom, a vezano uz otvoreni postupak javne nabave </w:t>
      </w:r>
      <w:r w:rsidR="00827D7F">
        <w:rPr>
          <w:b w:val="0"/>
        </w:rPr>
        <w:t xml:space="preserve">i sklopljeni Okvirni sporazum </w:t>
      </w:r>
      <w:r w:rsidRPr="009920FB">
        <w:rPr>
          <w:b w:val="0"/>
        </w:rPr>
        <w:t xml:space="preserve">za predmet nabave </w:t>
      </w:r>
      <w:r w:rsidR="009920FB" w:rsidRPr="009920FB">
        <w:rPr>
          <w:b w:val="0"/>
        </w:rPr>
        <w:t>–</w:t>
      </w:r>
      <w:r w:rsidR="00A80FF6" w:rsidRPr="00DB7389">
        <w:rPr>
          <w:rFonts w:cs="Times New Roman"/>
          <w:b w:val="0"/>
          <w:bCs/>
        </w:rPr>
        <w:t>Medicinski potrošni materijal za dijagnostiku</w:t>
      </w:r>
      <w:r w:rsidR="00A80FF6">
        <w:rPr>
          <w:rFonts w:cs="Times New Roman"/>
          <w:b w:val="0"/>
          <w:bCs/>
        </w:rPr>
        <w:t>,</w:t>
      </w:r>
      <w:r w:rsidR="009920FB">
        <w:rPr>
          <w:b w:val="0"/>
        </w:rPr>
        <w:t xml:space="preserve"> Grupa </w:t>
      </w:r>
      <w:r w:rsidR="009920FB" w:rsidRPr="009920FB">
        <w:rPr>
          <w:b w:val="0"/>
        </w:rPr>
        <w:t xml:space="preserve"> ________________</w:t>
      </w:r>
      <w:r w:rsidR="00072359">
        <w:rPr>
          <w:b w:val="0"/>
        </w:rPr>
        <w:t>.</w:t>
      </w:r>
    </w:p>
    <w:p w:rsidR="007629D1" w:rsidRPr="00883E30" w:rsidRDefault="007629D1" w:rsidP="007629D1">
      <w:pPr>
        <w:autoSpaceDE w:val="0"/>
        <w:autoSpaceDN w:val="0"/>
        <w:adjustRightInd w:val="0"/>
        <w:jc w:val="both"/>
        <w:rPr>
          <w:rFonts w:ascii="Times New Roman" w:hAnsi="Times New Roman" w:cs="Times New Roman"/>
          <w:bCs/>
          <w:sz w:val="22"/>
          <w:szCs w:val="22"/>
        </w:rPr>
      </w:pPr>
      <w:r w:rsidRPr="00883E30">
        <w:rPr>
          <w:rFonts w:ascii="Times New Roman" w:hAnsi="Times New Roman" w:cs="Times New Roman"/>
          <w:bCs/>
          <w:sz w:val="22"/>
          <w:szCs w:val="22"/>
        </w:rPr>
        <w:t>(2) Davatelj daje na korištenje za laboratorij primatelja medicinski uređaj -</w:t>
      </w:r>
    </w:p>
    <w:p w:rsidR="007629D1" w:rsidRPr="00827D7F" w:rsidRDefault="00827D7F" w:rsidP="00827D7F">
      <w:pPr>
        <w:pStyle w:val="Bezproreda"/>
        <w:rPr>
          <w:b w:val="0"/>
          <w:bCs/>
        </w:rPr>
      </w:pPr>
      <w:r w:rsidRPr="00827D7F">
        <w:rPr>
          <w:b w:val="0"/>
          <w:bCs/>
        </w:rPr>
        <w:t>Naziv uređaja: _______________________________________________________________________</w:t>
      </w:r>
    </w:p>
    <w:p w:rsidR="00827D7F" w:rsidRPr="00827D7F" w:rsidRDefault="00827D7F" w:rsidP="00827D7F">
      <w:pPr>
        <w:pStyle w:val="Bezproreda"/>
        <w:rPr>
          <w:b w:val="0"/>
          <w:bCs/>
        </w:rPr>
      </w:pPr>
    </w:p>
    <w:p w:rsidR="00827D7F" w:rsidRPr="00827D7F" w:rsidRDefault="00827D7F" w:rsidP="00827D7F">
      <w:pPr>
        <w:pStyle w:val="Bezproreda"/>
        <w:rPr>
          <w:b w:val="0"/>
          <w:bCs/>
        </w:rPr>
      </w:pPr>
      <w:r w:rsidRPr="00827D7F">
        <w:rPr>
          <w:b w:val="0"/>
          <w:bCs/>
        </w:rPr>
        <w:t>Model : _____________________________________________________________________________</w:t>
      </w:r>
    </w:p>
    <w:p w:rsidR="00827D7F" w:rsidRPr="00827D7F" w:rsidRDefault="00827D7F" w:rsidP="00827D7F">
      <w:pPr>
        <w:pStyle w:val="Bezproreda"/>
        <w:rPr>
          <w:rFonts w:cs="Times New Roman"/>
          <w:b w:val="0"/>
          <w:bCs/>
        </w:rPr>
      </w:pPr>
    </w:p>
    <w:p w:rsidR="007629D1" w:rsidRPr="00827D7F" w:rsidRDefault="00827D7F" w:rsidP="00827D7F">
      <w:pPr>
        <w:pStyle w:val="Bezproreda"/>
        <w:rPr>
          <w:rFonts w:cs="Times New Roman"/>
          <w:b w:val="0"/>
          <w:bCs/>
        </w:rPr>
      </w:pPr>
      <w:r w:rsidRPr="00827D7F">
        <w:rPr>
          <w:rFonts w:cs="Times New Roman"/>
          <w:b w:val="0"/>
          <w:bCs/>
        </w:rPr>
        <w:t>P</w:t>
      </w:r>
      <w:r w:rsidR="007629D1" w:rsidRPr="00827D7F">
        <w:rPr>
          <w:rFonts w:cs="Times New Roman"/>
          <w:b w:val="0"/>
          <w:bCs/>
        </w:rPr>
        <w:t>roizvođač</w:t>
      </w:r>
      <w:r w:rsidRPr="00827D7F">
        <w:rPr>
          <w:rFonts w:cs="Times New Roman"/>
          <w:b w:val="0"/>
          <w:bCs/>
        </w:rPr>
        <w:t xml:space="preserve"> : </w:t>
      </w:r>
      <w:r w:rsidR="007629D1" w:rsidRPr="00827D7F">
        <w:rPr>
          <w:rFonts w:cs="Times New Roman"/>
          <w:b w:val="0"/>
          <w:bCs/>
          <w:i/>
        </w:rPr>
        <w:t xml:space="preserve"> ___________________________________________________________ </w:t>
      </w:r>
      <w:r w:rsidR="005D4FA8" w:rsidRPr="00827D7F">
        <w:rPr>
          <w:rFonts w:cs="Times New Roman"/>
          <w:b w:val="0"/>
          <w:bCs/>
        </w:rPr>
        <w:t>.</w:t>
      </w:r>
    </w:p>
    <w:p w:rsidR="00827D7F" w:rsidRPr="00827D7F" w:rsidRDefault="00827D7F" w:rsidP="005D4FA8">
      <w:pPr>
        <w:autoSpaceDE w:val="0"/>
        <w:autoSpaceDN w:val="0"/>
        <w:adjustRightInd w:val="0"/>
        <w:jc w:val="both"/>
        <w:rPr>
          <w:rFonts w:ascii="Times New Roman" w:hAnsi="Times New Roman" w:cs="Times New Roman"/>
          <w:iCs/>
          <w:sz w:val="16"/>
          <w:szCs w:val="16"/>
        </w:rPr>
      </w:pPr>
      <w:r w:rsidRPr="00883E30">
        <w:rPr>
          <w:rFonts w:ascii="Times New Roman" w:hAnsi="Times New Roman" w:cs="Times New Roman"/>
          <w:b/>
          <w:bCs/>
          <w:sz w:val="16"/>
          <w:szCs w:val="16"/>
        </w:rPr>
        <w:t xml:space="preserve">                                                                    </w:t>
      </w:r>
    </w:p>
    <w:p w:rsidR="007629D1" w:rsidRPr="00072359" w:rsidRDefault="007629D1" w:rsidP="00072359">
      <w:pPr>
        <w:pStyle w:val="Bezproreda"/>
        <w:rPr>
          <w:b w:val="0"/>
        </w:rPr>
      </w:pPr>
      <w:r w:rsidRPr="00072359">
        <w:rPr>
          <w:b w:val="0"/>
          <w:bCs/>
        </w:rPr>
        <w:t xml:space="preserve">(3) Davatelj </w:t>
      </w:r>
      <w:r w:rsidRPr="00072359">
        <w:rPr>
          <w:b w:val="0"/>
        </w:rPr>
        <w:t xml:space="preserve">ustupa </w:t>
      </w:r>
      <w:r w:rsidRPr="00072359">
        <w:rPr>
          <w:b w:val="0"/>
          <w:bCs/>
        </w:rPr>
        <w:t xml:space="preserve">primatelju </w:t>
      </w:r>
      <w:r w:rsidRPr="00072359">
        <w:rPr>
          <w:b w:val="0"/>
        </w:rPr>
        <w:t xml:space="preserve">medicinski uređaj za njegove potrebe, </w:t>
      </w:r>
      <w:r w:rsidRPr="00072359">
        <w:rPr>
          <w:b w:val="0"/>
          <w:bCs/>
        </w:rPr>
        <w:t>bez naknade</w:t>
      </w:r>
      <w:r w:rsidRPr="00072359">
        <w:rPr>
          <w:b w:val="0"/>
        </w:rPr>
        <w:t>.</w:t>
      </w:r>
    </w:p>
    <w:p w:rsidR="007629D1" w:rsidRPr="00072359" w:rsidRDefault="007629D1" w:rsidP="00072359">
      <w:pPr>
        <w:pStyle w:val="Bezproreda"/>
        <w:rPr>
          <w:b w:val="0"/>
        </w:rPr>
      </w:pPr>
      <w:r w:rsidRPr="00072359">
        <w:rPr>
          <w:b w:val="0"/>
        </w:rPr>
        <w:t xml:space="preserve">(4) Davatelj se obvezuje o svom trošku instalirati medicinski uređaj u laboratorij primatelja u roku od osam dana od dana potpisa </w:t>
      </w:r>
      <w:r w:rsidR="00827D7F">
        <w:rPr>
          <w:b w:val="0"/>
        </w:rPr>
        <w:t>Okvirnog sporazuma</w:t>
      </w:r>
      <w:r w:rsidRPr="00072359">
        <w:rPr>
          <w:b w:val="0"/>
        </w:rPr>
        <w:t>, a najkasnije tri dana prije dana prve isporuke ugovorene robe</w:t>
      </w:r>
      <w:r w:rsidR="005D4FA8" w:rsidRPr="00072359">
        <w:rPr>
          <w:b w:val="0"/>
        </w:rPr>
        <w:t>.</w:t>
      </w:r>
    </w:p>
    <w:p w:rsidR="005D4FA8" w:rsidRPr="005D4FA8" w:rsidRDefault="005D4FA8" w:rsidP="005D4FA8">
      <w:pPr>
        <w:pStyle w:val="Bezproreda"/>
        <w:rPr>
          <w:b w:val="0"/>
        </w:rPr>
      </w:pPr>
    </w:p>
    <w:p w:rsidR="007629D1" w:rsidRPr="005D4FA8" w:rsidRDefault="007629D1" w:rsidP="005D4FA8">
      <w:pPr>
        <w:pStyle w:val="Bezproreda"/>
        <w:jc w:val="center"/>
        <w:rPr>
          <w:b w:val="0"/>
        </w:rPr>
      </w:pPr>
      <w:r w:rsidRPr="005D4FA8">
        <w:rPr>
          <w:b w:val="0"/>
        </w:rPr>
        <w:t>Članak 2.</w:t>
      </w:r>
    </w:p>
    <w:p w:rsidR="007629D1" w:rsidRPr="005D4FA8" w:rsidRDefault="007629D1" w:rsidP="005D4FA8">
      <w:pPr>
        <w:pStyle w:val="Bezproreda"/>
        <w:rPr>
          <w:b w:val="0"/>
        </w:rPr>
      </w:pPr>
      <w:r w:rsidRPr="005D4FA8">
        <w:rPr>
          <w:b w:val="0"/>
        </w:rPr>
        <w:t xml:space="preserve">(1) Davatelj se obvezuje o svom trošku održavati uređaj iz članka 1. i osigurati jamstvo na uređaj te snositi trošak ugradnje rezervnih dijelova i usluga za vrijeme trajanja ovog ugovora. </w:t>
      </w:r>
    </w:p>
    <w:p w:rsidR="007629D1" w:rsidRPr="005D4FA8" w:rsidRDefault="007629D1" w:rsidP="005D4FA8">
      <w:pPr>
        <w:pStyle w:val="Bezproreda"/>
        <w:rPr>
          <w:b w:val="0"/>
        </w:rPr>
      </w:pPr>
      <w:r w:rsidRPr="005D4FA8">
        <w:rPr>
          <w:b w:val="0"/>
        </w:rPr>
        <w:t>(2) Davatelj se obvezuje osigurati servis opreme 24 h dnevno te ukoliko je potrebno osigurati i snositi troškove spajanja uređaja koji daje na korištenje</w:t>
      </w:r>
      <w:r w:rsidR="00827D7F">
        <w:rPr>
          <w:b w:val="0"/>
        </w:rPr>
        <w:t>,</w:t>
      </w:r>
      <w:r w:rsidRPr="005D4FA8">
        <w:rPr>
          <w:b w:val="0"/>
        </w:rPr>
        <w:t xml:space="preserve"> na postojeće informacijske sustave.</w:t>
      </w:r>
    </w:p>
    <w:p w:rsidR="007629D1" w:rsidRPr="005D4FA8" w:rsidRDefault="007629D1" w:rsidP="005D4FA8">
      <w:pPr>
        <w:pStyle w:val="Bezproreda"/>
        <w:rPr>
          <w:b w:val="0"/>
        </w:rPr>
      </w:pPr>
      <w:r w:rsidRPr="005D4FA8">
        <w:rPr>
          <w:b w:val="0"/>
        </w:rPr>
        <w:t>(3) Davatelj se obvezuje dostaviti upute za korištenje, održavanje i tehničke osobine koje moraju biti na hrvatskom jeziku, snositi troškove provođenja edukacije za rukovanje uređajem.</w:t>
      </w:r>
    </w:p>
    <w:p w:rsidR="007629D1" w:rsidRPr="005D4FA8" w:rsidRDefault="007629D1" w:rsidP="005D4FA8">
      <w:pPr>
        <w:pStyle w:val="Bezproreda"/>
        <w:rPr>
          <w:b w:val="0"/>
        </w:rPr>
      </w:pPr>
      <w:r w:rsidRPr="005D4FA8">
        <w:rPr>
          <w:b w:val="0"/>
        </w:rPr>
        <w:t xml:space="preserve">(4) U slučaju namjernog oštećenja ili neodržavanja uređaja koji je predmet ovog ugovora po propisanim uputama proizvođača, </w:t>
      </w:r>
      <w:r w:rsidRPr="005D4FA8">
        <w:rPr>
          <w:b w:val="0"/>
          <w:bCs/>
        </w:rPr>
        <w:t xml:space="preserve">davatelj će primatelju </w:t>
      </w:r>
      <w:r w:rsidRPr="005D4FA8">
        <w:rPr>
          <w:b w:val="0"/>
        </w:rPr>
        <w:t>naplatiti servis istog.</w:t>
      </w:r>
    </w:p>
    <w:p w:rsidR="007629D1" w:rsidRDefault="007629D1" w:rsidP="00827D7F">
      <w:pPr>
        <w:pStyle w:val="Bezproreda"/>
        <w:rPr>
          <w:b w:val="0"/>
          <w:bCs/>
        </w:rPr>
      </w:pPr>
      <w:r w:rsidRPr="00827D7F">
        <w:rPr>
          <w:b w:val="0"/>
          <w:bCs/>
        </w:rPr>
        <w:t>Troškove osiguranja uređaja snosi davatelj.</w:t>
      </w:r>
    </w:p>
    <w:p w:rsidR="00827D7F" w:rsidRPr="00827D7F" w:rsidRDefault="00827D7F" w:rsidP="00827D7F">
      <w:pPr>
        <w:pStyle w:val="Bezproreda"/>
        <w:rPr>
          <w:b w:val="0"/>
          <w:bCs/>
        </w:rPr>
      </w:pPr>
    </w:p>
    <w:p w:rsidR="007629D1" w:rsidRPr="00827D7F" w:rsidRDefault="007629D1" w:rsidP="00827D7F">
      <w:pPr>
        <w:pStyle w:val="Bezproreda"/>
        <w:jc w:val="center"/>
        <w:rPr>
          <w:b w:val="0"/>
          <w:bCs/>
        </w:rPr>
      </w:pPr>
      <w:r w:rsidRPr="00827D7F">
        <w:rPr>
          <w:b w:val="0"/>
          <w:bCs/>
        </w:rPr>
        <w:t>Članak 3.</w:t>
      </w:r>
    </w:p>
    <w:p w:rsidR="00E8701B" w:rsidRPr="005D4FA8" w:rsidRDefault="00A80FF6" w:rsidP="004828B0">
      <w:pPr>
        <w:pStyle w:val="Bezproreda"/>
        <w:rPr>
          <w:b w:val="0"/>
          <w:bCs/>
        </w:rPr>
      </w:pPr>
      <w:r>
        <w:rPr>
          <w:b w:val="0"/>
          <w:bCs/>
        </w:rPr>
        <w:t>(1</w:t>
      </w:r>
      <w:r w:rsidR="004828B0">
        <w:rPr>
          <w:b w:val="0"/>
          <w:bCs/>
        </w:rPr>
        <w:t xml:space="preserve">) </w:t>
      </w:r>
      <w:r w:rsidR="007629D1" w:rsidRPr="005D4FA8">
        <w:rPr>
          <w:b w:val="0"/>
          <w:bCs/>
        </w:rPr>
        <w:t xml:space="preserve">Primatelj </w:t>
      </w:r>
      <w:r w:rsidR="007629D1" w:rsidRPr="005D4FA8">
        <w:rPr>
          <w:b w:val="0"/>
        </w:rPr>
        <w:t xml:space="preserve">se obvezuje čuvati povjereni mu uređaj s najvećom pažnjom i odgovornošću, a u korištenju s uređajem treba postupati pažljivo prema dostavljenim uputama proizvođača i </w:t>
      </w:r>
      <w:r w:rsidR="007629D1" w:rsidRPr="005D4FA8">
        <w:rPr>
          <w:b w:val="0"/>
          <w:bCs/>
        </w:rPr>
        <w:t>davatelja.</w:t>
      </w:r>
    </w:p>
    <w:p w:rsidR="007629D1" w:rsidRPr="005D4FA8" w:rsidRDefault="007629D1" w:rsidP="005D4FA8">
      <w:pPr>
        <w:pStyle w:val="Bezproreda"/>
        <w:rPr>
          <w:rFonts w:cs="Times New Roman"/>
          <w:b w:val="0"/>
        </w:rPr>
      </w:pPr>
      <w:r w:rsidRPr="005D4FA8">
        <w:rPr>
          <w:rFonts w:cs="Times New Roman"/>
          <w:b w:val="0"/>
        </w:rPr>
        <w:t>(2) Primatelj ne može uređaj otuđiti, mijenjati ili preseliti bez  odobrenja davatelja.</w:t>
      </w:r>
    </w:p>
    <w:p w:rsidR="007629D1" w:rsidRDefault="007629D1" w:rsidP="005D4FA8">
      <w:pPr>
        <w:pStyle w:val="Bezproreda"/>
        <w:rPr>
          <w:rFonts w:cs="Times New Roman"/>
          <w:b w:val="0"/>
          <w:bCs/>
        </w:rPr>
      </w:pPr>
    </w:p>
    <w:p w:rsidR="004828B0" w:rsidRDefault="004828B0" w:rsidP="005D4FA8">
      <w:pPr>
        <w:pStyle w:val="Bezproreda"/>
        <w:rPr>
          <w:rFonts w:cs="Times New Roman"/>
          <w:b w:val="0"/>
          <w:bCs/>
        </w:rPr>
      </w:pPr>
    </w:p>
    <w:p w:rsidR="004828B0" w:rsidRDefault="004828B0" w:rsidP="005D4FA8">
      <w:pPr>
        <w:pStyle w:val="Bezproreda"/>
        <w:rPr>
          <w:rFonts w:cs="Times New Roman"/>
          <w:b w:val="0"/>
          <w:bCs/>
        </w:rPr>
      </w:pPr>
    </w:p>
    <w:p w:rsidR="004828B0" w:rsidRPr="005D4FA8" w:rsidRDefault="004828B0" w:rsidP="005D4FA8">
      <w:pPr>
        <w:pStyle w:val="Bezproreda"/>
        <w:rPr>
          <w:rFonts w:cs="Times New Roman"/>
          <w:b w:val="0"/>
          <w:bCs/>
        </w:rPr>
      </w:pPr>
    </w:p>
    <w:p w:rsidR="007629D1" w:rsidRPr="005D4FA8" w:rsidRDefault="007629D1" w:rsidP="005D4FA8">
      <w:pPr>
        <w:pStyle w:val="Bezproreda"/>
        <w:jc w:val="center"/>
        <w:rPr>
          <w:b w:val="0"/>
        </w:rPr>
      </w:pPr>
      <w:r w:rsidRPr="005D4FA8">
        <w:rPr>
          <w:b w:val="0"/>
        </w:rPr>
        <w:t>Članak 4.</w:t>
      </w:r>
    </w:p>
    <w:p w:rsidR="007629D1" w:rsidRPr="005D4FA8" w:rsidRDefault="007629D1" w:rsidP="005D4FA8">
      <w:pPr>
        <w:pStyle w:val="Bezproreda"/>
        <w:rPr>
          <w:b w:val="0"/>
        </w:rPr>
      </w:pPr>
      <w:r w:rsidRPr="005D4FA8">
        <w:rPr>
          <w:b w:val="0"/>
        </w:rPr>
        <w:t>Ovaj Ugovor sklapa se na određeno vrijeme</w:t>
      </w:r>
      <w:r w:rsidRPr="005D4FA8">
        <w:rPr>
          <w:b w:val="0"/>
          <w:bCs/>
        </w:rPr>
        <w:t xml:space="preserve">, </w:t>
      </w:r>
      <w:r w:rsidRPr="005D4FA8">
        <w:rPr>
          <w:b w:val="0"/>
        </w:rPr>
        <w:t xml:space="preserve">na rok od </w:t>
      </w:r>
      <w:r w:rsidR="004828B0">
        <w:rPr>
          <w:b w:val="0"/>
        </w:rPr>
        <w:t>24</w:t>
      </w:r>
      <w:r w:rsidRPr="005D4FA8">
        <w:rPr>
          <w:b w:val="0"/>
        </w:rPr>
        <w:t xml:space="preserve"> mjesec</w:t>
      </w:r>
      <w:r w:rsidR="00827D7F">
        <w:rPr>
          <w:b w:val="0"/>
        </w:rPr>
        <w:t>a</w:t>
      </w:r>
      <w:r w:rsidRPr="005D4FA8">
        <w:rPr>
          <w:b w:val="0"/>
        </w:rPr>
        <w:t xml:space="preserve"> počev od dana potpisa </w:t>
      </w:r>
      <w:r w:rsidR="004828B0">
        <w:rPr>
          <w:b w:val="0"/>
        </w:rPr>
        <w:t>Okvirnog sporazuma</w:t>
      </w:r>
      <w:r w:rsidRPr="005D4FA8">
        <w:rPr>
          <w:b w:val="0"/>
        </w:rPr>
        <w:t xml:space="preserve">. </w:t>
      </w:r>
    </w:p>
    <w:p w:rsidR="007629D1" w:rsidRPr="005D4FA8" w:rsidRDefault="007629D1" w:rsidP="005D4FA8">
      <w:pPr>
        <w:pStyle w:val="Bezproreda"/>
        <w:rPr>
          <w:b w:val="0"/>
        </w:rPr>
      </w:pPr>
    </w:p>
    <w:p w:rsidR="007629D1" w:rsidRPr="005D4FA8" w:rsidRDefault="007629D1" w:rsidP="005D4FA8">
      <w:pPr>
        <w:pStyle w:val="Bezproreda"/>
        <w:jc w:val="center"/>
        <w:rPr>
          <w:b w:val="0"/>
        </w:rPr>
      </w:pPr>
      <w:r w:rsidRPr="005D4FA8">
        <w:rPr>
          <w:b w:val="0"/>
        </w:rPr>
        <w:t>Članak 5.</w:t>
      </w:r>
    </w:p>
    <w:p w:rsidR="007629D1" w:rsidRPr="005D4FA8" w:rsidRDefault="007629D1" w:rsidP="005D4FA8">
      <w:pPr>
        <w:pStyle w:val="Bezproreda"/>
        <w:rPr>
          <w:b w:val="0"/>
        </w:rPr>
      </w:pPr>
      <w:r w:rsidRPr="005D4FA8">
        <w:rPr>
          <w:b w:val="0"/>
        </w:rPr>
        <w:t>Za sve što nije regulirano ovim Ugovorom primjenjivat će se odredbe Zakona o obveznim odnosima.</w:t>
      </w:r>
    </w:p>
    <w:p w:rsidR="007629D1" w:rsidRPr="005D4FA8" w:rsidRDefault="007629D1" w:rsidP="005D4FA8">
      <w:pPr>
        <w:pStyle w:val="Bezproreda"/>
        <w:rPr>
          <w:b w:val="0"/>
        </w:rPr>
      </w:pPr>
      <w:r w:rsidRPr="005D4FA8">
        <w:rPr>
          <w:b w:val="0"/>
        </w:rPr>
        <w:t>Sva sporna pitanja nastala primjenom ovog Ugovora, ugovorne strane nastojat će riješiti sporazumno, a u suprotnom ugovaraju nadležnost suda prema sjedištu naručitelja.</w:t>
      </w:r>
    </w:p>
    <w:p w:rsidR="007629D1" w:rsidRPr="005D4FA8" w:rsidRDefault="007629D1" w:rsidP="005D4FA8">
      <w:pPr>
        <w:pStyle w:val="Bezproreda"/>
        <w:rPr>
          <w:b w:val="0"/>
        </w:rPr>
      </w:pPr>
    </w:p>
    <w:p w:rsidR="007629D1" w:rsidRPr="005D4FA8" w:rsidRDefault="007629D1" w:rsidP="00072359">
      <w:pPr>
        <w:pStyle w:val="Bezproreda"/>
        <w:jc w:val="center"/>
        <w:rPr>
          <w:b w:val="0"/>
        </w:rPr>
      </w:pPr>
      <w:r w:rsidRPr="005D4FA8">
        <w:rPr>
          <w:b w:val="0"/>
        </w:rPr>
        <w:t>Članak 6.</w:t>
      </w:r>
    </w:p>
    <w:p w:rsidR="007629D1" w:rsidRPr="005D4FA8" w:rsidRDefault="007629D1" w:rsidP="005D4FA8">
      <w:pPr>
        <w:pStyle w:val="Bezproreda"/>
        <w:rPr>
          <w:b w:val="0"/>
        </w:rPr>
      </w:pPr>
      <w:r w:rsidRPr="005D4FA8">
        <w:rPr>
          <w:b w:val="0"/>
        </w:rPr>
        <w:t>Ovaj Ugovor je sastavljen u četiri (4) istovjetn</w:t>
      </w:r>
      <w:r w:rsidR="00072359">
        <w:rPr>
          <w:b w:val="0"/>
        </w:rPr>
        <w:t>a primjerka, od kojih primatelj zadržava dva (2), a davatelj</w:t>
      </w:r>
      <w:r w:rsidRPr="005D4FA8">
        <w:rPr>
          <w:b w:val="0"/>
        </w:rPr>
        <w:t xml:space="preserve"> dva (2) primjerka, ugovorne strane su ga pročitale i u znak prihvata, vlastoručno ga potpisuju.</w:t>
      </w:r>
    </w:p>
    <w:p w:rsidR="007629D1" w:rsidRPr="005D4FA8" w:rsidRDefault="007629D1" w:rsidP="005D4FA8">
      <w:pPr>
        <w:pStyle w:val="Bezproreda"/>
        <w:rPr>
          <w:rFonts w:cs="Times New Roman"/>
          <w:b w:val="0"/>
          <w:bCs/>
          <w:color w:val="1F497D"/>
        </w:rPr>
      </w:pPr>
    </w:p>
    <w:p w:rsidR="007629D1" w:rsidRPr="00883E30" w:rsidRDefault="007629D1" w:rsidP="007629D1">
      <w:pPr>
        <w:ind w:right="-524"/>
        <w:jc w:val="both"/>
        <w:rPr>
          <w:rFonts w:ascii="Times New Roman" w:hAnsi="Times New Roman" w:cs="Times New Roman"/>
          <w:sz w:val="22"/>
          <w:szCs w:val="22"/>
        </w:rPr>
      </w:pPr>
      <w:r w:rsidRPr="00883E30">
        <w:rPr>
          <w:rFonts w:ascii="Times New Roman" w:hAnsi="Times New Roman" w:cs="Times New Roman"/>
          <w:sz w:val="22"/>
          <w:szCs w:val="22"/>
        </w:rPr>
        <w:t>____________________________________________________________________</w:t>
      </w:r>
    </w:p>
    <w:p w:rsidR="007629D1" w:rsidRPr="00072359" w:rsidRDefault="007629D1" w:rsidP="007629D1">
      <w:pPr>
        <w:pStyle w:val="Tijeloteksta"/>
        <w:ind w:right="326"/>
        <w:jc w:val="both"/>
        <w:rPr>
          <w:rFonts w:ascii="Times New Roman" w:hAnsi="Times New Roman" w:cs="Times New Roman"/>
          <w:sz w:val="22"/>
          <w:szCs w:val="22"/>
        </w:rPr>
      </w:pPr>
      <w:r w:rsidRPr="00072359">
        <w:rPr>
          <w:rFonts w:ascii="Times New Roman" w:hAnsi="Times New Roman" w:cs="Times New Roman"/>
          <w:sz w:val="22"/>
          <w:szCs w:val="22"/>
        </w:rPr>
        <w:t>Potpisom i ovjerom ovog prijedloga ugovora potvrđujemo da smo ga pročitali, razumjeli te se slažemo s njegovim odredbama.</w:t>
      </w:r>
    </w:p>
    <w:p w:rsidR="007629D1" w:rsidRPr="00883E30" w:rsidRDefault="007629D1" w:rsidP="007629D1">
      <w:pPr>
        <w:ind w:left="2500" w:right="-524" w:firstLine="1250"/>
        <w:jc w:val="both"/>
        <w:rPr>
          <w:rFonts w:ascii="Times New Roman" w:hAnsi="Times New Roman" w:cs="Times New Roman"/>
          <w:sz w:val="22"/>
          <w:szCs w:val="22"/>
        </w:rPr>
      </w:pPr>
    </w:p>
    <w:p w:rsidR="007629D1" w:rsidRPr="00883E30" w:rsidRDefault="007629D1" w:rsidP="007629D1">
      <w:pPr>
        <w:ind w:left="2500" w:right="-524" w:firstLine="1250"/>
        <w:jc w:val="both"/>
        <w:rPr>
          <w:rFonts w:ascii="Times New Roman" w:hAnsi="Times New Roman" w:cs="Times New Roman"/>
          <w:sz w:val="22"/>
          <w:szCs w:val="22"/>
        </w:rPr>
      </w:pPr>
    </w:p>
    <w:p w:rsidR="007629D1" w:rsidRPr="00883E30" w:rsidRDefault="007629D1" w:rsidP="007629D1">
      <w:pPr>
        <w:ind w:left="2500" w:right="-524" w:firstLine="1250"/>
        <w:jc w:val="both"/>
        <w:rPr>
          <w:rFonts w:ascii="Times New Roman" w:hAnsi="Times New Roman" w:cs="Times New Roman"/>
          <w:sz w:val="22"/>
          <w:szCs w:val="22"/>
        </w:rPr>
      </w:pPr>
      <w:r w:rsidRPr="00883E30">
        <w:rPr>
          <w:rFonts w:ascii="Times New Roman" w:hAnsi="Times New Roman" w:cs="Times New Roman"/>
          <w:sz w:val="16"/>
          <w:szCs w:val="16"/>
        </w:rPr>
        <w:t xml:space="preserve">MP    </w:t>
      </w:r>
      <w:r w:rsidRPr="00883E30">
        <w:rPr>
          <w:rFonts w:ascii="Times New Roman" w:hAnsi="Times New Roman" w:cs="Times New Roman"/>
          <w:sz w:val="22"/>
          <w:szCs w:val="22"/>
        </w:rPr>
        <w:t xml:space="preserve">            _______________________</w:t>
      </w:r>
    </w:p>
    <w:p w:rsidR="007629D1" w:rsidRPr="00883E30" w:rsidRDefault="007629D1" w:rsidP="007629D1">
      <w:pPr>
        <w:ind w:left="2500" w:right="-524" w:firstLine="1250"/>
        <w:jc w:val="both"/>
        <w:rPr>
          <w:rFonts w:ascii="Times New Roman" w:hAnsi="Times New Roman" w:cs="Times New Roman"/>
          <w:color w:val="1F497D"/>
          <w:sz w:val="16"/>
          <w:szCs w:val="16"/>
        </w:rPr>
      </w:pPr>
      <w:r w:rsidRPr="00883E30">
        <w:rPr>
          <w:rFonts w:ascii="Times New Roman" w:hAnsi="Times New Roman" w:cs="Times New Roman"/>
          <w:sz w:val="22"/>
          <w:szCs w:val="22"/>
        </w:rPr>
        <w:t xml:space="preserve">                      </w:t>
      </w:r>
      <w:r w:rsidRPr="00883E30">
        <w:rPr>
          <w:rFonts w:ascii="Times New Roman" w:hAnsi="Times New Roman" w:cs="Times New Roman"/>
          <w:sz w:val="16"/>
          <w:szCs w:val="16"/>
        </w:rPr>
        <w:t>Odgovorna osoba ponuditelja</w:t>
      </w:r>
    </w:p>
    <w:p w:rsidR="007629D1" w:rsidRPr="00883E30" w:rsidRDefault="007629D1" w:rsidP="007629D1">
      <w:pPr>
        <w:rPr>
          <w:rFonts w:ascii="Times New Roman" w:hAnsi="Times New Roman" w:cs="Times New Roman"/>
          <w:color w:val="FF0000"/>
          <w:sz w:val="22"/>
          <w:szCs w:val="22"/>
        </w:rPr>
      </w:pPr>
    </w:p>
    <w:p w:rsidR="001F3DED" w:rsidRDefault="001F3DED" w:rsidP="00550399">
      <w:pPr>
        <w:jc w:val="center"/>
        <w:rPr>
          <w:rFonts w:ascii="Times New Roman" w:hAnsi="Times New Roman" w:cs="Times New Roman"/>
          <w:sz w:val="22"/>
          <w:szCs w:val="22"/>
        </w:rPr>
      </w:pPr>
    </w:p>
    <w:p w:rsidR="001F3DED" w:rsidRDefault="001F3DED" w:rsidP="00550399">
      <w:pPr>
        <w:jc w:val="center"/>
        <w:rPr>
          <w:rFonts w:ascii="Times New Roman" w:hAnsi="Times New Roman" w:cs="Times New Roman"/>
          <w:sz w:val="22"/>
          <w:szCs w:val="22"/>
        </w:rPr>
      </w:pPr>
    </w:p>
    <w:p w:rsidR="001F3DED" w:rsidRDefault="001F3DED" w:rsidP="00550399">
      <w:pPr>
        <w:jc w:val="center"/>
        <w:rPr>
          <w:rFonts w:ascii="Times New Roman" w:hAnsi="Times New Roman" w:cs="Times New Roman"/>
          <w:sz w:val="22"/>
          <w:szCs w:val="22"/>
        </w:rPr>
      </w:pPr>
    </w:p>
    <w:p w:rsidR="001F3DED" w:rsidRDefault="001F3DED" w:rsidP="00550399">
      <w:pPr>
        <w:jc w:val="center"/>
        <w:rPr>
          <w:rFonts w:ascii="Times New Roman" w:hAnsi="Times New Roman" w:cs="Times New Roman"/>
          <w:sz w:val="22"/>
          <w:szCs w:val="22"/>
        </w:rPr>
      </w:pPr>
    </w:p>
    <w:p w:rsidR="001F3DED" w:rsidRDefault="001F3DED" w:rsidP="00550399">
      <w:pPr>
        <w:jc w:val="center"/>
        <w:rPr>
          <w:rFonts w:ascii="Times New Roman" w:hAnsi="Times New Roman" w:cs="Times New Roman"/>
          <w:sz w:val="22"/>
          <w:szCs w:val="22"/>
        </w:rPr>
      </w:pPr>
    </w:p>
    <w:p w:rsidR="001F3DED" w:rsidRDefault="001F3DED" w:rsidP="00550399">
      <w:pPr>
        <w:jc w:val="center"/>
        <w:rPr>
          <w:rFonts w:ascii="Times New Roman" w:hAnsi="Times New Roman" w:cs="Times New Roman"/>
          <w:sz w:val="22"/>
          <w:szCs w:val="22"/>
        </w:rPr>
      </w:pPr>
    </w:p>
    <w:p w:rsidR="001F3DED" w:rsidRDefault="001F3DED" w:rsidP="00550399">
      <w:pPr>
        <w:jc w:val="center"/>
        <w:rPr>
          <w:rFonts w:ascii="Times New Roman" w:hAnsi="Times New Roman" w:cs="Times New Roman"/>
          <w:sz w:val="22"/>
          <w:szCs w:val="22"/>
        </w:rPr>
      </w:pPr>
    </w:p>
    <w:p w:rsidR="001F3DED" w:rsidRDefault="001F3DED" w:rsidP="00550399">
      <w:pPr>
        <w:jc w:val="center"/>
        <w:rPr>
          <w:rFonts w:ascii="Times New Roman" w:hAnsi="Times New Roman" w:cs="Times New Roman"/>
          <w:sz w:val="22"/>
          <w:szCs w:val="22"/>
        </w:rPr>
      </w:pPr>
    </w:p>
    <w:p w:rsidR="001F3DED" w:rsidRDefault="001F3DED" w:rsidP="00550399">
      <w:pPr>
        <w:jc w:val="center"/>
        <w:rPr>
          <w:rFonts w:ascii="Times New Roman" w:hAnsi="Times New Roman" w:cs="Times New Roman"/>
          <w:sz w:val="22"/>
          <w:szCs w:val="22"/>
        </w:rPr>
      </w:pPr>
    </w:p>
    <w:p w:rsidR="001F3DED" w:rsidRDefault="001F3DED" w:rsidP="00550399">
      <w:pPr>
        <w:jc w:val="center"/>
        <w:rPr>
          <w:rFonts w:ascii="Times New Roman" w:hAnsi="Times New Roman" w:cs="Times New Roman"/>
          <w:sz w:val="22"/>
          <w:szCs w:val="22"/>
        </w:rPr>
      </w:pPr>
    </w:p>
    <w:p w:rsidR="001F3DED" w:rsidRDefault="001F3DED" w:rsidP="00550399">
      <w:pPr>
        <w:jc w:val="center"/>
        <w:rPr>
          <w:rFonts w:ascii="Times New Roman" w:hAnsi="Times New Roman" w:cs="Times New Roman"/>
          <w:sz w:val="22"/>
          <w:szCs w:val="22"/>
        </w:rPr>
      </w:pPr>
    </w:p>
    <w:p w:rsidR="001F3DED" w:rsidRDefault="001F3DED" w:rsidP="00550399">
      <w:pPr>
        <w:jc w:val="center"/>
        <w:rPr>
          <w:rFonts w:ascii="Times New Roman" w:hAnsi="Times New Roman" w:cs="Times New Roman"/>
          <w:sz w:val="22"/>
          <w:szCs w:val="22"/>
        </w:rPr>
      </w:pPr>
    </w:p>
    <w:p w:rsidR="001F3DED" w:rsidRDefault="001F3DED" w:rsidP="00550399">
      <w:pPr>
        <w:jc w:val="center"/>
        <w:rPr>
          <w:rFonts w:ascii="Times New Roman" w:hAnsi="Times New Roman" w:cs="Times New Roman"/>
          <w:sz w:val="22"/>
          <w:szCs w:val="22"/>
        </w:rPr>
      </w:pPr>
    </w:p>
    <w:p w:rsidR="001F3DED" w:rsidRDefault="001F3DED" w:rsidP="00550399">
      <w:pPr>
        <w:jc w:val="center"/>
        <w:rPr>
          <w:rFonts w:ascii="Times New Roman" w:hAnsi="Times New Roman" w:cs="Times New Roman"/>
          <w:sz w:val="22"/>
          <w:szCs w:val="22"/>
        </w:rPr>
      </w:pPr>
    </w:p>
    <w:p w:rsidR="001F3DED" w:rsidRDefault="001F3DED" w:rsidP="00550399">
      <w:pPr>
        <w:jc w:val="center"/>
        <w:rPr>
          <w:rFonts w:ascii="Times New Roman" w:hAnsi="Times New Roman" w:cs="Times New Roman"/>
          <w:sz w:val="22"/>
          <w:szCs w:val="22"/>
        </w:rPr>
      </w:pPr>
    </w:p>
    <w:p w:rsidR="001F3DED" w:rsidRDefault="001F3DED" w:rsidP="00550399">
      <w:pPr>
        <w:jc w:val="center"/>
        <w:rPr>
          <w:rFonts w:ascii="Times New Roman" w:hAnsi="Times New Roman" w:cs="Times New Roman"/>
          <w:sz w:val="22"/>
          <w:szCs w:val="22"/>
        </w:rPr>
      </w:pPr>
    </w:p>
    <w:p w:rsidR="001F3DED" w:rsidRPr="001F3DED" w:rsidRDefault="00550399" w:rsidP="001F3DED">
      <w:pPr>
        <w:pStyle w:val="Naslov2"/>
        <w:rPr>
          <w:rFonts w:ascii="Times New Roman" w:hAnsi="Times New Roman" w:cs="Times New Roman"/>
          <w:i w:val="0"/>
          <w:iCs w:val="0"/>
          <w:sz w:val="22"/>
          <w:szCs w:val="22"/>
        </w:rPr>
      </w:pPr>
      <w:bookmarkStart w:id="68" w:name="_Toc15203428"/>
      <w:r w:rsidRPr="001F3DED">
        <w:rPr>
          <w:rFonts w:ascii="Times New Roman" w:hAnsi="Times New Roman" w:cs="Times New Roman"/>
          <w:i w:val="0"/>
          <w:iCs w:val="0"/>
          <w:sz w:val="22"/>
          <w:szCs w:val="22"/>
        </w:rPr>
        <w:t>Privola na obradu osobnih podataka</w:t>
      </w:r>
      <w:bookmarkEnd w:id="68"/>
    </w:p>
    <w:p w:rsidR="001F3DED" w:rsidRPr="001F3DED" w:rsidRDefault="001F3DED" w:rsidP="001F3DED">
      <w:pPr>
        <w:pStyle w:val="Bezproreda"/>
        <w:jc w:val="center"/>
        <w:rPr>
          <w:b w:val="0"/>
          <w:bCs/>
        </w:rPr>
      </w:pPr>
    </w:p>
    <w:p w:rsidR="00550399" w:rsidRDefault="00550399" w:rsidP="001F3DED">
      <w:pPr>
        <w:pStyle w:val="Bezproreda"/>
        <w:jc w:val="center"/>
        <w:rPr>
          <w:b w:val="0"/>
          <w:bCs/>
        </w:rPr>
      </w:pPr>
      <w:r w:rsidRPr="001F3DED">
        <w:rPr>
          <w:b w:val="0"/>
          <w:bCs/>
        </w:rPr>
        <w:t>temeljem Zakona o provedbi opće uredbe o zaštiti podataka (N.N. 42/18)</w:t>
      </w:r>
    </w:p>
    <w:p w:rsidR="001F3DED" w:rsidRPr="001F3DED" w:rsidRDefault="001F3DED" w:rsidP="001F3DED">
      <w:pPr>
        <w:pStyle w:val="Bezproreda"/>
        <w:jc w:val="center"/>
        <w:rPr>
          <w:b w:val="0"/>
          <w:bCs/>
        </w:rPr>
      </w:pPr>
    </w:p>
    <w:p w:rsidR="00550399" w:rsidRDefault="00550399" w:rsidP="001F3DED">
      <w:pPr>
        <w:pStyle w:val="Bezproreda"/>
        <w:jc w:val="center"/>
        <w:rPr>
          <w:b w:val="0"/>
          <w:bCs/>
        </w:rPr>
      </w:pPr>
      <w:r w:rsidRPr="001F3DED">
        <w:rPr>
          <w:b w:val="0"/>
          <w:bCs/>
        </w:rPr>
        <w:t>za postupak javne nabave:</w:t>
      </w:r>
    </w:p>
    <w:p w:rsidR="001F3DED" w:rsidRPr="001F3DED" w:rsidRDefault="001F3DED" w:rsidP="001F3DED">
      <w:pPr>
        <w:pStyle w:val="Bezproreda"/>
        <w:jc w:val="center"/>
        <w:rPr>
          <w:b w:val="0"/>
          <w:bCs/>
        </w:rPr>
      </w:pPr>
    </w:p>
    <w:p w:rsidR="001F3DED" w:rsidRDefault="001F3DED" w:rsidP="001F3DED">
      <w:pPr>
        <w:pStyle w:val="Bezproreda"/>
        <w:jc w:val="center"/>
        <w:rPr>
          <w:b w:val="0"/>
          <w:bCs/>
        </w:rPr>
      </w:pPr>
      <w:r w:rsidRPr="001F3DED">
        <w:rPr>
          <w:b w:val="0"/>
          <w:bCs/>
        </w:rPr>
        <w:t>Medicinski potrošni materijal za dijagnostiku</w:t>
      </w:r>
    </w:p>
    <w:p w:rsidR="001F3DED" w:rsidRPr="001F3DED" w:rsidRDefault="001F3DED" w:rsidP="001F3DED">
      <w:pPr>
        <w:pStyle w:val="Bezproreda"/>
        <w:jc w:val="center"/>
        <w:rPr>
          <w:b w:val="0"/>
          <w:bCs/>
        </w:rPr>
      </w:pPr>
    </w:p>
    <w:p w:rsidR="00550399" w:rsidRPr="001F3DED" w:rsidRDefault="00550399" w:rsidP="001F3DED">
      <w:pPr>
        <w:pStyle w:val="Bezproreda"/>
        <w:jc w:val="center"/>
        <w:rPr>
          <w:b w:val="0"/>
          <w:bCs/>
        </w:rPr>
      </w:pPr>
      <w:r w:rsidRPr="001F3DED">
        <w:rPr>
          <w:b w:val="0"/>
          <w:bCs/>
        </w:rPr>
        <w:t xml:space="preserve">Evidencijski broj nabave: </w:t>
      </w:r>
      <w:r w:rsidR="001F3DED" w:rsidRPr="001F3DED">
        <w:rPr>
          <w:b w:val="0"/>
          <w:bCs/>
        </w:rPr>
        <w:t>45</w:t>
      </w:r>
      <w:r w:rsidRPr="001F3DED">
        <w:rPr>
          <w:b w:val="0"/>
          <w:bCs/>
        </w:rPr>
        <w:t>/19</w:t>
      </w:r>
    </w:p>
    <w:p w:rsidR="00550399" w:rsidRPr="00252B9E" w:rsidRDefault="00550399" w:rsidP="00550399">
      <w:pPr>
        <w:jc w:val="center"/>
        <w:rPr>
          <w:rFonts w:ascii="Times New Roman" w:hAnsi="Times New Roman" w:cs="Times New Roman"/>
          <w:b/>
          <w:sz w:val="22"/>
          <w:szCs w:val="22"/>
        </w:rPr>
      </w:pPr>
    </w:p>
    <w:p w:rsidR="00550399" w:rsidRPr="00252B9E" w:rsidRDefault="00550399" w:rsidP="00550399">
      <w:pPr>
        <w:jc w:val="both"/>
        <w:rPr>
          <w:rFonts w:ascii="Times New Roman" w:hAnsi="Times New Roman" w:cs="Times New Roman"/>
          <w:b/>
          <w:sz w:val="22"/>
          <w:szCs w:val="22"/>
        </w:rPr>
      </w:pPr>
      <w:r w:rsidRPr="00252B9E">
        <w:rPr>
          <w:rFonts w:ascii="Times New Roman" w:hAnsi="Times New Roman" w:cs="Times New Roman"/>
          <w:sz w:val="22"/>
          <w:szCs w:val="22"/>
        </w:rPr>
        <w:t>Ovom Privolom dajemo svoj pristanak na prikupljanje i obradu osobnih podataka, u skladu s odredbama Opće uredbe o zaštiti osobnih podataka (EU) 2016/679,  za sve osobe čije ćemo osobne podatke dostaviti pri ispunjavanju zahtjeva dokumentacije o nabavi, u skladu s odredbama  ZJN 2016, isključivo za potrebe provedbe predmetnog postupka nabave, sklapanja Okvirnog sporazuma i Ugovora javne nabave i njihovog izvršenja.</w:t>
      </w:r>
    </w:p>
    <w:p w:rsidR="00550399" w:rsidRPr="00252B9E" w:rsidRDefault="00550399" w:rsidP="00550399">
      <w:pPr>
        <w:pStyle w:val="Bezproreda"/>
      </w:pPr>
    </w:p>
    <w:p w:rsidR="00550399" w:rsidRPr="00252B9E" w:rsidRDefault="00550399" w:rsidP="00550399">
      <w:pPr>
        <w:jc w:val="both"/>
        <w:rPr>
          <w:rFonts w:ascii="Times New Roman" w:hAnsi="Times New Roman" w:cs="Times New Roman"/>
          <w:b/>
          <w:sz w:val="22"/>
          <w:szCs w:val="22"/>
        </w:rPr>
      </w:pPr>
      <w:r w:rsidRPr="00252B9E">
        <w:rPr>
          <w:rFonts w:ascii="Times New Roman" w:hAnsi="Times New Roman" w:cs="Times New Roman"/>
          <w:sz w:val="22"/>
          <w:szCs w:val="22"/>
        </w:rPr>
        <w:t xml:space="preserve">Privolom dajemo pristanak na obradu osobnih podataka za vrijeme trajanja predmetnog postupka nabave, ugovaranja, izvršenja Okvirnog sporazuma i Ugovora i arhiviranja istih kroz vrijeme utvrđeno čl. 333. stavak 2. ZJN 2016 (4 godine), što predstavlja vremensko razdoblje na koji se pristanak daje. </w:t>
      </w:r>
    </w:p>
    <w:p w:rsidR="00550399" w:rsidRPr="00252B9E" w:rsidRDefault="00550399" w:rsidP="00550399">
      <w:pPr>
        <w:pStyle w:val="Bezproreda"/>
      </w:pPr>
    </w:p>
    <w:p w:rsidR="00550399" w:rsidRPr="00252B9E" w:rsidRDefault="00550399" w:rsidP="00550399">
      <w:pPr>
        <w:jc w:val="both"/>
        <w:rPr>
          <w:rFonts w:ascii="Times New Roman" w:hAnsi="Times New Roman" w:cs="Times New Roman"/>
          <w:b/>
          <w:sz w:val="22"/>
          <w:szCs w:val="22"/>
        </w:rPr>
      </w:pPr>
      <w:r w:rsidRPr="00252B9E">
        <w:rPr>
          <w:rFonts w:ascii="Times New Roman" w:hAnsi="Times New Roman" w:cs="Times New Roman"/>
          <w:sz w:val="22"/>
          <w:szCs w:val="22"/>
        </w:rPr>
        <w:t>Svi podaci koji budu predočeni za navedene svrhe moraju se čuvati kao povjerljivi, koristiti isključivo u točno određenu svrhu te ih se ne smije dostavljati i davati na korištenje trećim osobama niti na bilo koji način učiniti dostupnima trećim osobama osim, iznimno, obveze dostave osobnih podataka radi izvršenja zakonskih obveza.</w:t>
      </w:r>
    </w:p>
    <w:p w:rsidR="00550399" w:rsidRPr="00252B9E" w:rsidRDefault="00550399" w:rsidP="00550399">
      <w:pPr>
        <w:pStyle w:val="Bezproreda"/>
      </w:pPr>
    </w:p>
    <w:p w:rsidR="00550399" w:rsidRPr="00252B9E" w:rsidRDefault="00550399" w:rsidP="00550399">
      <w:pPr>
        <w:jc w:val="both"/>
        <w:rPr>
          <w:rFonts w:ascii="Times New Roman" w:hAnsi="Times New Roman" w:cs="Times New Roman"/>
          <w:b/>
          <w:sz w:val="22"/>
          <w:szCs w:val="22"/>
        </w:rPr>
      </w:pPr>
      <w:r w:rsidRPr="00252B9E">
        <w:rPr>
          <w:rFonts w:ascii="Times New Roman" w:hAnsi="Times New Roman" w:cs="Times New Roman"/>
          <w:sz w:val="22"/>
          <w:szCs w:val="22"/>
        </w:rPr>
        <w:t>Zapisi koji sadrže osobne podatke trebaju biti, istekom navedenog roka, uništeni.</w:t>
      </w:r>
    </w:p>
    <w:p w:rsidR="00550399" w:rsidRPr="00252B9E" w:rsidRDefault="00550399" w:rsidP="00550399">
      <w:pPr>
        <w:pStyle w:val="Bezproreda"/>
      </w:pPr>
      <w:r w:rsidRPr="00252B9E">
        <w:t xml:space="preserve">                                                                                     </w:t>
      </w:r>
    </w:p>
    <w:p w:rsidR="00550399" w:rsidRPr="00583E54" w:rsidRDefault="00550399" w:rsidP="00550399">
      <w:pPr>
        <w:pStyle w:val="Bezproreda"/>
        <w:rPr>
          <w:b w:val="0"/>
        </w:rPr>
      </w:pPr>
      <w:r w:rsidRPr="00583E54">
        <w:rPr>
          <w:b w:val="0"/>
        </w:rPr>
        <w:t xml:space="preserve">                                                                                  _____________________________________</w:t>
      </w:r>
    </w:p>
    <w:p w:rsidR="00550399" w:rsidRPr="00583E54" w:rsidRDefault="00550399" w:rsidP="00550399">
      <w:pPr>
        <w:pStyle w:val="Bezproreda"/>
        <w:rPr>
          <w:b w:val="0"/>
          <w:sz w:val="20"/>
          <w:szCs w:val="20"/>
        </w:rPr>
      </w:pPr>
      <w:r w:rsidRPr="00583E54">
        <w:rPr>
          <w:b w:val="0"/>
          <w:sz w:val="20"/>
          <w:szCs w:val="20"/>
        </w:rPr>
        <w:t xml:space="preserve">                                                                                          (ime i prezime osobe ovlaštene za zastupanje Ponuditelja)</w:t>
      </w:r>
    </w:p>
    <w:p w:rsidR="00550399" w:rsidRPr="00583E54" w:rsidRDefault="00550399" w:rsidP="00550399">
      <w:pPr>
        <w:pStyle w:val="Bezproreda"/>
        <w:rPr>
          <w:b w:val="0"/>
        </w:rPr>
      </w:pPr>
    </w:p>
    <w:p w:rsidR="00550399" w:rsidRPr="00583E54" w:rsidRDefault="00550399" w:rsidP="00550399">
      <w:pPr>
        <w:pStyle w:val="Bezproreda"/>
        <w:rPr>
          <w:b w:val="0"/>
        </w:rPr>
      </w:pPr>
      <w:r w:rsidRPr="00583E54">
        <w:rPr>
          <w:b w:val="0"/>
        </w:rPr>
        <w:t xml:space="preserve">          M.P.                                                               </w:t>
      </w:r>
    </w:p>
    <w:p w:rsidR="00550399" w:rsidRPr="00583E54" w:rsidRDefault="00550399" w:rsidP="00550399">
      <w:pPr>
        <w:pStyle w:val="Bezproreda"/>
        <w:rPr>
          <w:b w:val="0"/>
        </w:rPr>
      </w:pPr>
    </w:p>
    <w:p w:rsidR="00550399" w:rsidRPr="00583E54" w:rsidRDefault="00550399" w:rsidP="00550399">
      <w:pPr>
        <w:pStyle w:val="Bezproreda"/>
        <w:rPr>
          <w:b w:val="0"/>
        </w:rPr>
      </w:pPr>
      <w:r w:rsidRPr="00583E54">
        <w:rPr>
          <w:b w:val="0"/>
        </w:rPr>
        <w:t xml:space="preserve">                                                                                    _______________________________________</w:t>
      </w:r>
    </w:p>
    <w:p w:rsidR="00550399" w:rsidRPr="00583E54" w:rsidRDefault="00550399" w:rsidP="00550399">
      <w:pPr>
        <w:pStyle w:val="Bezproreda"/>
        <w:rPr>
          <w:b w:val="0"/>
          <w:sz w:val="20"/>
          <w:szCs w:val="20"/>
        </w:rPr>
      </w:pPr>
      <w:r w:rsidRPr="00583E54">
        <w:rPr>
          <w:b w:val="0"/>
          <w:sz w:val="20"/>
          <w:szCs w:val="20"/>
        </w:rPr>
        <w:t xml:space="preserve">                                                                                      (vlastoručni potpis osobe ovlaštene za zastupanje Ponuditelja )</w:t>
      </w:r>
    </w:p>
    <w:p w:rsidR="00550399" w:rsidRPr="00583E54" w:rsidRDefault="00550399" w:rsidP="00550399">
      <w:pPr>
        <w:autoSpaceDE w:val="0"/>
        <w:spacing w:line="276" w:lineRule="auto"/>
        <w:ind w:left="284"/>
        <w:rPr>
          <w:rFonts w:ascii="Times New Roman" w:hAnsi="Times New Roman" w:cs="Times New Roman"/>
          <w:bCs/>
          <w:sz w:val="22"/>
          <w:szCs w:val="22"/>
        </w:rPr>
      </w:pPr>
    </w:p>
    <w:p w:rsidR="00550399" w:rsidRPr="00252B9E" w:rsidRDefault="00550399" w:rsidP="00550399">
      <w:pPr>
        <w:autoSpaceDE w:val="0"/>
        <w:spacing w:line="276" w:lineRule="auto"/>
        <w:ind w:left="284"/>
        <w:rPr>
          <w:rFonts w:ascii="Times New Roman" w:hAnsi="Times New Roman" w:cs="Times New Roman"/>
          <w:b/>
          <w:bCs/>
          <w:sz w:val="22"/>
          <w:szCs w:val="22"/>
        </w:rPr>
      </w:pPr>
    </w:p>
    <w:p w:rsidR="00550399" w:rsidRPr="00252B9E" w:rsidRDefault="00550399" w:rsidP="00550399">
      <w:pPr>
        <w:autoSpaceDE w:val="0"/>
        <w:spacing w:line="276" w:lineRule="auto"/>
        <w:ind w:left="284"/>
        <w:rPr>
          <w:rFonts w:ascii="Times New Roman" w:hAnsi="Times New Roman" w:cs="Times New Roman"/>
          <w:b/>
          <w:bCs/>
          <w:sz w:val="22"/>
          <w:szCs w:val="22"/>
        </w:rPr>
      </w:pPr>
    </w:p>
    <w:p w:rsidR="00550399" w:rsidRDefault="00550399" w:rsidP="00550399">
      <w:pPr>
        <w:rPr>
          <w:rFonts w:ascii="Times New Roman" w:hAnsi="Times New Roman" w:cs="Times New Roman"/>
          <w:color w:val="00000A"/>
          <w:sz w:val="22"/>
          <w:szCs w:val="22"/>
        </w:rPr>
      </w:pPr>
      <w:r w:rsidRPr="00252B9E">
        <w:rPr>
          <w:rFonts w:ascii="Times New Roman" w:hAnsi="Times New Roman" w:cs="Times New Roman"/>
          <w:color w:val="00000A"/>
          <w:sz w:val="22"/>
          <w:szCs w:val="22"/>
        </w:rPr>
        <w:t>U ________________ dana __________________ godine.</w:t>
      </w:r>
    </w:p>
    <w:p w:rsidR="007629D1" w:rsidRPr="00937BBB" w:rsidRDefault="007629D1" w:rsidP="002D64E8">
      <w:pPr>
        <w:pStyle w:val="Bezproreda"/>
        <w:rPr>
          <w:rFonts w:cs="Times New Roman"/>
          <w:b w:val="0"/>
        </w:rPr>
      </w:pPr>
    </w:p>
    <w:sectPr w:rsidR="007629D1" w:rsidRPr="00937BBB" w:rsidSect="00A11C4E">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23D" w:rsidRDefault="009B723D" w:rsidP="00A0774A">
      <w:pPr>
        <w:spacing w:after="0" w:line="240" w:lineRule="auto"/>
      </w:pPr>
      <w:r>
        <w:separator/>
      </w:r>
    </w:p>
  </w:endnote>
  <w:endnote w:type="continuationSeparator" w:id="0">
    <w:p w:rsidR="009B723D" w:rsidRDefault="009B723D" w:rsidP="00A0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Fallback">
    <w:altName w:val="MS Gothic"/>
    <w:panose1 w:val="00000000000000000000"/>
    <w:charset w:val="80"/>
    <w:family w:val="auto"/>
    <w:notTrueType/>
    <w:pitch w:val="variable"/>
    <w:sig w:usb0="00000000" w:usb1="08070000" w:usb2="00000010" w:usb3="00000000" w:csb0="00020000" w:csb1="00000000"/>
  </w:font>
  <w:font w:name="Alegreya Sans">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StarSymbol">
    <w:altName w:val="Courier New"/>
    <w:charset w:val="00"/>
    <w:family w:val="auto"/>
    <w:pitch w:val="variable"/>
    <w:sig w:usb0="00000003" w:usb1="00000000" w:usb2="00000000" w:usb3="00000000" w:csb0="00000001" w:csb1="00000000"/>
  </w:font>
  <w:font w:name="Thorndale">
    <w:altName w:val="Times New Roman"/>
    <w:panose1 w:val="00000000000000000000"/>
    <w:charset w:val="00"/>
    <w:family w:val="roman"/>
    <w:notTrueType/>
    <w:pitch w:val="variable"/>
    <w:sig w:usb0="00000003" w:usb1="00000000" w:usb2="00000000" w:usb3="00000000" w:csb0="00000001" w:csb1="00000000"/>
  </w:font>
  <w:font w:name="DejaVu Sans">
    <w:altName w:val="Arial"/>
    <w:charset w:val="EE"/>
    <w:family w:val="swiss"/>
    <w:pitch w:val="variable"/>
    <w:sig w:usb0="00000000" w:usb1="D200FDFF" w:usb2="0A24602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Arial Narrow">
    <w:panose1 w:val="020B0606020202030204"/>
    <w:charset w:val="EE"/>
    <w:family w:val="swiss"/>
    <w:pitch w:val="variable"/>
    <w:sig w:usb0="00000287" w:usb1="00000800" w:usb2="00000000" w:usb3="00000000" w:csb0="0000009F" w:csb1="00000000"/>
  </w:font>
  <w:font w:name="ArialMT">
    <w:altName w:val="MS Mincho"/>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D7F" w:rsidRDefault="00827D7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D7F" w:rsidRDefault="00827D7F">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D7F" w:rsidRDefault="00827D7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23D" w:rsidRDefault="009B723D" w:rsidP="00A0774A">
      <w:pPr>
        <w:spacing w:after="0" w:line="240" w:lineRule="auto"/>
      </w:pPr>
      <w:r>
        <w:separator/>
      </w:r>
    </w:p>
  </w:footnote>
  <w:footnote w:type="continuationSeparator" w:id="0">
    <w:p w:rsidR="009B723D" w:rsidRDefault="009B723D" w:rsidP="00A07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D7F" w:rsidRDefault="00827D7F">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D7F" w:rsidRPr="00213419" w:rsidRDefault="00827D7F" w:rsidP="00F12C00">
    <w:pPr>
      <w:pStyle w:val="Bezproreda"/>
      <w:jc w:val="center"/>
      <w:rPr>
        <w:sz w:val="28"/>
        <w:szCs w:val="28"/>
      </w:rPr>
    </w:pPr>
    <w:r w:rsidRPr="00213419">
      <w:rPr>
        <w:noProof/>
        <w:sz w:val="24"/>
        <w:szCs w:val="24"/>
        <w:lang w:eastAsia="hr-HR"/>
      </w:rPr>
      <w:drawing>
        <wp:anchor distT="0" distB="0" distL="114300" distR="114300" simplePos="0" relativeHeight="251659264" behindDoc="0" locked="0" layoutInCell="1" allowOverlap="1" wp14:anchorId="69B1364E" wp14:editId="4E7D3104">
          <wp:simplePos x="0" y="0"/>
          <wp:positionH relativeFrom="column">
            <wp:posOffset>-369570</wp:posOffset>
          </wp:positionH>
          <wp:positionV relativeFrom="paragraph">
            <wp:posOffset>183515</wp:posOffset>
          </wp:positionV>
          <wp:extent cx="655320" cy="61468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320" cy="614680"/>
                  </a:xfrm>
                  <a:prstGeom prst="rect">
                    <a:avLst/>
                  </a:prstGeom>
                  <a:noFill/>
                  <a:ln>
                    <a:noFill/>
                  </a:ln>
                </pic:spPr>
              </pic:pic>
            </a:graphicData>
          </a:graphic>
        </wp:anchor>
      </w:drawing>
    </w:r>
    <w:r w:rsidRPr="00213419">
      <w:rPr>
        <w:sz w:val="24"/>
        <w:szCs w:val="24"/>
      </w:rPr>
      <w:t>O P Ć A   Ž U P A N I J S K A   B O L N I C A   P A K R A C</w:t>
    </w:r>
  </w:p>
  <w:p w:rsidR="00827D7F" w:rsidRPr="00213419" w:rsidRDefault="00827D7F" w:rsidP="00F12C00">
    <w:pPr>
      <w:pStyle w:val="Bezproreda"/>
      <w:jc w:val="center"/>
      <w:rPr>
        <w:sz w:val="24"/>
        <w:szCs w:val="24"/>
      </w:rPr>
    </w:pPr>
    <w:r w:rsidRPr="00213419">
      <w:rPr>
        <w:sz w:val="24"/>
        <w:szCs w:val="24"/>
        <w:lang w:val="pl-PL"/>
      </w:rPr>
      <w:t xml:space="preserve">I  </w:t>
    </w:r>
    <w:r w:rsidRPr="00213419">
      <w:rPr>
        <w:sz w:val="24"/>
        <w:szCs w:val="24"/>
      </w:rPr>
      <w:t>B</w:t>
    </w:r>
    <w:r w:rsidRPr="00213419">
      <w:rPr>
        <w:sz w:val="24"/>
        <w:szCs w:val="24"/>
        <w:lang w:val="pl-PL"/>
      </w:rPr>
      <w:t xml:space="preserve"> O L N I C A  H R V A T S K I H  V E T E R A N A</w:t>
    </w:r>
  </w:p>
  <w:p w:rsidR="00827D7F" w:rsidRDefault="00827D7F" w:rsidP="00A0774A">
    <w:pPr>
      <w:pStyle w:val="Zaglavlje"/>
      <w:rPr>
        <w:sz w:val="16"/>
      </w:rPr>
    </w:pPr>
    <w:r>
      <w:rPr>
        <w:sz w:val="16"/>
      </w:rPr>
      <w:t xml:space="preserve">                  _____________________________________________________________________________________________________________</w:t>
    </w:r>
  </w:p>
  <w:p w:rsidR="00827D7F" w:rsidRPr="00213419" w:rsidRDefault="00827D7F" w:rsidP="00A0774A">
    <w:pPr>
      <w:pStyle w:val="Naslov1"/>
      <w:ind w:left="0"/>
      <w:rPr>
        <w:b w:val="0"/>
        <w:i w:val="0"/>
        <w:color w:val="000000" w:themeColor="text1"/>
        <w:szCs w:val="22"/>
        <w:lang w:val="pl-PL"/>
      </w:rPr>
    </w:pPr>
    <w:r w:rsidRPr="00213419">
      <w:rPr>
        <w:b w:val="0"/>
        <w:i w:val="0"/>
        <w:color w:val="000000" w:themeColor="text1"/>
        <w:sz w:val="20"/>
        <w:lang w:val="pl-PL"/>
      </w:rPr>
      <w:t xml:space="preserve">              </w:t>
    </w:r>
    <w:r w:rsidRPr="00213419">
      <w:rPr>
        <w:b w:val="0"/>
        <w:i w:val="0"/>
        <w:color w:val="000000" w:themeColor="text1"/>
        <w:szCs w:val="22"/>
        <w:lang w:val="pl-PL"/>
      </w:rPr>
      <w:t>Bolnička ulica 74, 34550 Pakrac, centrala : 034 254 444, fax : 034 411 041,</w:t>
    </w:r>
    <w:r w:rsidRPr="00213419">
      <w:rPr>
        <w:b w:val="0"/>
        <w:bCs/>
        <w:i w:val="0"/>
        <w:color w:val="000000" w:themeColor="text1"/>
        <w:szCs w:val="22"/>
      </w:rPr>
      <w:t xml:space="preserve"> OIB : </w:t>
    </w:r>
    <w:r w:rsidRPr="00213419">
      <w:rPr>
        <w:b w:val="0"/>
        <w:i w:val="0"/>
        <w:color w:val="auto"/>
        <w:szCs w:val="22"/>
      </w:rPr>
      <w:t>18103492590,</w:t>
    </w:r>
  </w:p>
  <w:p w:rsidR="00827D7F" w:rsidRPr="00213419" w:rsidRDefault="00827D7F" w:rsidP="00A0774A">
    <w:pPr>
      <w:pStyle w:val="Naslov1"/>
      <w:ind w:left="0"/>
      <w:jc w:val="center"/>
      <w:rPr>
        <w:b w:val="0"/>
        <w:bCs/>
        <w:i w:val="0"/>
        <w:color w:val="000000" w:themeColor="text1"/>
        <w:szCs w:val="22"/>
      </w:rPr>
    </w:pPr>
    <w:r w:rsidRPr="00213419">
      <w:rPr>
        <w:b w:val="0"/>
        <w:bCs/>
        <w:i w:val="0"/>
        <w:color w:val="000000" w:themeColor="text1"/>
        <w:szCs w:val="22"/>
      </w:rPr>
      <w:t xml:space="preserve"> IBAN: </w:t>
    </w:r>
    <w:r w:rsidRPr="00213419">
      <w:rPr>
        <w:rFonts w:eastAsia="Arial"/>
        <w:b w:val="0"/>
        <w:i w:val="0"/>
        <w:color w:val="000000"/>
        <w:spacing w:val="5"/>
        <w:szCs w:val="22"/>
        <w:lang w:val="hr-HR"/>
      </w:rPr>
      <w:t>HR50 2340 0091 1109 0705 8</w:t>
    </w:r>
    <w:r w:rsidRPr="00213419">
      <w:rPr>
        <w:b w:val="0"/>
        <w:bCs/>
        <w:i w:val="0"/>
        <w:color w:val="000000" w:themeColor="text1"/>
        <w:szCs w:val="22"/>
      </w:rPr>
      <w:t xml:space="preserve">, </w:t>
    </w:r>
    <w:r w:rsidRPr="00213419">
      <w:rPr>
        <w:b w:val="0"/>
        <w:i w:val="0"/>
        <w:color w:val="auto"/>
        <w:szCs w:val="22"/>
      </w:rPr>
      <w:t>http://www.ozbpakrac-bhv.hr/</w:t>
    </w:r>
  </w:p>
  <w:p w:rsidR="00827D7F" w:rsidRPr="00A0774A" w:rsidRDefault="00827D7F" w:rsidP="00A0774A">
    <w:pPr>
      <w:jc w:val="center"/>
      <w:rPr>
        <w:sz w:val="16"/>
      </w:rPr>
    </w:pPr>
    <w:r w:rsidRPr="00213419">
      <w:rPr>
        <w:sz w:val="16"/>
      </w:rPr>
      <w:t>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D7F" w:rsidRDefault="00827D7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rPr>
        <w:rFonts w:cs="Times New Roman"/>
      </w:rPr>
    </w:lvl>
    <w:lvl w:ilvl="1">
      <w:start w:val="6"/>
      <w:numFmt w:val="decimal"/>
      <w:lvlText w:val="%1.%2."/>
      <w:lvlJc w:val="left"/>
      <w:pPr>
        <w:tabs>
          <w:tab w:val="num" w:pos="0"/>
        </w:tabs>
        <w:ind w:left="390" w:hanging="390"/>
      </w:pPr>
      <w:rPr>
        <w:rFonts w:cs="Times New Roman"/>
        <w:b w:val="0"/>
      </w:rPr>
    </w:lvl>
    <w:lvl w:ilvl="2">
      <w:start w:val="1"/>
      <w:numFmt w:val="decimal"/>
      <w:lvlText w:val="%1.%2.%3."/>
      <w:lvlJc w:val="left"/>
      <w:pPr>
        <w:tabs>
          <w:tab w:val="num" w:pos="0"/>
        </w:tabs>
        <w:ind w:left="720" w:hanging="720"/>
      </w:pPr>
      <w:rPr>
        <w:rFonts w:cs="Times New Roman"/>
        <w:b w:val="0"/>
      </w:rPr>
    </w:lvl>
    <w:lvl w:ilvl="3">
      <w:start w:val="1"/>
      <w:numFmt w:val="decimal"/>
      <w:lvlText w:val="%1.%2.%3.%4."/>
      <w:lvlJc w:val="left"/>
      <w:pPr>
        <w:tabs>
          <w:tab w:val="num" w:pos="0"/>
        </w:tabs>
        <w:ind w:left="720" w:hanging="720"/>
      </w:pPr>
      <w:rPr>
        <w:rFonts w:cs="Times New Roman"/>
        <w:b w:val="0"/>
      </w:rPr>
    </w:lvl>
    <w:lvl w:ilvl="4">
      <w:start w:val="1"/>
      <w:numFmt w:val="decimal"/>
      <w:lvlText w:val="%1.%2.%3.%4.%5."/>
      <w:lvlJc w:val="left"/>
      <w:pPr>
        <w:tabs>
          <w:tab w:val="num" w:pos="0"/>
        </w:tabs>
        <w:ind w:left="1080" w:hanging="1080"/>
      </w:pPr>
      <w:rPr>
        <w:rFonts w:cs="Times New Roman"/>
        <w:b w:val="0"/>
      </w:rPr>
    </w:lvl>
    <w:lvl w:ilvl="5">
      <w:start w:val="1"/>
      <w:numFmt w:val="decimal"/>
      <w:lvlText w:val="%1.%2.%3.%4.%5.%6."/>
      <w:lvlJc w:val="left"/>
      <w:pPr>
        <w:tabs>
          <w:tab w:val="num" w:pos="0"/>
        </w:tabs>
        <w:ind w:left="1080" w:hanging="1080"/>
      </w:pPr>
      <w:rPr>
        <w:rFonts w:cs="Times New Roman"/>
        <w:b w:val="0"/>
      </w:rPr>
    </w:lvl>
    <w:lvl w:ilvl="6">
      <w:start w:val="1"/>
      <w:numFmt w:val="decimal"/>
      <w:lvlText w:val="%1.%2.%3.%4.%5.%6.%7."/>
      <w:lvlJc w:val="left"/>
      <w:pPr>
        <w:tabs>
          <w:tab w:val="num" w:pos="0"/>
        </w:tabs>
        <w:ind w:left="1440" w:hanging="1440"/>
      </w:pPr>
      <w:rPr>
        <w:rFonts w:cs="Times New Roman"/>
        <w:b w:val="0"/>
      </w:rPr>
    </w:lvl>
    <w:lvl w:ilvl="7">
      <w:start w:val="1"/>
      <w:numFmt w:val="decimal"/>
      <w:lvlText w:val="%1.%2.%3.%4.%5.%6.%7.%8."/>
      <w:lvlJc w:val="left"/>
      <w:pPr>
        <w:tabs>
          <w:tab w:val="num" w:pos="0"/>
        </w:tabs>
        <w:ind w:left="1440" w:hanging="1440"/>
      </w:pPr>
      <w:rPr>
        <w:rFonts w:cs="Times New Roman"/>
        <w:b w:val="0"/>
      </w:rPr>
    </w:lvl>
    <w:lvl w:ilvl="8">
      <w:start w:val="1"/>
      <w:numFmt w:val="decimal"/>
      <w:lvlText w:val="%1.%2.%3.%4.%5.%6.%7.%8.%9."/>
      <w:lvlJc w:val="left"/>
      <w:pPr>
        <w:tabs>
          <w:tab w:val="num" w:pos="0"/>
        </w:tabs>
        <w:ind w:left="1800" w:hanging="1800"/>
      </w:pPr>
      <w:rPr>
        <w:rFonts w:cs="Times New Roman"/>
        <w:b w:val="0"/>
      </w:rPr>
    </w:lvl>
  </w:abstractNum>
  <w:abstractNum w:abstractNumId="1" w15:restartNumberingAfterBreak="0">
    <w:nsid w:val="0000000A"/>
    <w:multiLevelType w:val="multilevel"/>
    <w:tmpl w:val="0000000A"/>
    <w:name w:val="WWNum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ind w:left="1985" w:hanging="1985"/>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3601DAE"/>
    <w:multiLevelType w:val="hybridMultilevel"/>
    <w:tmpl w:val="1FD4523C"/>
    <w:lvl w:ilvl="0" w:tplc="844277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51764BD"/>
    <w:multiLevelType w:val="multilevel"/>
    <w:tmpl w:val="E5A0D94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D74C5D"/>
    <w:multiLevelType w:val="singleLevel"/>
    <w:tmpl w:val="7DAE11F2"/>
    <w:lvl w:ilvl="0">
      <w:start w:val="15"/>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0F8B7BDA"/>
    <w:multiLevelType w:val="hybridMultilevel"/>
    <w:tmpl w:val="04406C98"/>
    <w:lvl w:ilvl="0" w:tplc="3C6A2EC0">
      <w:start w:val="4"/>
      <w:numFmt w:val="bullet"/>
      <w:lvlText w:val="–"/>
      <w:lvlJc w:val="left"/>
      <w:pPr>
        <w:tabs>
          <w:tab w:val="num" w:pos="720"/>
        </w:tabs>
        <w:ind w:left="720" w:hanging="360"/>
      </w:pPr>
      <w:rPr>
        <w:rFonts w:ascii="Times New Roman" w:eastAsia="Droid Sans Fallback"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5473F1"/>
    <w:multiLevelType w:val="hybridMultilevel"/>
    <w:tmpl w:val="0AACBE46"/>
    <w:lvl w:ilvl="0" w:tplc="33D04218">
      <w:start w:val="9"/>
      <w:numFmt w:val="bullet"/>
      <w:lvlText w:val="-"/>
      <w:lvlJc w:val="left"/>
      <w:pPr>
        <w:ind w:left="720" w:hanging="360"/>
      </w:pPr>
      <w:rPr>
        <w:rFonts w:ascii="Alegreya Sans" w:eastAsiaTheme="minorHAnsi" w:hAnsi="Alegreya Sans" w:cstheme="minorBidi" w:hint="default"/>
        <w:color w:val="212121"/>
        <w:sz w:val="23"/>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CE2410"/>
    <w:multiLevelType w:val="hybridMultilevel"/>
    <w:tmpl w:val="854AF4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3E44812"/>
    <w:multiLevelType w:val="multilevel"/>
    <w:tmpl w:val="93189BA2"/>
    <w:lvl w:ilvl="0">
      <w:start w:val="6"/>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0" w15:restartNumberingAfterBreak="0">
    <w:nsid w:val="167F4B3D"/>
    <w:multiLevelType w:val="multilevel"/>
    <w:tmpl w:val="39C48ED4"/>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15:restartNumberingAfterBreak="0">
    <w:nsid w:val="184A05BF"/>
    <w:multiLevelType w:val="multilevel"/>
    <w:tmpl w:val="269222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890E6B"/>
    <w:multiLevelType w:val="hybridMultilevel"/>
    <w:tmpl w:val="C31EFAAE"/>
    <w:lvl w:ilvl="0" w:tplc="7B7E2C48">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26F712AD"/>
    <w:multiLevelType w:val="hybridMultilevel"/>
    <w:tmpl w:val="54C43682"/>
    <w:lvl w:ilvl="0" w:tplc="93FC95A2">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93FC95A2">
      <w:numFmt w:val="bullet"/>
      <w:lvlText w:val="-"/>
      <w:lvlJc w:val="left"/>
      <w:pPr>
        <w:ind w:left="2160" w:hanging="360"/>
      </w:pPr>
      <w:rPr>
        <w:rFonts w:ascii="Calibri" w:eastAsia="Times New Roman" w:hAnsi="Calibri" w:cs="Times New Roman"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E79152E"/>
    <w:multiLevelType w:val="hybridMultilevel"/>
    <w:tmpl w:val="E1E82C08"/>
    <w:lvl w:ilvl="0" w:tplc="5A587F16">
      <w:start w:val="1"/>
      <w:numFmt w:val="decimal"/>
      <w:lvlText w:val="(%1)"/>
      <w:lvlJc w:val="left"/>
      <w:pPr>
        <w:ind w:left="690" w:hanging="360"/>
      </w:pPr>
      <w:rPr>
        <w:rFonts w:hint="default"/>
      </w:rPr>
    </w:lvl>
    <w:lvl w:ilvl="1" w:tplc="041A0019" w:tentative="1">
      <w:start w:val="1"/>
      <w:numFmt w:val="lowerLetter"/>
      <w:lvlText w:val="%2."/>
      <w:lvlJc w:val="left"/>
      <w:pPr>
        <w:ind w:left="1410" w:hanging="360"/>
      </w:pPr>
    </w:lvl>
    <w:lvl w:ilvl="2" w:tplc="041A001B" w:tentative="1">
      <w:start w:val="1"/>
      <w:numFmt w:val="lowerRoman"/>
      <w:lvlText w:val="%3."/>
      <w:lvlJc w:val="right"/>
      <w:pPr>
        <w:ind w:left="2130" w:hanging="180"/>
      </w:pPr>
    </w:lvl>
    <w:lvl w:ilvl="3" w:tplc="041A000F" w:tentative="1">
      <w:start w:val="1"/>
      <w:numFmt w:val="decimal"/>
      <w:lvlText w:val="%4."/>
      <w:lvlJc w:val="left"/>
      <w:pPr>
        <w:ind w:left="2850" w:hanging="360"/>
      </w:pPr>
    </w:lvl>
    <w:lvl w:ilvl="4" w:tplc="041A0019" w:tentative="1">
      <w:start w:val="1"/>
      <w:numFmt w:val="lowerLetter"/>
      <w:lvlText w:val="%5."/>
      <w:lvlJc w:val="left"/>
      <w:pPr>
        <w:ind w:left="3570" w:hanging="360"/>
      </w:pPr>
    </w:lvl>
    <w:lvl w:ilvl="5" w:tplc="041A001B" w:tentative="1">
      <w:start w:val="1"/>
      <w:numFmt w:val="lowerRoman"/>
      <w:lvlText w:val="%6."/>
      <w:lvlJc w:val="right"/>
      <w:pPr>
        <w:ind w:left="4290" w:hanging="180"/>
      </w:pPr>
    </w:lvl>
    <w:lvl w:ilvl="6" w:tplc="041A000F" w:tentative="1">
      <w:start w:val="1"/>
      <w:numFmt w:val="decimal"/>
      <w:lvlText w:val="%7."/>
      <w:lvlJc w:val="left"/>
      <w:pPr>
        <w:ind w:left="5010" w:hanging="360"/>
      </w:pPr>
    </w:lvl>
    <w:lvl w:ilvl="7" w:tplc="041A0019" w:tentative="1">
      <w:start w:val="1"/>
      <w:numFmt w:val="lowerLetter"/>
      <w:lvlText w:val="%8."/>
      <w:lvlJc w:val="left"/>
      <w:pPr>
        <w:ind w:left="5730" w:hanging="360"/>
      </w:pPr>
    </w:lvl>
    <w:lvl w:ilvl="8" w:tplc="041A001B" w:tentative="1">
      <w:start w:val="1"/>
      <w:numFmt w:val="lowerRoman"/>
      <w:lvlText w:val="%9."/>
      <w:lvlJc w:val="right"/>
      <w:pPr>
        <w:ind w:left="6450" w:hanging="180"/>
      </w:pPr>
    </w:lvl>
  </w:abstractNum>
  <w:abstractNum w:abstractNumId="15" w15:restartNumberingAfterBreak="0">
    <w:nsid w:val="315120C4"/>
    <w:multiLevelType w:val="multilevel"/>
    <w:tmpl w:val="93A4A77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664364"/>
    <w:multiLevelType w:val="hybridMultilevel"/>
    <w:tmpl w:val="35FAFEEE"/>
    <w:lvl w:ilvl="0" w:tplc="0F4AEB36">
      <w:start w:val="1"/>
      <w:numFmt w:val="lowerLetter"/>
      <w:lvlText w:val="%1)"/>
      <w:lvlJc w:val="left"/>
      <w:pPr>
        <w:ind w:left="1570" w:hanging="360"/>
      </w:pPr>
      <w:rPr>
        <w:b/>
      </w:rPr>
    </w:lvl>
    <w:lvl w:ilvl="1" w:tplc="9A3EE720">
      <w:start w:val="1"/>
      <w:numFmt w:val="bullet"/>
      <w:lvlText w:val=""/>
      <w:lvlJc w:val="left"/>
      <w:pPr>
        <w:ind w:left="2290" w:hanging="360"/>
      </w:pPr>
      <w:rPr>
        <w:rFonts w:ascii="Symbol" w:eastAsia="DengXian" w:hAnsi="Symbol" w:cs="Arial" w:hint="default"/>
      </w:rPr>
    </w:lvl>
    <w:lvl w:ilvl="2" w:tplc="041A001B" w:tentative="1">
      <w:start w:val="1"/>
      <w:numFmt w:val="lowerRoman"/>
      <w:lvlText w:val="%3."/>
      <w:lvlJc w:val="right"/>
      <w:pPr>
        <w:ind w:left="3010" w:hanging="180"/>
      </w:pPr>
    </w:lvl>
    <w:lvl w:ilvl="3" w:tplc="041A000F" w:tentative="1">
      <w:start w:val="1"/>
      <w:numFmt w:val="decimal"/>
      <w:lvlText w:val="%4."/>
      <w:lvlJc w:val="left"/>
      <w:pPr>
        <w:ind w:left="3730" w:hanging="360"/>
      </w:pPr>
    </w:lvl>
    <w:lvl w:ilvl="4" w:tplc="041A0019" w:tentative="1">
      <w:start w:val="1"/>
      <w:numFmt w:val="lowerLetter"/>
      <w:lvlText w:val="%5."/>
      <w:lvlJc w:val="left"/>
      <w:pPr>
        <w:ind w:left="4450" w:hanging="360"/>
      </w:pPr>
    </w:lvl>
    <w:lvl w:ilvl="5" w:tplc="041A001B" w:tentative="1">
      <w:start w:val="1"/>
      <w:numFmt w:val="lowerRoman"/>
      <w:lvlText w:val="%6."/>
      <w:lvlJc w:val="right"/>
      <w:pPr>
        <w:ind w:left="5170" w:hanging="180"/>
      </w:pPr>
    </w:lvl>
    <w:lvl w:ilvl="6" w:tplc="041A000F" w:tentative="1">
      <w:start w:val="1"/>
      <w:numFmt w:val="decimal"/>
      <w:lvlText w:val="%7."/>
      <w:lvlJc w:val="left"/>
      <w:pPr>
        <w:ind w:left="5890" w:hanging="360"/>
      </w:pPr>
    </w:lvl>
    <w:lvl w:ilvl="7" w:tplc="041A0019" w:tentative="1">
      <w:start w:val="1"/>
      <w:numFmt w:val="lowerLetter"/>
      <w:lvlText w:val="%8."/>
      <w:lvlJc w:val="left"/>
      <w:pPr>
        <w:ind w:left="6610" w:hanging="360"/>
      </w:pPr>
    </w:lvl>
    <w:lvl w:ilvl="8" w:tplc="041A001B" w:tentative="1">
      <w:start w:val="1"/>
      <w:numFmt w:val="lowerRoman"/>
      <w:lvlText w:val="%9."/>
      <w:lvlJc w:val="right"/>
      <w:pPr>
        <w:ind w:left="7330" w:hanging="180"/>
      </w:pPr>
    </w:lvl>
  </w:abstractNum>
  <w:abstractNum w:abstractNumId="17" w15:restartNumberingAfterBreak="0">
    <w:nsid w:val="49DA7A50"/>
    <w:multiLevelType w:val="hybridMultilevel"/>
    <w:tmpl w:val="22E4E716"/>
    <w:lvl w:ilvl="0" w:tplc="3FA613CA">
      <w:start w:val="1"/>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26952D6"/>
    <w:multiLevelType w:val="hybridMultilevel"/>
    <w:tmpl w:val="7D7A4C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8FF7CA2"/>
    <w:multiLevelType w:val="multilevel"/>
    <w:tmpl w:val="F0546E4C"/>
    <w:lvl w:ilvl="0">
      <w:start w:val="1"/>
      <w:numFmt w:val="none"/>
      <w:lvlText w:val="6.7."/>
      <w:lvlJc w:val="left"/>
      <w:pPr>
        <w:ind w:left="360" w:hanging="360"/>
      </w:pPr>
      <w:rPr>
        <w:rFonts w:hint="default"/>
        <w:b/>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92F19AF"/>
    <w:multiLevelType w:val="singleLevel"/>
    <w:tmpl w:val="35F43558"/>
    <w:lvl w:ilvl="0">
      <w:start w:val="1"/>
      <w:numFmt w:val="decimal"/>
      <w:lvlText w:val="%1."/>
      <w:legacy w:legacy="1" w:legacySpace="0" w:legacyIndent="365"/>
      <w:lvlJc w:val="left"/>
      <w:rPr>
        <w:rFonts w:ascii="Times New Roman" w:hAnsi="Times New Roman" w:cs="Times New Roman" w:hint="default"/>
      </w:rPr>
    </w:lvl>
  </w:abstractNum>
  <w:abstractNum w:abstractNumId="21" w15:restartNumberingAfterBreak="0">
    <w:nsid w:val="5B284DDF"/>
    <w:multiLevelType w:val="multilevel"/>
    <w:tmpl w:val="E7EE58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6D3995"/>
    <w:multiLevelType w:val="hybridMultilevel"/>
    <w:tmpl w:val="39FCD3E0"/>
    <w:lvl w:ilvl="0" w:tplc="041A000F">
      <w:start w:val="1"/>
      <w:numFmt w:val="decimal"/>
      <w:lvlText w:val="%1."/>
      <w:lvlJc w:val="left"/>
      <w:pPr>
        <w:ind w:left="1570" w:hanging="360"/>
      </w:pPr>
    </w:lvl>
    <w:lvl w:ilvl="1" w:tplc="041A0019" w:tentative="1">
      <w:start w:val="1"/>
      <w:numFmt w:val="lowerLetter"/>
      <w:lvlText w:val="%2."/>
      <w:lvlJc w:val="left"/>
      <w:pPr>
        <w:ind w:left="2290" w:hanging="360"/>
      </w:pPr>
    </w:lvl>
    <w:lvl w:ilvl="2" w:tplc="041A001B" w:tentative="1">
      <w:start w:val="1"/>
      <w:numFmt w:val="lowerRoman"/>
      <w:lvlText w:val="%3."/>
      <w:lvlJc w:val="right"/>
      <w:pPr>
        <w:ind w:left="3010" w:hanging="180"/>
      </w:pPr>
    </w:lvl>
    <w:lvl w:ilvl="3" w:tplc="041A000F" w:tentative="1">
      <w:start w:val="1"/>
      <w:numFmt w:val="decimal"/>
      <w:lvlText w:val="%4."/>
      <w:lvlJc w:val="left"/>
      <w:pPr>
        <w:ind w:left="3730" w:hanging="360"/>
      </w:pPr>
    </w:lvl>
    <w:lvl w:ilvl="4" w:tplc="041A0019" w:tentative="1">
      <w:start w:val="1"/>
      <w:numFmt w:val="lowerLetter"/>
      <w:lvlText w:val="%5."/>
      <w:lvlJc w:val="left"/>
      <w:pPr>
        <w:ind w:left="4450" w:hanging="360"/>
      </w:pPr>
    </w:lvl>
    <w:lvl w:ilvl="5" w:tplc="041A001B" w:tentative="1">
      <w:start w:val="1"/>
      <w:numFmt w:val="lowerRoman"/>
      <w:lvlText w:val="%6."/>
      <w:lvlJc w:val="right"/>
      <w:pPr>
        <w:ind w:left="5170" w:hanging="180"/>
      </w:pPr>
    </w:lvl>
    <w:lvl w:ilvl="6" w:tplc="041A000F" w:tentative="1">
      <w:start w:val="1"/>
      <w:numFmt w:val="decimal"/>
      <w:lvlText w:val="%7."/>
      <w:lvlJc w:val="left"/>
      <w:pPr>
        <w:ind w:left="5890" w:hanging="360"/>
      </w:pPr>
    </w:lvl>
    <w:lvl w:ilvl="7" w:tplc="041A0019" w:tentative="1">
      <w:start w:val="1"/>
      <w:numFmt w:val="lowerLetter"/>
      <w:lvlText w:val="%8."/>
      <w:lvlJc w:val="left"/>
      <w:pPr>
        <w:ind w:left="6610" w:hanging="360"/>
      </w:pPr>
    </w:lvl>
    <w:lvl w:ilvl="8" w:tplc="041A001B" w:tentative="1">
      <w:start w:val="1"/>
      <w:numFmt w:val="lowerRoman"/>
      <w:lvlText w:val="%9."/>
      <w:lvlJc w:val="right"/>
      <w:pPr>
        <w:ind w:left="7330" w:hanging="180"/>
      </w:pPr>
    </w:lvl>
  </w:abstractNum>
  <w:abstractNum w:abstractNumId="23" w15:restartNumberingAfterBreak="0">
    <w:nsid w:val="5D3E4EF3"/>
    <w:multiLevelType w:val="multilevel"/>
    <w:tmpl w:val="99AE1000"/>
    <w:lvl w:ilvl="0">
      <w:start w:val="1"/>
      <w:numFmt w:val="none"/>
      <w:lvlText w:val="6.3."/>
      <w:lvlJc w:val="left"/>
      <w:pPr>
        <w:ind w:left="0" w:firstLine="0"/>
      </w:pPr>
      <w:rPr>
        <w:rFonts w:hint="default"/>
      </w:rPr>
    </w:lvl>
    <w:lvl w:ilvl="1">
      <w:start w:val="1"/>
      <w:numFmt w:val="none"/>
      <w:lvlText w:val="6.6."/>
      <w:lvlJc w:val="left"/>
      <w:pPr>
        <w:ind w:left="720" w:firstLine="0"/>
      </w:pPr>
      <w:rPr>
        <w:rFonts w:hint="default"/>
      </w:rPr>
    </w:lvl>
    <w:lvl w:ilvl="2">
      <w:start w:val="1"/>
      <w:numFmt w:val="none"/>
      <w:lvlText w:val="6.1."/>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none"/>
      <w:lvlText w:val="6.1."/>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4" w15:restartNumberingAfterBreak="0">
    <w:nsid w:val="618A3DF1"/>
    <w:multiLevelType w:val="hybridMultilevel"/>
    <w:tmpl w:val="61F21C38"/>
    <w:lvl w:ilvl="0" w:tplc="B9F20536">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39060E0"/>
    <w:multiLevelType w:val="multilevel"/>
    <w:tmpl w:val="291EA94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326355"/>
    <w:multiLevelType w:val="hybridMultilevel"/>
    <w:tmpl w:val="0390F74E"/>
    <w:lvl w:ilvl="0" w:tplc="3FA613CA">
      <w:start w:val="1"/>
      <w:numFmt w:val="bullet"/>
      <w:lvlText w:val="-"/>
      <w:lvlJc w:val="left"/>
      <w:pPr>
        <w:ind w:left="2880" w:hanging="360"/>
      </w:pPr>
      <w:rPr>
        <w:rFonts w:ascii="Calibri" w:eastAsia="DengXian" w:hAnsi="Calibri" w:cs="Times New Roman" w:hint="default"/>
      </w:rPr>
    </w:lvl>
    <w:lvl w:ilvl="1" w:tplc="041A0003" w:tentative="1">
      <w:start w:val="1"/>
      <w:numFmt w:val="bullet"/>
      <w:lvlText w:val="o"/>
      <w:lvlJc w:val="left"/>
      <w:pPr>
        <w:ind w:left="3600" w:hanging="360"/>
      </w:pPr>
      <w:rPr>
        <w:rFonts w:ascii="Courier New" w:hAnsi="Courier New" w:cs="Courier New" w:hint="default"/>
      </w:rPr>
    </w:lvl>
    <w:lvl w:ilvl="2" w:tplc="041A0005" w:tentative="1">
      <w:start w:val="1"/>
      <w:numFmt w:val="bullet"/>
      <w:lvlText w:val=""/>
      <w:lvlJc w:val="left"/>
      <w:pPr>
        <w:ind w:left="4320" w:hanging="360"/>
      </w:pPr>
      <w:rPr>
        <w:rFonts w:ascii="Wingdings" w:hAnsi="Wingdings" w:hint="default"/>
      </w:rPr>
    </w:lvl>
    <w:lvl w:ilvl="3" w:tplc="041A0001" w:tentative="1">
      <w:start w:val="1"/>
      <w:numFmt w:val="bullet"/>
      <w:lvlText w:val=""/>
      <w:lvlJc w:val="left"/>
      <w:pPr>
        <w:ind w:left="5040" w:hanging="360"/>
      </w:pPr>
      <w:rPr>
        <w:rFonts w:ascii="Symbol" w:hAnsi="Symbol" w:hint="default"/>
      </w:rPr>
    </w:lvl>
    <w:lvl w:ilvl="4" w:tplc="041A0003" w:tentative="1">
      <w:start w:val="1"/>
      <w:numFmt w:val="bullet"/>
      <w:lvlText w:val="o"/>
      <w:lvlJc w:val="left"/>
      <w:pPr>
        <w:ind w:left="5760" w:hanging="360"/>
      </w:pPr>
      <w:rPr>
        <w:rFonts w:ascii="Courier New" w:hAnsi="Courier New" w:cs="Courier New" w:hint="default"/>
      </w:rPr>
    </w:lvl>
    <w:lvl w:ilvl="5" w:tplc="041A0005" w:tentative="1">
      <w:start w:val="1"/>
      <w:numFmt w:val="bullet"/>
      <w:lvlText w:val=""/>
      <w:lvlJc w:val="left"/>
      <w:pPr>
        <w:ind w:left="6480" w:hanging="360"/>
      </w:pPr>
      <w:rPr>
        <w:rFonts w:ascii="Wingdings" w:hAnsi="Wingdings" w:hint="default"/>
      </w:rPr>
    </w:lvl>
    <w:lvl w:ilvl="6" w:tplc="041A0001" w:tentative="1">
      <w:start w:val="1"/>
      <w:numFmt w:val="bullet"/>
      <w:lvlText w:val=""/>
      <w:lvlJc w:val="left"/>
      <w:pPr>
        <w:ind w:left="7200" w:hanging="360"/>
      </w:pPr>
      <w:rPr>
        <w:rFonts w:ascii="Symbol" w:hAnsi="Symbol" w:hint="default"/>
      </w:rPr>
    </w:lvl>
    <w:lvl w:ilvl="7" w:tplc="041A0003" w:tentative="1">
      <w:start w:val="1"/>
      <w:numFmt w:val="bullet"/>
      <w:lvlText w:val="o"/>
      <w:lvlJc w:val="left"/>
      <w:pPr>
        <w:ind w:left="7920" w:hanging="360"/>
      </w:pPr>
      <w:rPr>
        <w:rFonts w:ascii="Courier New" w:hAnsi="Courier New" w:cs="Courier New" w:hint="default"/>
      </w:rPr>
    </w:lvl>
    <w:lvl w:ilvl="8" w:tplc="041A0005" w:tentative="1">
      <w:start w:val="1"/>
      <w:numFmt w:val="bullet"/>
      <w:lvlText w:val=""/>
      <w:lvlJc w:val="left"/>
      <w:pPr>
        <w:ind w:left="8640" w:hanging="360"/>
      </w:pPr>
      <w:rPr>
        <w:rFonts w:ascii="Wingdings" w:hAnsi="Wingdings" w:hint="default"/>
      </w:rPr>
    </w:lvl>
  </w:abstractNum>
  <w:abstractNum w:abstractNumId="27" w15:restartNumberingAfterBreak="0">
    <w:nsid w:val="78872125"/>
    <w:multiLevelType w:val="hybridMultilevel"/>
    <w:tmpl w:val="270A2F56"/>
    <w:lvl w:ilvl="0" w:tplc="C450A36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0"/>
  </w:num>
  <w:num w:numId="2">
    <w:abstractNumId w:val="1"/>
  </w:num>
  <w:num w:numId="3">
    <w:abstractNumId w:val="20"/>
  </w:num>
  <w:num w:numId="4">
    <w:abstractNumId w:val="6"/>
  </w:num>
  <w:num w:numId="5">
    <w:abstractNumId w:val="27"/>
  </w:num>
  <w:num w:numId="6">
    <w:abstractNumId w:val="5"/>
  </w:num>
  <w:num w:numId="7">
    <w:abstractNumId w:val="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6"/>
  </w:num>
  <w:num w:numId="10">
    <w:abstractNumId w:val="26"/>
  </w:num>
  <w:num w:numId="11">
    <w:abstractNumId w:val="13"/>
  </w:num>
  <w:num w:numId="12">
    <w:abstractNumId w:val="9"/>
  </w:num>
  <w:num w:numId="13">
    <w:abstractNumId w:val="25"/>
  </w:num>
  <w:num w:numId="14">
    <w:abstractNumId w:val="17"/>
  </w:num>
  <w:num w:numId="15">
    <w:abstractNumId w:val="11"/>
  </w:num>
  <w:num w:numId="16">
    <w:abstractNumId w:val="23"/>
  </w:num>
  <w:num w:numId="17">
    <w:abstractNumId w:val="19"/>
  </w:num>
  <w:num w:numId="18">
    <w:abstractNumId w:val="2"/>
  </w:num>
  <w:num w:numId="19">
    <w:abstractNumId w:val="28"/>
  </w:num>
  <w:num w:numId="20">
    <w:abstractNumId w:val="12"/>
  </w:num>
  <w:num w:numId="21">
    <w:abstractNumId w:val="10"/>
  </w:num>
  <w:num w:numId="22">
    <w:abstractNumId w:val="7"/>
  </w:num>
  <w:num w:numId="23">
    <w:abstractNumId w:val="21"/>
  </w:num>
  <w:num w:numId="24">
    <w:abstractNumId w:val="5"/>
  </w:num>
  <w:num w:numId="25">
    <w:abstractNumId w:val="8"/>
  </w:num>
  <w:num w:numId="26">
    <w:abstractNumId w:val="18"/>
  </w:num>
  <w:num w:numId="27">
    <w:abstractNumId w:val="24"/>
  </w:num>
  <w:num w:numId="28">
    <w:abstractNumId w:val="3"/>
  </w:num>
  <w:num w:numId="29">
    <w:abstractNumId w:val="15"/>
  </w:num>
  <w:num w:numId="30">
    <w:abstractNumId w:val="4"/>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774A"/>
    <w:rsid w:val="00001C98"/>
    <w:rsid w:val="00003EA3"/>
    <w:rsid w:val="00013352"/>
    <w:rsid w:val="000225C2"/>
    <w:rsid w:val="00032175"/>
    <w:rsid w:val="00040230"/>
    <w:rsid w:val="00040AAF"/>
    <w:rsid w:val="00047831"/>
    <w:rsid w:val="000521A7"/>
    <w:rsid w:val="00055C4B"/>
    <w:rsid w:val="00070A12"/>
    <w:rsid w:val="00072359"/>
    <w:rsid w:val="000832C0"/>
    <w:rsid w:val="00096472"/>
    <w:rsid w:val="00097E11"/>
    <w:rsid w:val="00097F53"/>
    <w:rsid w:val="000B48AD"/>
    <w:rsid w:val="000C1287"/>
    <w:rsid w:val="000D7E65"/>
    <w:rsid w:val="00105051"/>
    <w:rsid w:val="00113787"/>
    <w:rsid w:val="00116CAE"/>
    <w:rsid w:val="00116DB2"/>
    <w:rsid w:val="00121A56"/>
    <w:rsid w:val="0013403B"/>
    <w:rsid w:val="00153C85"/>
    <w:rsid w:val="001610A4"/>
    <w:rsid w:val="00165499"/>
    <w:rsid w:val="00171180"/>
    <w:rsid w:val="00171D95"/>
    <w:rsid w:val="001721D4"/>
    <w:rsid w:val="0017772F"/>
    <w:rsid w:val="00184E26"/>
    <w:rsid w:val="00186019"/>
    <w:rsid w:val="00191E49"/>
    <w:rsid w:val="001B2A5F"/>
    <w:rsid w:val="001C660B"/>
    <w:rsid w:val="001D31E3"/>
    <w:rsid w:val="001D391A"/>
    <w:rsid w:val="001E3D9F"/>
    <w:rsid w:val="001E5352"/>
    <w:rsid w:val="001F3DED"/>
    <w:rsid w:val="001F56AE"/>
    <w:rsid w:val="00203DCE"/>
    <w:rsid w:val="00204FF3"/>
    <w:rsid w:val="0020768E"/>
    <w:rsid w:val="00210B3C"/>
    <w:rsid w:val="00213419"/>
    <w:rsid w:val="00221278"/>
    <w:rsid w:val="0022231E"/>
    <w:rsid w:val="00223F69"/>
    <w:rsid w:val="00225ADC"/>
    <w:rsid w:val="00230CC2"/>
    <w:rsid w:val="00235CEA"/>
    <w:rsid w:val="002579D9"/>
    <w:rsid w:val="00257AAE"/>
    <w:rsid w:val="00264430"/>
    <w:rsid w:val="0026679F"/>
    <w:rsid w:val="00283EF2"/>
    <w:rsid w:val="0029349A"/>
    <w:rsid w:val="002949AA"/>
    <w:rsid w:val="002C03EF"/>
    <w:rsid w:val="002C041E"/>
    <w:rsid w:val="002C3972"/>
    <w:rsid w:val="002C4664"/>
    <w:rsid w:val="002D5CAD"/>
    <w:rsid w:val="002D5E1B"/>
    <w:rsid w:val="002D64E8"/>
    <w:rsid w:val="002F6FD6"/>
    <w:rsid w:val="00303AB1"/>
    <w:rsid w:val="00307F9A"/>
    <w:rsid w:val="0031008E"/>
    <w:rsid w:val="003208DD"/>
    <w:rsid w:val="00332A92"/>
    <w:rsid w:val="00334AC4"/>
    <w:rsid w:val="00342C01"/>
    <w:rsid w:val="003431E7"/>
    <w:rsid w:val="003432D1"/>
    <w:rsid w:val="00346271"/>
    <w:rsid w:val="003468FF"/>
    <w:rsid w:val="00351411"/>
    <w:rsid w:val="00360A22"/>
    <w:rsid w:val="003641CD"/>
    <w:rsid w:val="003743F5"/>
    <w:rsid w:val="003751C5"/>
    <w:rsid w:val="003756FF"/>
    <w:rsid w:val="00382249"/>
    <w:rsid w:val="00385EC5"/>
    <w:rsid w:val="00386EBA"/>
    <w:rsid w:val="00397678"/>
    <w:rsid w:val="003B66DA"/>
    <w:rsid w:val="003B6CD4"/>
    <w:rsid w:val="003C0F25"/>
    <w:rsid w:val="003C2BC3"/>
    <w:rsid w:val="003C59F1"/>
    <w:rsid w:val="003C608B"/>
    <w:rsid w:val="003C6AF5"/>
    <w:rsid w:val="003E13D8"/>
    <w:rsid w:val="003E2841"/>
    <w:rsid w:val="003E34E1"/>
    <w:rsid w:val="003E5CEE"/>
    <w:rsid w:val="003E722D"/>
    <w:rsid w:val="003F2B6C"/>
    <w:rsid w:val="00414106"/>
    <w:rsid w:val="0041419F"/>
    <w:rsid w:val="00416512"/>
    <w:rsid w:val="00435948"/>
    <w:rsid w:val="004366C9"/>
    <w:rsid w:val="00445BB3"/>
    <w:rsid w:val="004536FD"/>
    <w:rsid w:val="00455BA6"/>
    <w:rsid w:val="00462666"/>
    <w:rsid w:val="004638B3"/>
    <w:rsid w:val="004669A3"/>
    <w:rsid w:val="0047393A"/>
    <w:rsid w:val="00477072"/>
    <w:rsid w:val="004777C6"/>
    <w:rsid w:val="004828B0"/>
    <w:rsid w:val="00483A94"/>
    <w:rsid w:val="00495018"/>
    <w:rsid w:val="004A16B9"/>
    <w:rsid w:val="004A1718"/>
    <w:rsid w:val="004A4934"/>
    <w:rsid w:val="004C2FC2"/>
    <w:rsid w:val="004C78D6"/>
    <w:rsid w:val="004E0564"/>
    <w:rsid w:val="004E1657"/>
    <w:rsid w:val="004E447E"/>
    <w:rsid w:val="00501C23"/>
    <w:rsid w:val="005038B5"/>
    <w:rsid w:val="00523991"/>
    <w:rsid w:val="005246C5"/>
    <w:rsid w:val="00531890"/>
    <w:rsid w:val="00534D32"/>
    <w:rsid w:val="00536E08"/>
    <w:rsid w:val="00537253"/>
    <w:rsid w:val="00543D05"/>
    <w:rsid w:val="00550399"/>
    <w:rsid w:val="00550568"/>
    <w:rsid w:val="00552765"/>
    <w:rsid w:val="005530FA"/>
    <w:rsid w:val="00557C35"/>
    <w:rsid w:val="0056378D"/>
    <w:rsid w:val="00572FF7"/>
    <w:rsid w:val="00574A56"/>
    <w:rsid w:val="005839A8"/>
    <w:rsid w:val="00585401"/>
    <w:rsid w:val="0059197E"/>
    <w:rsid w:val="00593F7F"/>
    <w:rsid w:val="005969DD"/>
    <w:rsid w:val="005A0B67"/>
    <w:rsid w:val="005A7D6D"/>
    <w:rsid w:val="005B11C0"/>
    <w:rsid w:val="005B282F"/>
    <w:rsid w:val="005C0247"/>
    <w:rsid w:val="005C23DF"/>
    <w:rsid w:val="005C6707"/>
    <w:rsid w:val="005D2988"/>
    <w:rsid w:val="005D301E"/>
    <w:rsid w:val="005D4FA8"/>
    <w:rsid w:val="005D6B75"/>
    <w:rsid w:val="005E4E0C"/>
    <w:rsid w:val="005F02C5"/>
    <w:rsid w:val="005F0C0B"/>
    <w:rsid w:val="006078C1"/>
    <w:rsid w:val="00631C58"/>
    <w:rsid w:val="00643F81"/>
    <w:rsid w:val="0066429F"/>
    <w:rsid w:val="00664AEE"/>
    <w:rsid w:val="00666302"/>
    <w:rsid w:val="00684CBA"/>
    <w:rsid w:val="00684EB3"/>
    <w:rsid w:val="00687A93"/>
    <w:rsid w:val="006B1EEE"/>
    <w:rsid w:val="006D7523"/>
    <w:rsid w:val="006E41B5"/>
    <w:rsid w:val="006E5C91"/>
    <w:rsid w:val="006F3800"/>
    <w:rsid w:val="006F68BD"/>
    <w:rsid w:val="0070393C"/>
    <w:rsid w:val="00707EEB"/>
    <w:rsid w:val="0071122A"/>
    <w:rsid w:val="0071451B"/>
    <w:rsid w:val="0072185D"/>
    <w:rsid w:val="00725B44"/>
    <w:rsid w:val="00726094"/>
    <w:rsid w:val="0072754B"/>
    <w:rsid w:val="00747DA7"/>
    <w:rsid w:val="007571F4"/>
    <w:rsid w:val="007629D1"/>
    <w:rsid w:val="00767B3C"/>
    <w:rsid w:val="007715D1"/>
    <w:rsid w:val="00772642"/>
    <w:rsid w:val="00777890"/>
    <w:rsid w:val="007838B4"/>
    <w:rsid w:val="007956BD"/>
    <w:rsid w:val="007966E8"/>
    <w:rsid w:val="007A07BA"/>
    <w:rsid w:val="007A0FA0"/>
    <w:rsid w:val="007A3BC8"/>
    <w:rsid w:val="007B550E"/>
    <w:rsid w:val="007C117E"/>
    <w:rsid w:val="007E3A47"/>
    <w:rsid w:val="007E6E43"/>
    <w:rsid w:val="007E7A35"/>
    <w:rsid w:val="007F135A"/>
    <w:rsid w:val="007F6D2C"/>
    <w:rsid w:val="00802863"/>
    <w:rsid w:val="00807673"/>
    <w:rsid w:val="00814952"/>
    <w:rsid w:val="00827D7F"/>
    <w:rsid w:val="00834497"/>
    <w:rsid w:val="008503C8"/>
    <w:rsid w:val="0085210D"/>
    <w:rsid w:val="00853210"/>
    <w:rsid w:val="0085459A"/>
    <w:rsid w:val="008607B4"/>
    <w:rsid w:val="00862E10"/>
    <w:rsid w:val="00872505"/>
    <w:rsid w:val="00873CF1"/>
    <w:rsid w:val="0087512F"/>
    <w:rsid w:val="00877503"/>
    <w:rsid w:val="00894432"/>
    <w:rsid w:val="008B7737"/>
    <w:rsid w:val="008C76F5"/>
    <w:rsid w:val="008C7C00"/>
    <w:rsid w:val="008D3662"/>
    <w:rsid w:val="008D724F"/>
    <w:rsid w:val="008E6B46"/>
    <w:rsid w:val="008F7BCD"/>
    <w:rsid w:val="008F7EC1"/>
    <w:rsid w:val="00902FD1"/>
    <w:rsid w:val="00904221"/>
    <w:rsid w:val="00905A42"/>
    <w:rsid w:val="00905E28"/>
    <w:rsid w:val="00906200"/>
    <w:rsid w:val="00912431"/>
    <w:rsid w:val="00913A8D"/>
    <w:rsid w:val="00915498"/>
    <w:rsid w:val="00915F22"/>
    <w:rsid w:val="009256EE"/>
    <w:rsid w:val="00926CB4"/>
    <w:rsid w:val="00930E75"/>
    <w:rsid w:val="00933D13"/>
    <w:rsid w:val="00937335"/>
    <w:rsid w:val="00937BBB"/>
    <w:rsid w:val="009433B4"/>
    <w:rsid w:val="00943809"/>
    <w:rsid w:val="00944B44"/>
    <w:rsid w:val="00951145"/>
    <w:rsid w:val="009520D1"/>
    <w:rsid w:val="00952DC0"/>
    <w:rsid w:val="00953C77"/>
    <w:rsid w:val="00954756"/>
    <w:rsid w:val="00957CC6"/>
    <w:rsid w:val="0096467D"/>
    <w:rsid w:val="009658A7"/>
    <w:rsid w:val="00965B3E"/>
    <w:rsid w:val="0096623A"/>
    <w:rsid w:val="00981E48"/>
    <w:rsid w:val="00983EEB"/>
    <w:rsid w:val="00991191"/>
    <w:rsid w:val="009920FB"/>
    <w:rsid w:val="00993267"/>
    <w:rsid w:val="009B0A4C"/>
    <w:rsid w:val="009B2218"/>
    <w:rsid w:val="009B6FB9"/>
    <w:rsid w:val="009B723D"/>
    <w:rsid w:val="009C04E2"/>
    <w:rsid w:val="009E71B0"/>
    <w:rsid w:val="009F4EE4"/>
    <w:rsid w:val="009F730E"/>
    <w:rsid w:val="00A0774A"/>
    <w:rsid w:val="00A11C4E"/>
    <w:rsid w:val="00A14280"/>
    <w:rsid w:val="00A265B2"/>
    <w:rsid w:val="00A3584B"/>
    <w:rsid w:val="00A35AD7"/>
    <w:rsid w:val="00A41C63"/>
    <w:rsid w:val="00A47107"/>
    <w:rsid w:val="00A53F98"/>
    <w:rsid w:val="00A63A8E"/>
    <w:rsid w:val="00A67B14"/>
    <w:rsid w:val="00A77DC6"/>
    <w:rsid w:val="00A80FF6"/>
    <w:rsid w:val="00A81BBD"/>
    <w:rsid w:val="00A9170E"/>
    <w:rsid w:val="00A93158"/>
    <w:rsid w:val="00AA2C2A"/>
    <w:rsid w:val="00AB5752"/>
    <w:rsid w:val="00AC0198"/>
    <w:rsid w:val="00AC22FA"/>
    <w:rsid w:val="00AD00FD"/>
    <w:rsid w:val="00AE4058"/>
    <w:rsid w:val="00AE7713"/>
    <w:rsid w:val="00AF1BB6"/>
    <w:rsid w:val="00AF3F4F"/>
    <w:rsid w:val="00AF4D89"/>
    <w:rsid w:val="00B10500"/>
    <w:rsid w:val="00B17C0F"/>
    <w:rsid w:val="00B22A85"/>
    <w:rsid w:val="00B270E6"/>
    <w:rsid w:val="00B30008"/>
    <w:rsid w:val="00B30B95"/>
    <w:rsid w:val="00B333C0"/>
    <w:rsid w:val="00B35467"/>
    <w:rsid w:val="00B4164B"/>
    <w:rsid w:val="00B45F7F"/>
    <w:rsid w:val="00B50D43"/>
    <w:rsid w:val="00B510A8"/>
    <w:rsid w:val="00B54BDC"/>
    <w:rsid w:val="00B55D29"/>
    <w:rsid w:val="00B55EC4"/>
    <w:rsid w:val="00B577CB"/>
    <w:rsid w:val="00B61550"/>
    <w:rsid w:val="00B67727"/>
    <w:rsid w:val="00B75E6B"/>
    <w:rsid w:val="00B800AD"/>
    <w:rsid w:val="00BA0544"/>
    <w:rsid w:val="00BA320C"/>
    <w:rsid w:val="00BA401F"/>
    <w:rsid w:val="00BA4162"/>
    <w:rsid w:val="00BB133B"/>
    <w:rsid w:val="00BB154C"/>
    <w:rsid w:val="00BB6B5A"/>
    <w:rsid w:val="00BD4EBB"/>
    <w:rsid w:val="00BE2288"/>
    <w:rsid w:val="00BE2DF0"/>
    <w:rsid w:val="00BF5DF5"/>
    <w:rsid w:val="00BF60BC"/>
    <w:rsid w:val="00C111FE"/>
    <w:rsid w:val="00C11AED"/>
    <w:rsid w:val="00C129AE"/>
    <w:rsid w:val="00C12BCE"/>
    <w:rsid w:val="00C14EFB"/>
    <w:rsid w:val="00C15E27"/>
    <w:rsid w:val="00C20242"/>
    <w:rsid w:val="00C234AB"/>
    <w:rsid w:val="00C24C32"/>
    <w:rsid w:val="00C32C84"/>
    <w:rsid w:val="00C3645B"/>
    <w:rsid w:val="00C40CE5"/>
    <w:rsid w:val="00C45DDA"/>
    <w:rsid w:val="00C45F0F"/>
    <w:rsid w:val="00C50C86"/>
    <w:rsid w:val="00C54B76"/>
    <w:rsid w:val="00C556DB"/>
    <w:rsid w:val="00C619B2"/>
    <w:rsid w:val="00C61C1E"/>
    <w:rsid w:val="00C61EF3"/>
    <w:rsid w:val="00C6339F"/>
    <w:rsid w:val="00C65DED"/>
    <w:rsid w:val="00C66273"/>
    <w:rsid w:val="00C8080C"/>
    <w:rsid w:val="00C839E1"/>
    <w:rsid w:val="00C918C9"/>
    <w:rsid w:val="00C94530"/>
    <w:rsid w:val="00C95171"/>
    <w:rsid w:val="00C96B38"/>
    <w:rsid w:val="00CA5D1F"/>
    <w:rsid w:val="00CB4411"/>
    <w:rsid w:val="00CC296F"/>
    <w:rsid w:val="00CC2A62"/>
    <w:rsid w:val="00CD1479"/>
    <w:rsid w:val="00CD39FC"/>
    <w:rsid w:val="00CD5C23"/>
    <w:rsid w:val="00CE6E0A"/>
    <w:rsid w:val="00CF15D8"/>
    <w:rsid w:val="00D10424"/>
    <w:rsid w:val="00D145CE"/>
    <w:rsid w:val="00D16CF4"/>
    <w:rsid w:val="00D30FCA"/>
    <w:rsid w:val="00D31E29"/>
    <w:rsid w:val="00D3388F"/>
    <w:rsid w:val="00D347E6"/>
    <w:rsid w:val="00D356B8"/>
    <w:rsid w:val="00D40539"/>
    <w:rsid w:val="00D42C0D"/>
    <w:rsid w:val="00D46001"/>
    <w:rsid w:val="00D60C58"/>
    <w:rsid w:val="00D619A8"/>
    <w:rsid w:val="00D632B6"/>
    <w:rsid w:val="00D67F00"/>
    <w:rsid w:val="00D71F22"/>
    <w:rsid w:val="00D7333F"/>
    <w:rsid w:val="00D74DB1"/>
    <w:rsid w:val="00D82466"/>
    <w:rsid w:val="00D906A1"/>
    <w:rsid w:val="00D95C75"/>
    <w:rsid w:val="00D96783"/>
    <w:rsid w:val="00DA5669"/>
    <w:rsid w:val="00DA5972"/>
    <w:rsid w:val="00DB20B6"/>
    <w:rsid w:val="00DB7389"/>
    <w:rsid w:val="00DB7E4D"/>
    <w:rsid w:val="00DC315C"/>
    <w:rsid w:val="00DC41F1"/>
    <w:rsid w:val="00DC4E1E"/>
    <w:rsid w:val="00DC4ED9"/>
    <w:rsid w:val="00DC5847"/>
    <w:rsid w:val="00DC6468"/>
    <w:rsid w:val="00DC7FF3"/>
    <w:rsid w:val="00DE5B2E"/>
    <w:rsid w:val="00DE7E1F"/>
    <w:rsid w:val="00DF752C"/>
    <w:rsid w:val="00DF7CC1"/>
    <w:rsid w:val="00E0717D"/>
    <w:rsid w:val="00E12854"/>
    <w:rsid w:val="00E36A62"/>
    <w:rsid w:val="00E46AA6"/>
    <w:rsid w:val="00E53801"/>
    <w:rsid w:val="00E6183C"/>
    <w:rsid w:val="00E62605"/>
    <w:rsid w:val="00E63887"/>
    <w:rsid w:val="00E706C1"/>
    <w:rsid w:val="00E800C4"/>
    <w:rsid w:val="00E83DF5"/>
    <w:rsid w:val="00E86196"/>
    <w:rsid w:val="00E86485"/>
    <w:rsid w:val="00E8701B"/>
    <w:rsid w:val="00E91DF8"/>
    <w:rsid w:val="00E926B2"/>
    <w:rsid w:val="00EB75F8"/>
    <w:rsid w:val="00EC44FE"/>
    <w:rsid w:val="00ED0B9F"/>
    <w:rsid w:val="00ED48B9"/>
    <w:rsid w:val="00EE1C2D"/>
    <w:rsid w:val="00EF115B"/>
    <w:rsid w:val="00EF2D73"/>
    <w:rsid w:val="00EF7DE3"/>
    <w:rsid w:val="00F01FD7"/>
    <w:rsid w:val="00F0629B"/>
    <w:rsid w:val="00F07EA6"/>
    <w:rsid w:val="00F10C2D"/>
    <w:rsid w:val="00F12C00"/>
    <w:rsid w:val="00F2147C"/>
    <w:rsid w:val="00F31162"/>
    <w:rsid w:val="00F420B4"/>
    <w:rsid w:val="00F51C62"/>
    <w:rsid w:val="00F563AE"/>
    <w:rsid w:val="00F71CF9"/>
    <w:rsid w:val="00F7307E"/>
    <w:rsid w:val="00F7483F"/>
    <w:rsid w:val="00F8035E"/>
    <w:rsid w:val="00F82661"/>
    <w:rsid w:val="00F82C19"/>
    <w:rsid w:val="00F84153"/>
    <w:rsid w:val="00FB33BD"/>
    <w:rsid w:val="00FB5D4D"/>
    <w:rsid w:val="00FD1029"/>
    <w:rsid w:val="00FE380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4C3E4"/>
  <w15:docId w15:val="{6EE00C04-5A39-4689-A90F-862FCFB61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ajorBidi"/>
        <w:sz w:val="24"/>
        <w:szCs w:val="24"/>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E49"/>
  </w:style>
  <w:style w:type="paragraph" w:styleId="Naslov1">
    <w:name w:val="heading 1"/>
    <w:basedOn w:val="Normal"/>
    <w:next w:val="Normal"/>
    <w:link w:val="Naslov1Char"/>
    <w:qFormat/>
    <w:rsid w:val="00A0774A"/>
    <w:pPr>
      <w:keepNext/>
      <w:spacing w:after="0" w:line="240" w:lineRule="auto"/>
      <w:ind w:left="142"/>
      <w:outlineLvl w:val="0"/>
    </w:pPr>
    <w:rPr>
      <w:rFonts w:ascii="Times New Roman" w:eastAsia="Times New Roman" w:hAnsi="Times New Roman" w:cs="Times New Roman"/>
      <w:b/>
      <w:i/>
      <w:color w:val="008000"/>
      <w:sz w:val="22"/>
      <w:szCs w:val="20"/>
      <w:lang w:val="en-US" w:eastAsia="hr-HR"/>
    </w:rPr>
  </w:style>
  <w:style w:type="paragraph" w:styleId="Naslov2">
    <w:name w:val="heading 2"/>
    <w:basedOn w:val="Normal"/>
    <w:next w:val="Tijeloteksta"/>
    <w:link w:val="Naslov2Char"/>
    <w:qFormat/>
    <w:rsid w:val="005969DD"/>
    <w:pPr>
      <w:keepNext/>
      <w:tabs>
        <w:tab w:val="num" w:pos="0"/>
      </w:tabs>
      <w:suppressAutoHyphens/>
      <w:spacing w:after="0" w:line="240" w:lineRule="auto"/>
      <w:ind w:left="1985" w:hanging="1985"/>
      <w:jc w:val="center"/>
      <w:outlineLvl w:val="1"/>
    </w:pPr>
    <w:rPr>
      <w:rFonts w:ascii="Cambria" w:eastAsia="Times New Roman" w:hAnsi="Cambria" w:cs="Mangal"/>
      <w:bCs/>
      <w:i/>
      <w:iCs/>
      <w:color w:val="000000"/>
      <w:sz w:val="25"/>
      <w:szCs w:val="25"/>
      <w:lang w:eastAsia="zh-CN" w:bidi="hi-IN"/>
    </w:rPr>
  </w:style>
  <w:style w:type="paragraph" w:styleId="Naslov3">
    <w:name w:val="heading 3"/>
    <w:basedOn w:val="Normal"/>
    <w:next w:val="Tijeloteksta"/>
    <w:link w:val="Naslov3Char"/>
    <w:qFormat/>
    <w:rsid w:val="005969DD"/>
    <w:pPr>
      <w:keepNext/>
      <w:tabs>
        <w:tab w:val="num" w:pos="0"/>
      </w:tabs>
      <w:suppressAutoHyphens/>
      <w:spacing w:after="0" w:line="240" w:lineRule="auto"/>
      <w:ind w:left="720" w:hanging="720"/>
      <w:outlineLvl w:val="2"/>
    </w:pPr>
    <w:rPr>
      <w:rFonts w:ascii="Cambria" w:eastAsia="Times New Roman" w:hAnsi="Cambria" w:cs="Mangal"/>
      <w:bCs/>
      <w:color w:val="000000"/>
      <w:sz w:val="23"/>
      <w:szCs w:val="23"/>
      <w:lang w:eastAsia="zh-CN" w:bidi="hi-IN"/>
    </w:rPr>
  </w:style>
  <w:style w:type="paragraph" w:styleId="Naslov4">
    <w:name w:val="heading 4"/>
    <w:basedOn w:val="Normal"/>
    <w:next w:val="Normal"/>
    <w:link w:val="Naslov4Char"/>
    <w:unhideWhenUsed/>
    <w:qFormat/>
    <w:rsid w:val="005969DD"/>
    <w:pPr>
      <w:keepNext/>
      <w:keepLines/>
      <w:spacing w:before="200" w:after="0"/>
      <w:outlineLvl w:val="3"/>
    </w:pPr>
    <w:rPr>
      <w:rFonts w:eastAsiaTheme="majorEastAsia"/>
      <w:b/>
      <w:bCs/>
      <w:i/>
      <w:iCs/>
      <w:color w:val="5B9BD5" w:themeColor="accent1"/>
    </w:rPr>
  </w:style>
  <w:style w:type="paragraph" w:styleId="Naslov5">
    <w:name w:val="heading 5"/>
    <w:basedOn w:val="Normal"/>
    <w:next w:val="Tijeloteksta"/>
    <w:link w:val="Naslov5Char"/>
    <w:qFormat/>
    <w:rsid w:val="005969DD"/>
    <w:pPr>
      <w:keepNext/>
      <w:tabs>
        <w:tab w:val="num" w:pos="0"/>
      </w:tabs>
      <w:suppressAutoHyphens/>
      <w:spacing w:after="0" w:line="240" w:lineRule="auto"/>
      <w:ind w:left="1008" w:hanging="1008"/>
      <w:outlineLvl w:val="4"/>
    </w:pPr>
    <w:rPr>
      <w:rFonts w:ascii="Calibri" w:eastAsia="Times New Roman" w:hAnsi="Calibri" w:cs="Mangal"/>
      <w:bCs/>
      <w:i/>
      <w:iCs/>
      <w:color w:val="000000"/>
      <w:sz w:val="23"/>
      <w:szCs w:val="23"/>
      <w:lang w:eastAsia="zh-CN" w:bidi="hi-IN"/>
    </w:rPr>
  </w:style>
  <w:style w:type="paragraph" w:styleId="Naslov6">
    <w:name w:val="heading 6"/>
    <w:basedOn w:val="Normal"/>
    <w:next w:val="Tijeloteksta"/>
    <w:link w:val="Naslov6Char"/>
    <w:qFormat/>
    <w:rsid w:val="005969DD"/>
    <w:pPr>
      <w:keepNext/>
      <w:tabs>
        <w:tab w:val="num" w:pos="0"/>
      </w:tabs>
      <w:suppressAutoHyphens/>
      <w:spacing w:after="0" w:line="240" w:lineRule="auto"/>
      <w:ind w:left="2500" w:firstLine="1250"/>
      <w:outlineLvl w:val="5"/>
    </w:pPr>
    <w:rPr>
      <w:rFonts w:ascii="Calibri" w:eastAsia="Times New Roman" w:hAnsi="Calibri" w:cs="Mangal"/>
      <w:bCs/>
      <w:color w:val="000000"/>
      <w:sz w:val="20"/>
      <w:szCs w:val="20"/>
      <w:lang w:eastAsia="zh-CN" w:bidi="hi-IN"/>
    </w:rPr>
  </w:style>
  <w:style w:type="paragraph" w:styleId="Naslov7">
    <w:name w:val="heading 7"/>
    <w:basedOn w:val="Normal"/>
    <w:next w:val="Normal"/>
    <w:link w:val="Naslov7Char"/>
    <w:unhideWhenUsed/>
    <w:qFormat/>
    <w:rsid w:val="005969DD"/>
    <w:pPr>
      <w:keepNext/>
      <w:keepLines/>
      <w:spacing w:before="200" w:after="0"/>
      <w:outlineLvl w:val="6"/>
    </w:pPr>
    <w:rPr>
      <w:rFonts w:eastAsiaTheme="majorEastAsia"/>
      <w:i/>
      <w:iCs/>
      <w:color w:val="404040" w:themeColor="text1" w:themeTint="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vratnaomotnica">
    <w:name w:val="envelope return"/>
    <w:basedOn w:val="Normal"/>
    <w:uiPriority w:val="99"/>
    <w:semiHidden/>
    <w:unhideWhenUsed/>
    <w:rsid w:val="003743F5"/>
    <w:pPr>
      <w:spacing w:after="0" w:line="240" w:lineRule="auto"/>
    </w:pPr>
    <w:rPr>
      <w:rFonts w:eastAsiaTheme="majorEastAsia"/>
    </w:rPr>
  </w:style>
  <w:style w:type="paragraph" w:styleId="Adresaomotnice">
    <w:name w:val="envelope address"/>
    <w:basedOn w:val="Normal"/>
    <w:uiPriority w:val="99"/>
    <w:semiHidden/>
    <w:unhideWhenUsed/>
    <w:rsid w:val="003743F5"/>
    <w:pPr>
      <w:framePr w:w="7920" w:h="1980" w:hRule="exact" w:hSpace="180" w:wrap="auto" w:hAnchor="page" w:xAlign="center" w:yAlign="bottom"/>
      <w:spacing w:after="0" w:line="240" w:lineRule="auto"/>
      <w:ind w:left="2880"/>
    </w:pPr>
    <w:rPr>
      <w:rFonts w:eastAsiaTheme="majorEastAsia"/>
    </w:rPr>
  </w:style>
  <w:style w:type="paragraph" w:styleId="Zaglavlje">
    <w:name w:val="header"/>
    <w:basedOn w:val="Normal"/>
    <w:link w:val="ZaglavljeChar"/>
    <w:unhideWhenUsed/>
    <w:rsid w:val="00A0774A"/>
    <w:pPr>
      <w:tabs>
        <w:tab w:val="center" w:pos="4536"/>
        <w:tab w:val="right" w:pos="9072"/>
      </w:tabs>
      <w:spacing w:after="0" w:line="240" w:lineRule="auto"/>
    </w:pPr>
  </w:style>
  <w:style w:type="character" w:customStyle="1" w:styleId="ZaglavljeChar">
    <w:name w:val="Zaglavlje Char"/>
    <w:basedOn w:val="Zadanifontodlomka"/>
    <w:link w:val="Zaglavlje"/>
    <w:rsid w:val="00A0774A"/>
  </w:style>
  <w:style w:type="paragraph" w:styleId="Podnoje">
    <w:name w:val="footer"/>
    <w:basedOn w:val="Normal"/>
    <w:link w:val="PodnojeChar"/>
    <w:unhideWhenUsed/>
    <w:rsid w:val="00A0774A"/>
    <w:pPr>
      <w:tabs>
        <w:tab w:val="center" w:pos="4536"/>
        <w:tab w:val="right" w:pos="9072"/>
      </w:tabs>
      <w:spacing w:after="0" w:line="240" w:lineRule="auto"/>
    </w:pPr>
  </w:style>
  <w:style w:type="character" w:customStyle="1" w:styleId="PodnojeChar">
    <w:name w:val="Podnožje Char"/>
    <w:basedOn w:val="Zadanifontodlomka"/>
    <w:link w:val="Podnoje"/>
    <w:rsid w:val="00A0774A"/>
  </w:style>
  <w:style w:type="character" w:customStyle="1" w:styleId="Naslov1Char">
    <w:name w:val="Naslov 1 Char"/>
    <w:basedOn w:val="Zadanifontodlomka"/>
    <w:link w:val="Naslov1"/>
    <w:rsid w:val="00A0774A"/>
    <w:rPr>
      <w:rFonts w:ascii="Times New Roman" w:eastAsia="Times New Roman" w:hAnsi="Times New Roman" w:cs="Times New Roman"/>
      <w:b/>
      <w:i/>
      <w:color w:val="008000"/>
      <w:sz w:val="22"/>
      <w:szCs w:val="20"/>
      <w:lang w:val="en-US" w:eastAsia="hr-HR"/>
    </w:rPr>
  </w:style>
  <w:style w:type="paragraph" w:styleId="Bezproreda">
    <w:name w:val="No Spacing"/>
    <w:uiPriority w:val="1"/>
    <w:qFormat/>
    <w:rsid w:val="00A0774A"/>
    <w:pPr>
      <w:spacing w:after="0" w:line="240" w:lineRule="auto"/>
    </w:pPr>
    <w:rPr>
      <w:rFonts w:ascii="Times New Roman" w:hAnsi="Times New Roman" w:cstheme="minorBidi"/>
      <w:b/>
      <w:sz w:val="22"/>
      <w:szCs w:val="22"/>
    </w:rPr>
  </w:style>
  <w:style w:type="character" w:customStyle="1" w:styleId="Naslov4Char">
    <w:name w:val="Naslov 4 Char"/>
    <w:basedOn w:val="Zadanifontodlomka"/>
    <w:link w:val="Naslov4"/>
    <w:rsid w:val="005969DD"/>
    <w:rPr>
      <w:rFonts w:eastAsiaTheme="majorEastAsia"/>
      <w:b/>
      <w:bCs/>
      <w:i/>
      <w:iCs/>
      <w:color w:val="5B9BD5" w:themeColor="accent1"/>
    </w:rPr>
  </w:style>
  <w:style w:type="character" w:customStyle="1" w:styleId="Naslov7Char">
    <w:name w:val="Naslov 7 Char"/>
    <w:basedOn w:val="Zadanifontodlomka"/>
    <w:link w:val="Naslov7"/>
    <w:rsid w:val="005969DD"/>
    <w:rPr>
      <w:rFonts w:eastAsiaTheme="majorEastAsia"/>
      <w:i/>
      <w:iCs/>
      <w:color w:val="404040" w:themeColor="text1" w:themeTint="BF"/>
    </w:rPr>
  </w:style>
  <w:style w:type="character" w:customStyle="1" w:styleId="Naslov2Char">
    <w:name w:val="Naslov 2 Char"/>
    <w:basedOn w:val="Zadanifontodlomka"/>
    <w:link w:val="Naslov2"/>
    <w:rsid w:val="005969DD"/>
    <w:rPr>
      <w:rFonts w:ascii="Cambria" w:eastAsia="Times New Roman" w:hAnsi="Cambria" w:cs="Mangal"/>
      <w:bCs/>
      <w:i/>
      <w:iCs/>
      <w:color w:val="000000"/>
      <w:sz w:val="25"/>
      <w:szCs w:val="25"/>
      <w:lang w:eastAsia="zh-CN" w:bidi="hi-IN"/>
    </w:rPr>
  </w:style>
  <w:style w:type="character" w:customStyle="1" w:styleId="Naslov3Char">
    <w:name w:val="Naslov 3 Char"/>
    <w:basedOn w:val="Zadanifontodlomka"/>
    <w:link w:val="Naslov3"/>
    <w:rsid w:val="005969DD"/>
    <w:rPr>
      <w:rFonts w:ascii="Cambria" w:eastAsia="Times New Roman" w:hAnsi="Cambria" w:cs="Mangal"/>
      <w:bCs/>
      <w:color w:val="000000"/>
      <w:sz w:val="23"/>
      <w:szCs w:val="23"/>
      <w:lang w:eastAsia="zh-CN" w:bidi="hi-IN"/>
    </w:rPr>
  </w:style>
  <w:style w:type="character" w:customStyle="1" w:styleId="Naslov5Char">
    <w:name w:val="Naslov 5 Char"/>
    <w:basedOn w:val="Zadanifontodlomka"/>
    <w:link w:val="Naslov5"/>
    <w:rsid w:val="005969DD"/>
    <w:rPr>
      <w:rFonts w:ascii="Calibri" w:eastAsia="Times New Roman" w:hAnsi="Calibri" w:cs="Mangal"/>
      <w:bCs/>
      <w:i/>
      <w:iCs/>
      <w:color w:val="000000"/>
      <w:sz w:val="23"/>
      <w:szCs w:val="23"/>
      <w:lang w:eastAsia="zh-CN" w:bidi="hi-IN"/>
    </w:rPr>
  </w:style>
  <w:style w:type="character" w:customStyle="1" w:styleId="Naslov6Char">
    <w:name w:val="Naslov 6 Char"/>
    <w:basedOn w:val="Zadanifontodlomka"/>
    <w:link w:val="Naslov6"/>
    <w:rsid w:val="005969DD"/>
    <w:rPr>
      <w:rFonts w:ascii="Calibri" w:eastAsia="Times New Roman" w:hAnsi="Calibri" w:cs="Mangal"/>
      <w:bCs/>
      <w:color w:val="000000"/>
      <w:sz w:val="20"/>
      <w:szCs w:val="20"/>
      <w:lang w:eastAsia="zh-CN" w:bidi="hi-IN"/>
    </w:rPr>
  </w:style>
  <w:style w:type="character" w:customStyle="1" w:styleId="WW8Num2z1">
    <w:name w:val="WW8Num2z1"/>
    <w:rsid w:val="005969DD"/>
  </w:style>
  <w:style w:type="character" w:customStyle="1" w:styleId="WW8Num4z0">
    <w:name w:val="WW8Num4z0"/>
    <w:rsid w:val="005969DD"/>
    <w:rPr>
      <w:rFonts w:ascii="Symbol" w:hAnsi="Symbol"/>
    </w:rPr>
  </w:style>
  <w:style w:type="character" w:customStyle="1" w:styleId="WW8Num4z1">
    <w:name w:val="WW8Num4z1"/>
    <w:rsid w:val="005969DD"/>
    <w:rPr>
      <w:rFonts w:ascii="Courier New" w:hAnsi="Courier New"/>
    </w:rPr>
  </w:style>
  <w:style w:type="character" w:customStyle="1" w:styleId="WW8Num4z2">
    <w:name w:val="WW8Num4z2"/>
    <w:rsid w:val="005969DD"/>
    <w:rPr>
      <w:rFonts w:ascii="Wingdings" w:hAnsi="Wingdings"/>
    </w:rPr>
  </w:style>
  <w:style w:type="character" w:customStyle="1" w:styleId="WW8Num5z0">
    <w:name w:val="WW8Num5z0"/>
    <w:rsid w:val="005969DD"/>
    <w:rPr>
      <w:rFonts w:ascii="Times New Roman" w:hAnsi="Times New Roman"/>
    </w:rPr>
  </w:style>
  <w:style w:type="character" w:customStyle="1" w:styleId="WW8Num5z1">
    <w:name w:val="WW8Num5z1"/>
    <w:rsid w:val="005969DD"/>
    <w:rPr>
      <w:rFonts w:ascii="Courier New" w:hAnsi="Courier New"/>
    </w:rPr>
  </w:style>
  <w:style w:type="character" w:customStyle="1" w:styleId="WW8Num5z2">
    <w:name w:val="WW8Num5z2"/>
    <w:rsid w:val="005969DD"/>
    <w:rPr>
      <w:rFonts w:ascii="Wingdings" w:hAnsi="Wingdings"/>
    </w:rPr>
  </w:style>
  <w:style w:type="character" w:customStyle="1" w:styleId="WW8Num5z3">
    <w:name w:val="WW8Num5z3"/>
    <w:rsid w:val="005969DD"/>
    <w:rPr>
      <w:rFonts w:ascii="Symbol" w:hAnsi="Symbol"/>
    </w:rPr>
  </w:style>
  <w:style w:type="character" w:customStyle="1" w:styleId="Absatz-Standardschriftart">
    <w:name w:val="Absatz-Standardschriftart"/>
    <w:rsid w:val="005969DD"/>
  </w:style>
  <w:style w:type="character" w:customStyle="1" w:styleId="WW-DefaultParagraphFont">
    <w:name w:val="WW-Default Paragraph Font"/>
    <w:rsid w:val="005969DD"/>
  </w:style>
  <w:style w:type="character" w:customStyle="1" w:styleId="Grafikeoznake1">
    <w:name w:val="Grafičke oznake1"/>
    <w:rsid w:val="005969DD"/>
    <w:rPr>
      <w:rFonts w:ascii="StarSymbol" w:hAnsi="StarSymbol"/>
      <w:sz w:val="18"/>
    </w:rPr>
  </w:style>
  <w:style w:type="character" w:customStyle="1" w:styleId="WW-BulletSymbols">
    <w:name w:val="WW-Bullet Symbols"/>
    <w:rsid w:val="005969DD"/>
    <w:rPr>
      <w:rFonts w:ascii="StarSymbol" w:hAnsi="StarSymbol"/>
      <w:sz w:val="18"/>
    </w:rPr>
  </w:style>
  <w:style w:type="character" w:customStyle="1" w:styleId="WW8Num1z0">
    <w:name w:val="WW8Num1z0"/>
    <w:rsid w:val="005969DD"/>
    <w:rPr>
      <w:rFonts w:ascii="StarSymbol" w:hAnsi="StarSymbol"/>
      <w:sz w:val="18"/>
    </w:rPr>
  </w:style>
  <w:style w:type="character" w:customStyle="1" w:styleId="WW8Num2z0">
    <w:name w:val="WW8Num2z0"/>
    <w:rsid w:val="005969DD"/>
    <w:rPr>
      <w:rFonts w:ascii="StarSymbol" w:hAnsi="StarSymbol"/>
      <w:sz w:val="18"/>
    </w:rPr>
  </w:style>
  <w:style w:type="character" w:customStyle="1" w:styleId="WW8Num6z0">
    <w:name w:val="WW8Num6z0"/>
    <w:rsid w:val="005969DD"/>
    <w:rPr>
      <w:rFonts w:ascii="Times New Roman" w:hAnsi="Times New Roman"/>
    </w:rPr>
  </w:style>
  <w:style w:type="character" w:customStyle="1" w:styleId="WW8Num7z1">
    <w:name w:val="WW8Num7z1"/>
    <w:rsid w:val="005969DD"/>
  </w:style>
  <w:style w:type="character" w:customStyle="1" w:styleId="WW8Num9z0">
    <w:name w:val="WW8Num9z0"/>
    <w:rsid w:val="005969DD"/>
    <w:rPr>
      <w:rFonts w:ascii="Times New Roman" w:hAnsi="Times New Roman"/>
    </w:rPr>
  </w:style>
  <w:style w:type="character" w:customStyle="1" w:styleId="WW8Num10z0">
    <w:name w:val="WW8Num10z0"/>
    <w:rsid w:val="005969DD"/>
    <w:rPr>
      <w:rFonts w:ascii="Times New Roman" w:hAnsi="Times New Roman"/>
    </w:rPr>
  </w:style>
  <w:style w:type="character" w:customStyle="1" w:styleId="WW8Num11z0">
    <w:name w:val="WW8Num11z0"/>
    <w:rsid w:val="005969DD"/>
    <w:rPr>
      <w:b w:val="0"/>
    </w:rPr>
  </w:style>
  <w:style w:type="character" w:customStyle="1" w:styleId="WW8Num13z0">
    <w:name w:val="WW8Num13z0"/>
    <w:rsid w:val="005969DD"/>
    <w:rPr>
      <w:rFonts w:ascii="Times New Roman" w:hAnsi="Times New Roman"/>
    </w:rPr>
  </w:style>
  <w:style w:type="character" w:customStyle="1" w:styleId="FootnoteReference1">
    <w:name w:val="Footnote Reference1"/>
    <w:rsid w:val="005969DD"/>
    <w:rPr>
      <w:rFonts w:cs="Times New Roman"/>
      <w:vertAlign w:val="superscript"/>
    </w:rPr>
  </w:style>
  <w:style w:type="character" w:styleId="Hiperveza">
    <w:name w:val="Hyperlink"/>
    <w:uiPriority w:val="99"/>
    <w:rsid w:val="005969DD"/>
    <w:rPr>
      <w:rFonts w:cs="Times New Roman"/>
      <w:color w:val="0000FF"/>
      <w:u w:val="single"/>
    </w:rPr>
  </w:style>
  <w:style w:type="character" w:customStyle="1" w:styleId="FooterChar">
    <w:name w:val="Footer Char"/>
    <w:rsid w:val="005969DD"/>
    <w:rPr>
      <w:rFonts w:ascii="Thorndale" w:hAnsi="Thorndale" w:cs="Thorndale"/>
      <w:color w:val="000000"/>
      <w:sz w:val="24"/>
    </w:rPr>
  </w:style>
  <w:style w:type="character" w:customStyle="1" w:styleId="ListLabel1">
    <w:name w:val="ListLabel 1"/>
    <w:rsid w:val="005969DD"/>
  </w:style>
  <w:style w:type="character" w:customStyle="1" w:styleId="ListLabel2">
    <w:name w:val="ListLabel 2"/>
    <w:rsid w:val="005969DD"/>
    <w:rPr>
      <w:rFonts w:eastAsia="Times New Roman"/>
    </w:rPr>
  </w:style>
  <w:style w:type="character" w:customStyle="1" w:styleId="ListLabel3">
    <w:name w:val="ListLabel 3"/>
    <w:rsid w:val="005969DD"/>
  </w:style>
  <w:style w:type="character" w:customStyle="1" w:styleId="ListLabel4">
    <w:name w:val="ListLabel 4"/>
    <w:rsid w:val="005969DD"/>
    <w:rPr>
      <w:rFonts w:eastAsia="Times New Roman"/>
    </w:rPr>
  </w:style>
  <w:style w:type="character" w:customStyle="1" w:styleId="ListLabel5">
    <w:name w:val="ListLabel 5"/>
    <w:rsid w:val="005969DD"/>
    <w:rPr>
      <w:sz w:val="22"/>
    </w:rPr>
  </w:style>
  <w:style w:type="character" w:customStyle="1" w:styleId="Simbolinumeriranja">
    <w:name w:val="Simboli numeriranja"/>
    <w:rsid w:val="005969DD"/>
  </w:style>
  <w:style w:type="character" w:styleId="Istaknuto">
    <w:name w:val="Emphasis"/>
    <w:qFormat/>
    <w:rsid w:val="005969DD"/>
    <w:rPr>
      <w:rFonts w:cs="Times New Roman"/>
      <w:i/>
      <w:iCs/>
    </w:rPr>
  </w:style>
  <w:style w:type="character" w:customStyle="1" w:styleId="ListLabel10">
    <w:name w:val="ListLabel 10"/>
    <w:rsid w:val="005969DD"/>
  </w:style>
  <w:style w:type="character" w:customStyle="1" w:styleId="ListLabel8">
    <w:name w:val="ListLabel 8"/>
    <w:rsid w:val="005969DD"/>
  </w:style>
  <w:style w:type="character" w:customStyle="1" w:styleId="ListLabel9">
    <w:name w:val="ListLabel 9"/>
    <w:rsid w:val="005969DD"/>
  </w:style>
  <w:style w:type="character" w:customStyle="1" w:styleId="ListLabel7">
    <w:name w:val="ListLabel 7"/>
    <w:rsid w:val="005969DD"/>
  </w:style>
  <w:style w:type="paragraph" w:customStyle="1" w:styleId="Zaglavlje1">
    <w:name w:val="Zaglavlje1"/>
    <w:basedOn w:val="Normal"/>
    <w:next w:val="Tijeloteksta"/>
    <w:rsid w:val="005969DD"/>
    <w:pPr>
      <w:keepNext/>
      <w:tabs>
        <w:tab w:val="center" w:pos="4536"/>
        <w:tab w:val="right" w:pos="9072"/>
      </w:tabs>
      <w:spacing w:before="240" w:after="120" w:line="240" w:lineRule="auto"/>
    </w:pPr>
    <w:rPr>
      <w:rFonts w:ascii="Arial" w:eastAsia="Times New Roman" w:hAnsi="Arial" w:cs="DejaVu Sans"/>
      <w:b/>
      <w:color w:val="00000A"/>
      <w:lang w:bidi="hi-IN"/>
    </w:rPr>
  </w:style>
  <w:style w:type="paragraph" w:styleId="Tijeloteksta">
    <w:name w:val="Body Text"/>
    <w:basedOn w:val="Normal"/>
    <w:link w:val="TijelotekstaChar"/>
    <w:rsid w:val="005969DD"/>
    <w:pPr>
      <w:suppressAutoHyphens/>
      <w:spacing w:after="0" w:line="240" w:lineRule="auto"/>
    </w:pPr>
    <w:rPr>
      <w:rFonts w:ascii="Arial" w:eastAsia="Droid Sans Fallback" w:hAnsi="Arial" w:cs="Mangal"/>
      <w:b/>
      <w:color w:val="000000"/>
      <w:sz w:val="21"/>
      <w:szCs w:val="21"/>
      <w:lang w:eastAsia="zh-CN" w:bidi="hi-IN"/>
    </w:rPr>
  </w:style>
  <w:style w:type="character" w:customStyle="1" w:styleId="TijelotekstaChar">
    <w:name w:val="Tijelo teksta Char"/>
    <w:basedOn w:val="Zadanifontodlomka"/>
    <w:link w:val="Tijeloteksta"/>
    <w:rsid w:val="005969DD"/>
    <w:rPr>
      <w:rFonts w:ascii="Arial" w:eastAsia="Droid Sans Fallback" w:hAnsi="Arial" w:cs="Mangal"/>
      <w:b/>
      <w:color w:val="000000"/>
      <w:sz w:val="21"/>
      <w:szCs w:val="21"/>
      <w:lang w:eastAsia="zh-CN" w:bidi="hi-IN"/>
    </w:rPr>
  </w:style>
  <w:style w:type="paragraph" w:styleId="Popis">
    <w:name w:val="List"/>
    <w:basedOn w:val="Tijeloteksta"/>
    <w:rsid w:val="005969DD"/>
    <w:rPr>
      <w:rFonts w:cs="DejaVu Sans"/>
    </w:rPr>
  </w:style>
  <w:style w:type="paragraph" w:styleId="Opisslike">
    <w:name w:val="caption"/>
    <w:basedOn w:val="Normal"/>
    <w:qFormat/>
    <w:rsid w:val="005969DD"/>
    <w:pPr>
      <w:suppressLineNumbers/>
      <w:suppressAutoHyphens/>
      <w:spacing w:before="120" w:after="120" w:line="240" w:lineRule="auto"/>
    </w:pPr>
    <w:rPr>
      <w:rFonts w:ascii="Arial" w:eastAsia="Droid Sans Fallback" w:hAnsi="Arial" w:cs="DejaVu Sans"/>
      <w:b/>
      <w:i/>
      <w:iCs/>
      <w:color w:val="000000"/>
      <w:lang w:eastAsia="zh-CN" w:bidi="hi-IN"/>
    </w:rPr>
  </w:style>
  <w:style w:type="paragraph" w:customStyle="1" w:styleId="Indeks">
    <w:name w:val="Indeks"/>
    <w:basedOn w:val="Normal"/>
    <w:rsid w:val="005969DD"/>
    <w:pPr>
      <w:suppressLineNumbers/>
      <w:suppressAutoHyphens/>
      <w:spacing w:after="0" w:line="240" w:lineRule="auto"/>
    </w:pPr>
    <w:rPr>
      <w:rFonts w:ascii="Arial" w:eastAsia="Droid Sans Fallback" w:hAnsi="Arial" w:cs="DejaVu Sans"/>
      <w:b/>
      <w:color w:val="000000"/>
      <w:lang w:eastAsia="zh-CN" w:bidi="hi-IN"/>
    </w:rPr>
  </w:style>
  <w:style w:type="paragraph" w:customStyle="1" w:styleId="WW-BodyText2">
    <w:name w:val="WW-Body Text 2"/>
    <w:basedOn w:val="Normal"/>
    <w:rsid w:val="005969DD"/>
    <w:pPr>
      <w:suppressAutoHyphens/>
      <w:spacing w:after="0" w:line="240" w:lineRule="auto"/>
    </w:pPr>
    <w:rPr>
      <w:rFonts w:ascii="Arial" w:eastAsia="Droid Sans Fallback" w:hAnsi="Arial" w:cs="Arial"/>
      <w:color w:val="000000"/>
      <w:sz w:val="22"/>
      <w:lang w:eastAsia="zh-CN" w:bidi="hi-IN"/>
    </w:rPr>
  </w:style>
  <w:style w:type="paragraph" w:styleId="Uvuenotijeloteksta">
    <w:name w:val="Body Text Indent"/>
    <w:basedOn w:val="Normal"/>
    <w:link w:val="UvuenotijelotekstaChar"/>
    <w:rsid w:val="005969DD"/>
    <w:pPr>
      <w:suppressAutoHyphens/>
      <w:spacing w:after="0" w:line="240" w:lineRule="auto"/>
    </w:pPr>
    <w:rPr>
      <w:rFonts w:ascii="Arial" w:eastAsia="Droid Sans Fallback" w:hAnsi="Arial" w:cs="Mangal"/>
      <w:b/>
      <w:color w:val="000000"/>
      <w:sz w:val="21"/>
      <w:szCs w:val="21"/>
      <w:lang w:eastAsia="zh-CN" w:bidi="hi-IN"/>
    </w:rPr>
  </w:style>
  <w:style w:type="character" w:customStyle="1" w:styleId="UvuenotijelotekstaChar">
    <w:name w:val="Uvučeno tijelo teksta Char"/>
    <w:basedOn w:val="Zadanifontodlomka"/>
    <w:link w:val="Uvuenotijeloteksta"/>
    <w:rsid w:val="005969DD"/>
    <w:rPr>
      <w:rFonts w:ascii="Arial" w:eastAsia="Droid Sans Fallback" w:hAnsi="Arial" w:cs="Mangal"/>
      <w:b/>
      <w:color w:val="000000"/>
      <w:sz w:val="21"/>
      <w:szCs w:val="21"/>
      <w:lang w:eastAsia="zh-CN" w:bidi="hi-IN"/>
    </w:rPr>
  </w:style>
  <w:style w:type="paragraph" w:customStyle="1" w:styleId="WW-BodyTextIndent2">
    <w:name w:val="WW-Body Text Indent 2"/>
    <w:basedOn w:val="Normal"/>
    <w:rsid w:val="005969DD"/>
    <w:pPr>
      <w:suppressAutoHyphens/>
      <w:spacing w:after="0" w:line="240" w:lineRule="auto"/>
      <w:ind w:left="185" w:hanging="1985"/>
      <w:jc w:val="both"/>
    </w:pPr>
    <w:rPr>
      <w:rFonts w:ascii="Arial" w:eastAsia="Droid Sans Fallback" w:hAnsi="Arial" w:cs="Arial"/>
      <w:b/>
      <w:color w:val="000000"/>
      <w:lang w:eastAsia="zh-CN" w:bidi="hi-IN"/>
    </w:rPr>
  </w:style>
  <w:style w:type="paragraph" w:customStyle="1" w:styleId="WW-BodyTextIndent3">
    <w:name w:val="WW-Body Text Indent 3"/>
    <w:basedOn w:val="Normal"/>
    <w:rsid w:val="005969DD"/>
    <w:pPr>
      <w:suppressAutoHyphens/>
      <w:spacing w:after="0" w:line="240" w:lineRule="auto"/>
      <w:ind w:firstLine="1250"/>
    </w:pPr>
    <w:rPr>
      <w:rFonts w:ascii="Arial" w:eastAsia="Droid Sans Fallback" w:hAnsi="Arial" w:cs="Arial"/>
      <w:b/>
      <w:color w:val="000000"/>
      <w:sz w:val="22"/>
      <w:lang w:eastAsia="zh-CN" w:bidi="hi-IN"/>
    </w:rPr>
  </w:style>
  <w:style w:type="paragraph" w:customStyle="1" w:styleId="WW-BodyText3">
    <w:name w:val="WW-Body Text 3"/>
    <w:basedOn w:val="Normal"/>
    <w:rsid w:val="005969DD"/>
    <w:pPr>
      <w:suppressAutoHyphens/>
      <w:spacing w:after="0" w:line="240" w:lineRule="auto"/>
    </w:pPr>
    <w:rPr>
      <w:rFonts w:ascii="Arial" w:eastAsia="Droid Sans Fallback" w:hAnsi="Arial" w:cs="Arial"/>
      <w:b/>
      <w:color w:val="000000"/>
      <w:sz w:val="18"/>
      <w:lang w:eastAsia="zh-CN" w:bidi="hi-IN"/>
    </w:rPr>
  </w:style>
  <w:style w:type="paragraph" w:styleId="Tijeloteksta-uvlaka2">
    <w:name w:val="Body Text Indent 2"/>
    <w:basedOn w:val="Normal"/>
    <w:link w:val="Tijeloteksta-uvlaka2Char"/>
    <w:rsid w:val="005969DD"/>
    <w:pPr>
      <w:suppressAutoHyphens/>
      <w:spacing w:after="0" w:line="240" w:lineRule="auto"/>
      <w:ind w:left="1843" w:hanging="1843"/>
    </w:pPr>
    <w:rPr>
      <w:rFonts w:ascii="Arial" w:eastAsia="Droid Sans Fallback" w:hAnsi="Arial" w:cs="Mangal"/>
      <w:b/>
      <w:color w:val="000000"/>
      <w:sz w:val="21"/>
      <w:szCs w:val="21"/>
      <w:lang w:eastAsia="zh-CN" w:bidi="hi-IN"/>
    </w:rPr>
  </w:style>
  <w:style w:type="character" w:customStyle="1" w:styleId="Tijeloteksta-uvlaka2Char">
    <w:name w:val="Tijelo teksta - uvlaka 2 Char"/>
    <w:basedOn w:val="Zadanifontodlomka"/>
    <w:link w:val="Tijeloteksta-uvlaka2"/>
    <w:rsid w:val="005969DD"/>
    <w:rPr>
      <w:rFonts w:ascii="Arial" w:eastAsia="Droid Sans Fallback" w:hAnsi="Arial" w:cs="Mangal"/>
      <w:b/>
      <w:color w:val="000000"/>
      <w:sz w:val="21"/>
      <w:szCs w:val="21"/>
      <w:lang w:eastAsia="zh-CN" w:bidi="hi-IN"/>
    </w:rPr>
  </w:style>
  <w:style w:type="paragraph" w:styleId="Tijeloteksta-uvlaka3">
    <w:name w:val="Body Text Indent 3"/>
    <w:basedOn w:val="Normal"/>
    <w:link w:val="Tijeloteksta-uvlaka3Char"/>
    <w:rsid w:val="005969DD"/>
    <w:pPr>
      <w:suppressAutoHyphens/>
      <w:spacing w:after="0" w:line="240" w:lineRule="auto"/>
      <w:ind w:left="1843"/>
    </w:pPr>
    <w:rPr>
      <w:rFonts w:ascii="Arial" w:eastAsia="Droid Sans Fallback" w:hAnsi="Arial" w:cs="Mangal"/>
      <w:b/>
      <w:color w:val="000000"/>
      <w:sz w:val="14"/>
      <w:szCs w:val="14"/>
      <w:lang w:eastAsia="zh-CN" w:bidi="hi-IN"/>
    </w:rPr>
  </w:style>
  <w:style w:type="character" w:customStyle="1" w:styleId="Tijeloteksta-uvlaka3Char">
    <w:name w:val="Tijelo teksta - uvlaka 3 Char"/>
    <w:basedOn w:val="Zadanifontodlomka"/>
    <w:link w:val="Tijeloteksta-uvlaka3"/>
    <w:rsid w:val="005969DD"/>
    <w:rPr>
      <w:rFonts w:ascii="Arial" w:eastAsia="Droid Sans Fallback" w:hAnsi="Arial" w:cs="Mangal"/>
      <w:b/>
      <w:color w:val="000000"/>
      <w:sz w:val="14"/>
      <w:szCs w:val="14"/>
      <w:lang w:eastAsia="zh-CN" w:bidi="hi-IN"/>
    </w:rPr>
  </w:style>
  <w:style w:type="paragraph" w:styleId="Tijeloteksta3">
    <w:name w:val="Body Text 3"/>
    <w:basedOn w:val="Normal"/>
    <w:link w:val="Tijeloteksta3Char"/>
    <w:rsid w:val="005969DD"/>
    <w:pPr>
      <w:suppressAutoHyphens/>
      <w:spacing w:after="120" w:line="240" w:lineRule="auto"/>
    </w:pPr>
    <w:rPr>
      <w:rFonts w:ascii="Arial" w:eastAsia="Droid Sans Fallback" w:hAnsi="Arial" w:cs="Mangal"/>
      <w:b/>
      <w:color w:val="000000"/>
      <w:sz w:val="14"/>
      <w:szCs w:val="14"/>
      <w:lang w:eastAsia="zh-CN" w:bidi="hi-IN"/>
    </w:rPr>
  </w:style>
  <w:style w:type="character" w:customStyle="1" w:styleId="Tijeloteksta3Char">
    <w:name w:val="Tijelo teksta 3 Char"/>
    <w:basedOn w:val="Zadanifontodlomka"/>
    <w:link w:val="Tijeloteksta3"/>
    <w:rsid w:val="005969DD"/>
    <w:rPr>
      <w:rFonts w:ascii="Arial" w:eastAsia="Droid Sans Fallback" w:hAnsi="Arial" w:cs="Mangal"/>
      <w:b/>
      <w:color w:val="000000"/>
      <w:sz w:val="14"/>
      <w:szCs w:val="14"/>
      <w:lang w:eastAsia="zh-CN" w:bidi="hi-IN"/>
    </w:rPr>
  </w:style>
  <w:style w:type="paragraph" w:customStyle="1" w:styleId="EnvelopeReturn1">
    <w:name w:val="Envelope Return1"/>
    <w:basedOn w:val="Normal"/>
    <w:rsid w:val="005969DD"/>
    <w:pPr>
      <w:spacing w:after="0" w:line="240" w:lineRule="auto"/>
    </w:pPr>
    <w:rPr>
      <w:rFonts w:ascii="Verdana" w:eastAsia="Times New Roman" w:hAnsi="Verdana" w:cs="Arial"/>
      <w:color w:val="00000A"/>
      <w:sz w:val="20"/>
      <w:lang w:bidi="hi-IN"/>
    </w:rPr>
  </w:style>
  <w:style w:type="paragraph" w:customStyle="1" w:styleId="FootnoteText1">
    <w:name w:val="Footnote Text1"/>
    <w:basedOn w:val="Normal"/>
    <w:rsid w:val="005969DD"/>
    <w:pPr>
      <w:spacing w:after="0" w:line="240" w:lineRule="auto"/>
    </w:pPr>
    <w:rPr>
      <w:rFonts w:ascii="Arial" w:eastAsia="Times New Roman" w:hAnsi="Arial" w:cs="Arial"/>
      <w:b/>
      <w:color w:val="00000A"/>
      <w:sz w:val="18"/>
      <w:lang w:bidi="hi-IN"/>
    </w:rPr>
  </w:style>
  <w:style w:type="paragraph" w:styleId="Tekstbalonia">
    <w:name w:val="Balloon Text"/>
    <w:basedOn w:val="Normal"/>
    <w:link w:val="TekstbaloniaChar"/>
    <w:semiHidden/>
    <w:rsid w:val="005969DD"/>
    <w:pPr>
      <w:suppressAutoHyphens/>
      <w:spacing w:after="0" w:line="240" w:lineRule="auto"/>
    </w:pPr>
    <w:rPr>
      <w:rFonts w:ascii="Times New Roman" w:eastAsia="Droid Sans Fallback" w:hAnsi="Times New Roman" w:cs="Mangal"/>
      <w:b/>
      <w:color w:val="000000"/>
      <w:sz w:val="2"/>
      <w:szCs w:val="20"/>
      <w:lang w:eastAsia="zh-CN" w:bidi="hi-IN"/>
    </w:rPr>
  </w:style>
  <w:style w:type="character" w:customStyle="1" w:styleId="TekstbaloniaChar">
    <w:name w:val="Tekst balončića Char"/>
    <w:basedOn w:val="Zadanifontodlomka"/>
    <w:link w:val="Tekstbalonia"/>
    <w:semiHidden/>
    <w:rsid w:val="005969DD"/>
    <w:rPr>
      <w:rFonts w:ascii="Times New Roman" w:eastAsia="Droid Sans Fallback" w:hAnsi="Times New Roman" w:cs="Mangal"/>
      <w:b/>
      <w:color w:val="000000"/>
      <w:sz w:val="2"/>
      <w:szCs w:val="20"/>
      <w:lang w:eastAsia="zh-CN" w:bidi="hi-IN"/>
    </w:rPr>
  </w:style>
  <w:style w:type="paragraph" w:customStyle="1" w:styleId="Sadrajitablice">
    <w:name w:val="Sadržaji tablice"/>
    <w:basedOn w:val="Tijeloteksta"/>
    <w:rsid w:val="005969DD"/>
    <w:pPr>
      <w:suppressLineNumbers/>
      <w:spacing w:after="120"/>
    </w:pPr>
    <w:rPr>
      <w:sz w:val="24"/>
      <w:lang w:val="en-US"/>
    </w:rPr>
  </w:style>
  <w:style w:type="paragraph" w:customStyle="1" w:styleId="Naslovtablice">
    <w:name w:val="Naslov tablice"/>
    <w:basedOn w:val="Sadrajitablice"/>
    <w:rsid w:val="005969DD"/>
    <w:pPr>
      <w:jc w:val="center"/>
    </w:pPr>
    <w:rPr>
      <w:b w:val="0"/>
      <w:bCs/>
      <w:i/>
    </w:rPr>
  </w:style>
  <w:style w:type="paragraph" w:customStyle="1" w:styleId="ListParagraph1">
    <w:name w:val="List Paragraph1"/>
    <w:basedOn w:val="Normal"/>
    <w:rsid w:val="005969DD"/>
    <w:pPr>
      <w:suppressAutoHyphens/>
      <w:spacing w:after="0" w:line="240" w:lineRule="auto"/>
      <w:ind w:left="708"/>
    </w:pPr>
    <w:rPr>
      <w:rFonts w:ascii="Arial" w:eastAsia="Droid Sans Fallback" w:hAnsi="Arial" w:cs="Arial"/>
      <w:b/>
      <w:color w:val="000000"/>
      <w:lang w:eastAsia="zh-CN" w:bidi="hi-IN"/>
    </w:rPr>
  </w:style>
  <w:style w:type="paragraph" w:customStyle="1" w:styleId="t-9-8">
    <w:name w:val="t-9-8"/>
    <w:basedOn w:val="Normal"/>
    <w:rsid w:val="005969DD"/>
    <w:pPr>
      <w:spacing w:before="100" w:after="100" w:line="240" w:lineRule="auto"/>
    </w:pPr>
    <w:rPr>
      <w:rFonts w:ascii="Arial" w:eastAsia="Times New Roman" w:hAnsi="Arial" w:cs="Arial"/>
      <w:b/>
      <w:color w:val="00000A"/>
      <w:lang w:eastAsia="zh-CN" w:bidi="hi-IN"/>
    </w:rPr>
  </w:style>
  <w:style w:type="paragraph" w:customStyle="1" w:styleId="t-9-8-bez-uvl">
    <w:name w:val="t-9-8-bez-uvl"/>
    <w:basedOn w:val="Normal"/>
    <w:rsid w:val="005969DD"/>
    <w:pPr>
      <w:spacing w:before="100" w:after="100" w:line="240" w:lineRule="auto"/>
    </w:pPr>
    <w:rPr>
      <w:rFonts w:ascii="Arial" w:eastAsia="Times New Roman" w:hAnsi="Arial" w:cs="Arial"/>
      <w:b/>
      <w:color w:val="00000A"/>
      <w:lang w:eastAsia="zh-CN" w:bidi="hi-IN"/>
    </w:rPr>
  </w:style>
  <w:style w:type="paragraph" w:customStyle="1" w:styleId="times">
    <w:name w:val="times"/>
    <w:basedOn w:val="Normal"/>
    <w:rsid w:val="005969DD"/>
    <w:pPr>
      <w:spacing w:after="0" w:line="240" w:lineRule="auto"/>
    </w:pPr>
    <w:rPr>
      <w:rFonts w:ascii="Arial" w:eastAsia="Times New Roman" w:hAnsi="Arial" w:cs="Arial"/>
      <w:color w:val="0000FF"/>
      <w:sz w:val="22"/>
      <w:szCs w:val="22"/>
      <w:lang w:eastAsia="zh-CN" w:bidi="hi-IN"/>
    </w:rPr>
  </w:style>
  <w:style w:type="paragraph" w:customStyle="1" w:styleId="NoSpacing1">
    <w:name w:val="No Spacing1"/>
    <w:link w:val="NoSpacingChar"/>
    <w:rsid w:val="005969DD"/>
    <w:pPr>
      <w:spacing w:after="0" w:line="240" w:lineRule="auto"/>
    </w:pPr>
    <w:rPr>
      <w:rFonts w:ascii="Calibri" w:eastAsia="Times New Roman" w:hAnsi="Calibri" w:cs="Times New Roman"/>
      <w:b/>
      <w:sz w:val="22"/>
      <w:szCs w:val="20"/>
      <w:lang w:val="en-US"/>
    </w:rPr>
  </w:style>
  <w:style w:type="character" w:customStyle="1" w:styleId="NoSpacingChar">
    <w:name w:val="No Spacing Char"/>
    <w:link w:val="NoSpacing1"/>
    <w:rsid w:val="005969DD"/>
    <w:rPr>
      <w:rFonts w:ascii="Calibri" w:eastAsia="Times New Roman" w:hAnsi="Calibri" w:cs="Times New Roman"/>
      <w:b/>
      <w:sz w:val="22"/>
      <w:szCs w:val="20"/>
      <w:lang w:val="en-US"/>
    </w:rPr>
  </w:style>
  <w:style w:type="paragraph" w:customStyle="1" w:styleId="Default">
    <w:name w:val="Default"/>
    <w:rsid w:val="005969DD"/>
    <w:pPr>
      <w:autoSpaceDE w:val="0"/>
      <w:autoSpaceDN w:val="0"/>
      <w:adjustRightInd w:val="0"/>
      <w:spacing w:after="0" w:line="240" w:lineRule="auto"/>
    </w:pPr>
    <w:rPr>
      <w:rFonts w:ascii="Arial" w:eastAsia="Times New Roman" w:hAnsi="Arial" w:cs="Arial"/>
      <w:b/>
      <w:color w:val="000000"/>
      <w:lang w:eastAsia="hr-HR"/>
    </w:rPr>
  </w:style>
  <w:style w:type="character" w:customStyle="1" w:styleId="FontStyle26">
    <w:name w:val="Font Style26"/>
    <w:rsid w:val="005969DD"/>
    <w:rPr>
      <w:rFonts w:ascii="Arial" w:hAnsi="Arial" w:cs="Arial"/>
      <w:color w:val="000000"/>
      <w:sz w:val="20"/>
      <w:szCs w:val="20"/>
    </w:rPr>
  </w:style>
  <w:style w:type="paragraph" w:customStyle="1" w:styleId="Char1">
    <w:name w:val="Char1"/>
    <w:basedOn w:val="Normal"/>
    <w:rsid w:val="005969DD"/>
    <w:pPr>
      <w:spacing w:line="240" w:lineRule="exact"/>
    </w:pPr>
    <w:rPr>
      <w:rFonts w:ascii="Tahoma" w:eastAsia="Times New Roman" w:hAnsi="Tahoma" w:cs="Arial"/>
      <w:b/>
      <w:sz w:val="20"/>
      <w:szCs w:val="20"/>
      <w:lang w:val="en-US"/>
    </w:rPr>
  </w:style>
  <w:style w:type="character" w:customStyle="1" w:styleId="CharChar2">
    <w:name w:val="Char Char2"/>
    <w:rsid w:val="005969DD"/>
    <w:rPr>
      <w:lang w:val="hr-HR" w:eastAsia="hr-HR" w:bidi="ar-SA"/>
    </w:rPr>
  </w:style>
  <w:style w:type="paragraph" w:customStyle="1" w:styleId="Style4">
    <w:name w:val="Style4"/>
    <w:basedOn w:val="Normal"/>
    <w:rsid w:val="005969DD"/>
    <w:pPr>
      <w:widowControl w:val="0"/>
      <w:autoSpaceDE w:val="0"/>
      <w:autoSpaceDN w:val="0"/>
      <w:adjustRightInd w:val="0"/>
      <w:spacing w:after="0" w:line="240" w:lineRule="auto"/>
      <w:jc w:val="both"/>
    </w:pPr>
    <w:rPr>
      <w:rFonts w:ascii="Times New Roman" w:eastAsia="SimSun" w:hAnsi="Times New Roman" w:cs="Times New Roman"/>
      <w:b/>
      <w:lang w:eastAsia="zh-CN"/>
    </w:rPr>
  </w:style>
  <w:style w:type="character" w:customStyle="1" w:styleId="FontStyle35">
    <w:name w:val="Font Style35"/>
    <w:rsid w:val="005969DD"/>
    <w:rPr>
      <w:rFonts w:ascii="Times New Roman" w:hAnsi="Times New Roman" w:cs="Times New Roman"/>
      <w:color w:val="000000"/>
      <w:sz w:val="22"/>
      <w:szCs w:val="22"/>
    </w:rPr>
  </w:style>
  <w:style w:type="character" w:customStyle="1" w:styleId="FontStyle27">
    <w:name w:val="Font Style27"/>
    <w:rsid w:val="005969DD"/>
    <w:rPr>
      <w:rFonts w:ascii="Arial" w:hAnsi="Arial" w:cs="Arial"/>
      <w:b w:val="0"/>
      <w:bCs/>
      <w:color w:val="000000"/>
      <w:sz w:val="20"/>
      <w:szCs w:val="20"/>
    </w:rPr>
  </w:style>
  <w:style w:type="paragraph" w:customStyle="1" w:styleId="Style2">
    <w:name w:val="Style2"/>
    <w:basedOn w:val="Normal"/>
    <w:rsid w:val="005969DD"/>
    <w:pPr>
      <w:widowControl w:val="0"/>
      <w:autoSpaceDE w:val="0"/>
      <w:autoSpaceDN w:val="0"/>
      <w:adjustRightInd w:val="0"/>
      <w:spacing w:after="0" w:line="269" w:lineRule="exact"/>
      <w:ind w:hanging="187"/>
    </w:pPr>
    <w:rPr>
      <w:rFonts w:ascii="Arial" w:eastAsia="SimSun" w:hAnsi="Arial" w:cs="Times New Roman"/>
      <w:b/>
      <w:lang w:eastAsia="zh-CN"/>
    </w:rPr>
  </w:style>
  <w:style w:type="paragraph" w:customStyle="1" w:styleId="Style9">
    <w:name w:val="Style9"/>
    <w:basedOn w:val="Normal"/>
    <w:rsid w:val="005969DD"/>
    <w:pPr>
      <w:widowControl w:val="0"/>
      <w:autoSpaceDE w:val="0"/>
      <w:autoSpaceDN w:val="0"/>
      <w:adjustRightInd w:val="0"/>
      <w:spacing w:after="0" w:line="254" w:lineRule="exact"/>
      <w:ind w:hanging="355"/>
      <w:jc w:val="both"/>
    </w:pPr>
    <w:rPr>
      <w:rFonts w:ascii="Arial" w:eastAsia="SimSun" w:hAnsi="Arial" w:cs="Times New Roman"/>
      <w:b/>
      <w:lang w:eastAsia="zh-CN"/>
    </w:rPr>
  </w:style>
  <w:style w:type="paragraph" w:customStyle="1" w:styleId="Style16">
    <w:name w:val="Style16"/>
    <w:basedOn w:val="Normal"/>
    <w:uiPriority w:val="99"/>
    <w:rsid w:val="005969DD"/>
    <w:pPr>
      <w:widowControl w:val="0"/>
      <w:autoSpaceDE w:val="0"/>
      <w:autoSpaceDN w:val="0"/>
      <w:adjustRightInd w:val="0"/>
      <w:spacing w:after="0" w:line="259" w:lineRule="exact"/>
      <w:ind w:hanging="341"/>
    </w:pPr>
    <w:rPr>
      <w:rFonts w:ascii="Arial" w:eastAsia="SimSun" w:hAnsi="Arial" w:cs="Times New Roman"/>
      <w:b/>
      <w:lang w:eastAsia="zh-CN"/>
    </w:rPr>
  </w:style>
  <w:style w:type="character" w:customStyle="1" w:styleId="FontStyle46">
    <w:name w:val="Font Style46"/>
    <w:rsid w:val="005969DD"/>
    <w:rPr>
      <w:rFonts w:ascii="Arial" w:hAnsi="Arial" w:cs="Arial"/>
      <w:color w:val="000000"/>
      <w:sz w:val="18"/>
      <w:szCs w:val="18"/>
    </w:rPr>
  </w:style>
  <w:style w:type="character" w:customStyle="1" w:styleId="FontStyle147">
    <w:name w:val="Font Style147"/>
    <w:rsid w:val="005969DD"/>
    <w:rPr>
      <w:rFonts w:ascii="Arial" w:hAnsi="Arial" w:cs="Arial"/>
      <w:color w:val="000000"/>
      <w:sz w:val="20"/>
      <w:szCs w:val="20"/>
    </w:rPr>
  </w:style>
  <w:style w:type="paragraph" w:customStyle="1" w:styleId="Style13">
    <w:name w:val="Style13"/>
    <w:basedOn w:val="Normal"/>
    <w:rsid w:val="005969DD"/>
    <w:pPr>
      <w:widowControl w:val="0"/>
      <w:autoSpaceDE w:val="0"/>
      <w:autoSpaceDN w:val="0"/>
      <w:adjustRightInd w:val="0"/>
      <w:spacing w:after="0" w:line="254" w:lineRule="exact"/>
      <w:ind w:hanging="149"/>
    </w:pPr>
    <w:rPr>
      <w:rFonts w:ascii="Arial" w:eastAsia="SimSun" w:hAnsi="Arial" w:cs="Times New Roman"/>
      <w:b/>
      <w:lang w:eastAsia="zh-CN"/>
    </w:rPr>
  </w:style>
  <w:style w:type="paragraph" w:customStyle="1" w:styleId="Style5">
    <w:name w:val="Style5"/>
    <w:basedOn w:val="Normal"/>
    <w:rsid w:val="005969DD"/>
    <w:pPr>
      <w:widowControl w:val="0"/>
      <w:autoSpaceDE w:val="0"/>
      <w:autoSpaceDN w:val="0"/>
      <w:adjustRightInd w:val="0"/>
      <w:spacing w:after="0" w:line="276" w:lineRule="exact"/>
    </w:pPr>
    <w:rPr>
      <w:rFonts w:ascii="Times New Roman" w:eastAsia="SimSun" w:hAnsi="Times New Roman" w:cs="Times New Roman"/>
      <w:b/>
      <w:lang w:eastAsia="zh-CN"/>
    </w:rPr>
  </w:style>
  <w:style w:type="paragraph" w:customStyle="1" w:styleId="Style17">
    <w:name w:val="Style17"/>
    <w:basedOn w:val="Normal"/>
    <w:rsid w:val="005969DD"/>
    <w:pPr>
      <w:widowControl w:val="0"/>
      <w:autoSpaceDE w:val="0"/>
      <w:autoSpaceDN w:val="0"/>
      <w:adjustRightInd w:val="0"/>
      <w:spacing w:after="0" w:line="278" w:lineRule="exact"/>
      <w:ind w:hanging="235"/>
    </w:pPr>
    <w:rPr>
      <w:rFonts w:ascii="Times New Roman" w:eastAsia="SimSun" w:hAnsi="Times New Roman" w:cs="Times New Roman"/>
      <w:b/>
      <w:lang w:eastAsia="zh-CN"/>
    </w:rPr>
  </w:style>
  <w:style w:type="character" w:styleId="Naglaeno">
    <w:name w:val="Strong"/>
    <w:uiPriority w:val="22"/>
    <w:qFormat/>
    <w:rsid w:val="005969DD"/>
    <w:rPr>
      <w:rFonts w:cs="Times New Roman"/>
      <w:b w:val="0"/>
      <w:bCs/>
    </w:rPr>
  </w:style>
  <w:style w:type="paragraph" w:customStyle="1" w:styleId="Style8">
    <w:name w:val="Style8"/>
    <w:basedOn w:val="Normal"/>
    <w:rsid w:val="005969DD"/>
    <w:pPr>
      <w:widowControl w:val="0"/>
      <w:autoSpaceDE w:val="0"/>
      <w:autoSpaceDN w:val="0"/>
      <w:adjustRightInd w:val="0"/>
      <w:spacing w:after="0" w:line="240" w:lineRule="auto"/>
      <w:jc w:val="center"/>
    </w:pPr>
    <w:rPr>
      <w:rFonts w:ascii="Arial" w:eastAsia="SimSun" w:hAnsi="Arial" w:cs="Times New Roman"/>
      <w:b/>
      <w:lang w:eastAsia="zh-CN"/>
    </w:rPr>
  </w:style>
  <w:style w:type="paragraph" w:customStyle="1" w:styleId="Style15">
    <w:name w:val="Style15"/>
    <w:basedOn w:val="Normal"/>
    <w:rsid w:val="005969DD"/>
    <w:pPr>
      <w:widowControl w:val="0"/>
      <w:autoSpaceDE w:val="0"/>
      <w:autoSpaceDN w:val="0"/>
      <w:adjustRightInd w:val="0"/>
      <w:spacing w:after="0" w:line="254" w:lineRule="exact"/>
      <w:jc w:val="both"/>
    </w:pPr>
    <w:rPr>
      <w:rFonts w:ascii="Arial" w:eastAsia="SimSun" w:hAnsi="Arial" w:cs="Times New Roman"/>
      <w:b/>
      <w:lang w:eastAsia="zh-CN"/>
    </w:rPr>
  </w:style>
  <w:style w:type="paragraph" w:customStyle="1" w:styleId="Obiantekst1">
    <w:name w:val="Običan tekst1"/>
    <w:basedOn w:val="Normal"/>
    <w:link w:val="ObiantekstChar"/>
    <w:rsid w:val="005969DD"/>
    <w:pPr>
      <w:keepNext/>
      <w:autoSpaceDE w:val="0"/>
      <w:autoSpaceDN w:val="0"/>
      <w:adjustRightInd w:val="0"/>
      <w:spacing w:before="120" w:after="0" w:line="300" w:lineRule="exact"/>
      <w:jc w:val="both"/>
    </w:pPr>
    <w:rPr>
      <w:rFonts w:ascii="Calibri" w:eastAsia="Times New Roman" w:hAnsi="Calibri" w:cs="Times New Roman"/>
      <w:b/>
      <w:sz w:val="22"/>
    </w:rPr>
  </w:style>
  <w:style w:type="character" w:customStyle="1" w:styleId="ObiantekstChar">
    <w:name w:val="Običan tekst Char"/>
    <w:link w:val="Obiantekst1"/>
    <w:rsid w:val="005969DD"/>
    <w:rPr>
      <w:rFonts w:ascii="Calibri" w:eastAsia="Times New Roman" w:hAnsi="Calibri" w:cs="Times New Roman"/>
      <w:b/>
      <w:sz w:val="22"/>
    </w:rPr>
  </w:style>
  <w:style w:type="character" w:customStyle="1" w:styleId="FontStyle24">
    <w:name w:val="Font Style24"/>
    <w:rsid w:val="005969DD"/>
    <w:rPr>
      <w:rFonts w:ascii="Calibri" w:hAnsi="Calibri" w:cs="Calibri"/>
      <w:color w:val="000000"/>
      <w:sz w:val="20"/>
      <w:szCs w:val="20"/>
    </w:rPr>
  </w:style>
  <w:style w:type="character" w:customStyle="1" w:styleId="FontStyle34">
    <w:name w:val="Font Style34"/>
    <w:rsid w:val="005969DD"/>
    <w:rPr>
      <w:rFonts w:ascii="Times New Roman" w:hAnsi="Times New Roman" w:cs="Times New Roman"/>
      <w:b w:val="0"/>
      <w:bCs/>
      <w:color w:val="000000"/>
      <w:sz w:val="22"/>
      <w:szCs w:val="22"/>
    </w:rPr>
  </w:style>
  <w:style w:type="character" w:customStyle="1" w:styleId="FontStyle39">
    <w:name w:val="Font Style39"/>
    <w:rsid w:val="005969DD"/>
    <w:rPr>
      <w:rFonts w:ascii="Times New Roman" w:hAnsi="Times New Roman" w:cs="Times New Roman"/>
      <w:color w:val="000000"/>
      <w:sz w:val="22"/>
      <w:szCs w:val="22"/>
    </w:rPr>
  </w:style>
  <w:style w:type="character" w:customStyle="1" w:styleId="FontStyle84">
    <w:name w:val="Font Style84"/>
    <w:uiPriority w:val="99"/>
    <w:rsid w:val="005969DD"/>
    <w:rPr>
      <w:rFonts w:ascii="Times New Roman" w:hAnsi="Times New Roman" w:cs="Times New Roman" w:hint="default"/>
      <w:color w:val="000000"/>
      <w:sz w:val="44"/>
      <w:szCs w:val="44"/>
    </w:rPr>
  </w:style>
  <w:style w:type="paragraph" w:customStyle="1" w:styleId="Style20">
    <w:name w:val="Style20"/>
    <w:basedOn w:val="Normal"/>
    <w:rsid w:val="005969DD"/>
    <w:pPr>
      <w:widowControl w:val="0"/>
      <w:autoSpaceDE w:val="0"/>
      <w:autoSpaceDN w:val="0"/>
      <w:adjustRightInd w:val="0"/>
      <w:spacing w:after="0" w:line="226" w:lineRule="exact"/>
      <w:jc w:val="center"/>
    </w:pPr>
    <w:rPr>
      <w:rFonts w:ascii="Arial" w:eastAsia="SimSun" w:hAnsi="Arial" w:cs="Times New Roman"/>
      <w:b/>
      <w:lang w:eastAsia="zh-CN"/>
    </w:rPr>
  </w:style>
  <w:style w:type="paragraph" w:styleId="Obinitekst">
    <w:name w:val="Plain Text"/>
    <w:basedOn w:val="Normal"/>
    <w:link w:val="ObinitekstChar"/>
    <w:rsid w:val="005969DD"/>
    <w:pPr>
      <w:spacing w:after="0" w:line="240" w:lineRule="auto"/>
    </w:pPr>
    <w:rPr>
      <w:rFonts w:ascii="Courier New" w:eastAsia="Times New Roman" w:hAnsi="Courier New" w:cs="Times New Roman"/>
      <w:b/>
      <w:sz w:val="20"/>
      <w:szCs w:val="20"/>
      <w:lang w:val="en-US"/>
    </w:rPr>
  </w:style>
  <w:style w:type="character" w:customStyle="1" w:styleId="ObinitekstChar">
    <w:name w:val="Obični tekst Char"/>
    <w:basedOn w:val="Zadanifontodlomka"/>
    <w:link w:val="Obinitekst"/>
    <w:rsid w:val="005969DD"/>
    <w:rPr>
      <w:rFonts w:ascii="Courier New" w:eastAsia="Times New Roman" w:hAnsi="Courier New" w:cs="Times New Roman"/>
      <w:b/>
      <w:sz w:val="20"/>
      <w:szCs w:val="20"/>
      <w:lang w:val="en-US"/>
    </w:rPr>
  </w:style>
  <w:style w:type="paragraph" w:customStyle="1" w:styleId="Style21">
    <w:name w:val="Style21"/>
    <w:basedOn w:val="Normal"/>
    <w:rsid w:val="005969DD"/>
    <w:pPr>
      <w:widowControl w:val="0"/>
      <w:autoSpaceDE w:val="0"/>
      <w:autoSpaceDN w:val="0"/>
      <w:adjustRightInd w:val="0"/>
      <w:spacing w:after="0" w:line="252" w:lineRule="exact"/>
      <w:jc w:val="both"/>
    </w:pPr>
    <w:rPr>
      <w:rFonts w:ascii="Times New Roman" w:eastAsia="Times New Roman" w:hAnsi="Times New Roman" w:cs="Times New Roman"/>
      <w:b/>
      <w:lang w:eastAsia="hr-HR"/>
    </w:rPr>
  </w:style>
  <w:style w:type="paragraph" w:customStyle="1" w:styleId="Style24">
    <w:name w:val="Style24"/>
    <w:basedOn w:val="Normal"/>
    <w:rsid w:val="005969DD"/>
    <w:pPr>
      <w:widowControl w:val="0"/>
      <w:autoSpaceDE w:val="0"/>
      <w:autoSpaceDN w:val="0"/>
      <w:adjustRightInd w:val="0"/>
      <w:spacing w:after="0" w:line="251" w:lineRule="exact"/>
      <w:jc w:val="both"/>
    </w:pPr>
    <w:rPr>
      <w:rFonts w:ascii="Times New Roman" w:eastAsia="Times New Roman" w:hAnsi="Times New Roman" w:cs="Times New Roman"/>
      <w:b/>
      <w:lang w:eastAsia="hr-HR"/>
    </w:rPr>
  </w:style>
  <w:style w:type="character" w:customStyle="1" w:styleId="FontStyle71">
    <w:name w:val="Font Style71"/>
    <w:rsid w:val="005969DD"/>
    <w:rPr>
      <w:rFonts w:ascii="Times New Roman" w:hAnsi="Times New Roman" w:cs="Times New Roman"/>
      <w:color w:val="000000"/>
      <w:sz w:val="20"/>
      <w:szCs w:val="20"/>
    </w:rPr>
  </w:style>
  <w:style w:type="character" w:customStyle="1" w:styleId="FontStyle18">
    <w:name w:val="Font Style18"/>
    <w:rsid w:val="005969DD"/>
    <w:rPr>
      <w:rFonts w:ascii="Times New Roman" w:hAnsi="Times New Roman" w:cs="Times New Roman"/>
      <w:color w:val="000000"/>
      <w:sz w:val="20"/>
      <w:szCs w:val="20"/>
    </w:rPr>
  </w:style>
  <w:style w:type="paragraph" w:customStyle="1" w:styleId="Style42">
    <w:name w:val="Style42"/>
    <w:basedOn w:val="Normal"/>
    <w:rsid w:val="005969DD"/>
    <w:pPr>
      <w:widowControl w:val="0"/>
      <w:autoSpaceDE w:val="0"/>
      <w:autoSpaceDN w:val="0"/>
      <w:adjustRightInd w:val="0"/>
      <w:spacing w:after="0" w:line="253" w:lineRule="exact"/>
      <w:ind w:firstLine="739"/>
    </w:pPr>
    <w:rPr>
      <w:rFonts w:ascii="Times New Roman" w:eastAsia="Times New Roman" w:hAnsi="Times New Roman" w:cs="Times New Roman"/>
      <w:b/>
      <w:lang w:eastAsia="hr-HR"/>
    </w:rPr>
  </w:style>
  <w:style w:type="character" w:customStyle="1" w:styleId="FontStyle69">
    <w:name w:val="Font Style69"/>
    <w:rsid w:val="005969DD"/>
    <w:rPr>
      <w:rFonts w:ascii="Times New Roman" w:hAnsi="Times New Roman" w:cs="Times New Roman"/>
      <w:b w:val="0"/>
      <w:bCs/>
      <w:color w:val="000000"/>
      <w:sz w:val="28"/>
      <w:szCs w:val="28"/>
    </w:rPr>
  </w:style>
  <w:style w:type="paragraph" w:customStyle="1" w:styleId="Style25">
    <w:name w:val="Style25"/>
    <w:basedOn w:val="Normal"/>
    <w:rsid w:val="005969DD"/>
    <w:pPr>
      <w:widowControl w:val="0"/>
      <w:autoSpaceDE w:val="0"/>
      <w:autoSpaceDN w:val="0"/>
      <w:adjustRightInd w:val="0"/>
      <w:spacing w:after="0" w:line="253" w:lineRule="exact"/>
    </w:pPr>
    <w:rPr>
      <w:rFonts w:ascii="Times New Roman" w:eastAsia="Times New Roman" w:hAnsi="Times New Roman" w:cs="Times New Roman"/>
      <w:b/>
      <w:lang w:eastAsia="hr-HR"/>
    </w:rPr>
  </w:style>
  <w:style w:type="paragraph" w:customStyle="1" w:styleId="ListParagraph2">
    <w:name w:val="List Paragraph2"/>
    <w:basedOn w:val="Normal"/>
    <w:rsid w:val="005969DD"/>
    <w:pPr>
      <w:widowControl w:val="0"/>
      <w:suppressAutoHyphens/>
      <w:spacing w:after="0" w:line="240" w:lineRule="auto"/>
      <w:ind w:left="708"/>
    </w:pPr>
    <w:rPr>
      <w:rFonts w:ascii="Thorndale" w:eastAsia="Times New Roman" w:hAnsi="Thorndale" w:cs="Times New Roman"/>
      <w:b/>
      <w:color w:val="000000"/>
      <w:szCs w:val="20"/>
      <w:lang w:eastAsia="hr-HR"/>
    </w:rPr>
  </w:style>
  <w:style w:type="paragraph" w:customStyle="1" w:styleId="Char1Char">
    <w:name w:val="Char1 Char"/>
    <w:basedOn w:val="Normal"/>
    <w:rsid w:val="005969DD"/>
    <w:pPr>
      <w:spacing w:line="240" w:lineRule="exact"/>
    </w:pPr>
    <w:rPr>
      <w:rFonts w:ascii="Tahoma" w:eastAsia="Times New Roman" w:hAnsi="Tahoma" w:cs="Arial"/>
      <w:b/>
      <w:sz w:val="20"/>
      <w:szCs w:val="20"/>
      <w:lang w:val="en-US"/>
    </w:rPr>
  </w:style>
  <w:style w:type="character" w:customStyle="1" w:styleId="FontStyle146">
    <w:name w:val="Font Style146"/>
    <w:rsid w:val="005969DD"/>
    <w:rPr>
      <w:rFonts w:ascii="Arial" w:hAnsi="Arial" w:cs="Arial"/>
      <w:b w:val="0"/>
      <w:bCs/>
      <w:color w:val="000000"/>
      <w:sz w:val="20"/>
      <w:szCs w:val="20"/>
    </w:rPr>
  </w:style>
  <w:style w:type="character" w:customStyle="1" w:styleId="FontStyle140">
    <w:name w:val="Font Style140"/>
    <w:rsid w:val="005969DD"/>
    <w:rPr>
      <w:rFonts w:ascii="Arial" w:hAnsi="Arial" w:cs="Arial"/>
      <w:i/>
      <w:iCs/>
      <w:color w:val="000000"/>
      <w:sz w:val="16"/>
      <w:szCs w:val="16"/>
    </w:rPr>
  </w:style>
  <w:style w:type="paragraph" w:customStyle="1" w:styleId="Odlomakpopisa1">
    <w:name w:val="Odlomak popisa1"/>
    <w:basedOn w:val="Normal"/>
    <w:rsid w:val="005969DD"/>
    <w:pPr>
      <w:widowControl w:val="0"/>
      <w:suppressAutoHyphens/>
      <w:spacing w:after="0" w:line="240" w:lineRule="auto"/>
      <w:ind w:left="708"/>
    </w:pPr>
    <w:rPr>
      <w:rFonts w:ascii="Thorndale" w:eastAsia="Times New Roman" w:hAnsi="Thorndale" w:cs="Times New Roman"/>
      <w:b/>
      <w:color w:val="000000"/>
      <w:szCs w:val="20"/>
      <w:lang w:eastAsia="hr-HR"/>
    </w:rPr>
  </w:style>
  <w:style w:type="character" w:customStyle="1" w:styleId="FontStyle32">
    <w:name w:val="Font Style32"/>
    <w:uiPriority w:val="99"/>
    <w:rsid w:val="005969DD"/>
    <w:rPr>
      <w:rFonts w:ascii="Times New Roman" w:hAnsi="Times New Roman" w:cs="Times New Roman"/>
      <w:color w:val="000000"/>
      <w:sz w:val="22"/>
      <w:szCs w:val="22"/>
    </w:rPr>
  </w:style>
  <w:style w:type="character" w:customStyle="1" w:styleId="apple-converted-space">
    <w:name w:val="apple-converted-space"/>
    <w:rsid w:val="005969DD"/>
  </w:style>
  <w:style w:type="character" w:customStyle="1" w:styleId="defaultparagraphfont-000004">
    <w:name w:val="defaultparagraphfont-000004"/>
    <w:rsid w:val="005969DD"/>
    <w:rPr>
      <w:rFonts w:ascii="Cambria" w:hAnsi="Cambria" w:hint="default"/>
      <w:b w:val="0"/>
      <w:bCs/>
      <w:sz w:val="26"/>
      <w:szCs w:val="26"/>
    </w:rPr>
  </w:style>
  <w:style w:type="paragraph" w:customStyle="1" w:styleId="Style22">
    <w:name w:val="Style22"/>
    <w:basedOn w:val="Normal"/>
    <w:uiPriority w:val="99"/>
    <w:rsid w:val="005969DD"/>
    <w:pPr>
      <w:widowControl w:val="0"/>
      <w:autoSpaceDE w:val="0"/>
      <w:autoSpaceDN w:val="0"/>
      <w:adjustRightInd w:val="0"/>
      <w:spacing w:after="0" w:line="293" w:lineRule="exact"/>
      <w:ind w:firstLine="298"/>
      <w:jc w:val="both"/>
    </w:pPr>
    <w:rPr>
      <w:rFonts w:ascii="Calibri" w:eastAsia="Times New Roman" w:hAnsi="Calibri" w:cs="Calibri"/>
      <w:b/>
      <w:lang w:eastAsia="hr-HR"/>
    </w:rPr>
  </w:style>
  <w:style w:type="character" w:customStyle="1" w:styleId="FontStyle41">
    <w:name w:val="Font Style41"/>
    <w:uiPriority w:val="99"/>
    <w:rsid w:val="005969DD"/>
    <w:rPr>
      <w:rFonts w:ascii="Calibri" w:hAnsi="Calibri" w:cs="Calibri"/>
      <w:b w:val="0"/>
      <w:bCs/>
      <w:color w:val="000000"/>
      <w:sz w:val="22"/>
      <w:szCs w:val="22"/>
    </w:rPr>
  </w:style>
  <w:style w:type="character" w:customStyle="1" w:styleId="FontStyle42">
    <w:name w:val="Font Style42"/>
    <w:uiPriority w:val="99"/>
    <w:rsid w:val="005969DD"/>
    <w:rPr>
      <w:rFonts w:ascii="Calibri" w:hAnsi="Calibri" w:cs="Calibri"/>
      <w:color w:val="000000"/>
      <w:sz w:val="22"/>
      <w:szCs w:val="22"/>
    </w:rPr>
  </w:style>
  <w:style w:type="paragraph" w:customStyle="1" w:styleId="Style11">
    <w:name w:val="Style11"/>
    <w:basedOn w:val="Normal"/>
    <w:uiPriority w:val="99"/>
    <w:rsid w:val="005969DD"/>
    <w:pPr>
      <w:widowControl w:val="0"/>
      <w:autoSpaceDE w:val="0"/>
      <w:autoSpaceDN w:val="0"/>
      <w:adjustRightInd w:val="0"/>
      <w:spacing w:after="0" w:line="293" w:lineRule="exact"/>
      <w:ind w:firstLine="274"/>
      <w:jc w:val="both"/>
    </w:pPr>
    <w:rPr>
      <w:rFonts w:ascii="Calibri" w:eastAsia="Times New Roman" w:hAnsi="Calibri" w:cs="Calibri"/>
      <w:b/>
      <w:lang w:eastAsia="hr-HR"/>
    </w:rPr>
  </w:style>
  <w:style w:type="character" w:customStyle="1" w:styleId="FontStyle44">
    <w:name w:val="Font Style44"/>
    <w:uiPriority w:val="99"/>
    <w:rsid w:val="005969DD"/>
    <w:rPr>
      <w:rFonts w:ascii="Calibri" w:hAnsi="Calibri" w:cs="Calibri"/>
      <w:b w:val="0"/>
      <w:bCs/>
      <w:i/>
      <w:iCs/>
      <w:color w:val="000000"/>
      <w:sz w:val="22"/>
      <w:szCs w:val="22"/>
    </w:rPr>
  </w:style>
  <w:style w:type="paragraph" w:customStyle="1" w:styleId="Style26">
    <w:name w:val="Style26"/>
    <w:basedOn w:val="Normal"/>
    <w:uiPriority w:val="99"/>
    <w:rsid w:val="005969DD"/>
    <w:pPr>
      <w:widowControl w:val="0"/>
      <w:autoSpaceDE w:val="0"/>
      <w:autoSpaceDN w:val="0"/>
      <w:adjustRightInd w:val="0"/>
      <w:spacing w:after="0" w:line="293" w:lineRule="exact"/>
      <w:ind w:hanging="274"/>
    </w:pPr>
    <w:rPr>
      <w:rFonts w:ascii="Calibri" w:eastAsia="Times New Roman" w:hAnsi="Calibri" w:cs="Calibri"/>
      <w:b/>
      <w:lang w:eastAsia="hr-HR"/>
    </w:rPr>
  </w:style>
  <w:style w:type="character" w:customStyle="1" w:styleId="FontStyle12">
    <w:name w:val="Font Style12"/>
    <w:uiPriority w:val="99"/>
    <w:rsid w:val="005969DD"/>
    <w:rPr>
      <w:rFonts w:ascii="Times New Roman" w:hAnsi="Times New Roman" w:cs="Times New Roman"/>
      <w:color w:val="000000"/>
      <w:sz w:val="20"/>
      <w:szCs w:val="20"/>
    </w:rPr>
  </w:style>
  <w:style w:type="paragraph" w:styleId="Odlomakpopisa">
    <w:name w:val="List Paragraph"/>
    <w:basedOn w:val="Normal"/>
    <w:uiPriority w:val="34"/>
    <w:qFormat/>
    <w:rsid w:val="002C041E"/>
    <w:pPr>
      <w:spacing w:after="200" w:line="276" w:lineRule="auto"/>
      <w:ind w:left="720"/>
      <w:contextualSpacing/>
    </w:pPr>
    <w:rPr>
      <w:rFonts w:ascii="Times New Roman" w:hAnsi="Times New Roman" w:cstheme="minorBidi"/>
      <w:b/>
      <w:sz w:val="22"/>
      <w:szCs w:val="22"/>
    </w:rPr>
  </w:style>
  <w:style w:type="table" w:styleId="Reetkatablice">
    <w:name w:val="Table Grid"/>
    <w:basedOn w:val="Obinatablica"/>
    <w:uiPriority w:val="39"/>
    <w:rsid w:val="00221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lomakpopisa2">
    <w:name w:val="Odlomak popisa2"/>
    <w:basedOn w:val="Normal"/>
    <w:rsid w:val="007629D1"/>
    <w:pPr>
      <w:widowControl w:val="0"/>
      <w:suppressAutoHyphens/>
      <w:spacing w:after="0" w:line="240" w:lineRule="auto"/>
      <w:ind w:left="708"/>
    </w:pPr>
    <w:rPr>
      <w:rFonts w:ascii="Thorndale" w:eastAsia="Times New Roman" w:hAnsi="Thorndale" w:cs="Times New Roman"/>
      <w:color w:val="000000"/>
      <w:szCs w:val="20"/>
      <w:lang w:eastAsia="hr-HR"/>
    </w:rPr>
  </w:style>
  <w:style w:type="paragraph" w:styleId="TOCNaslov">
    <w:name w:val="TOC Heading"/>
    <w:basedOn w:val="Naslov1"/>
    <w:next w:val="Normal"/>
    <w:uiPriority w:val="39"/>
    <w:unhideWhenUsed/>
    <w:qFormat/>
    <w:rsid w:val="00CD39FC"/>
    <w:pPr>
      <w:keepLines/>
      <w:spacing w:before="240" w:line="259" w:lineRule="auto"/>
      <w:ind w:left="0"/>
      <w:outlineLvl w:val="9"/>
    </w:pPr>
    <w:rPr>
      <w:rFonts w:asciiTheme="majorHAnsi" w:eastAsiaTheme="majorEastAsia" w:hAnsiTheme="majorHAnsi" w:cstheme="majorBidi"/>
      <w:b w:val="0"/>
      <w:i w:val="0"/>
      <w:color w:val="2E74B5" w:themeColor="accent1" w:themeShade="BF"/>
      <w:sz w:val="32"/>
      <w:szCs w:val="32"/>
      <w:lang w:val="hr-HR"/>
    </w:rPr>
  </w:style>
  <w:style w:type="paragraph" w:styleId="Sadraj1">
    <w:name w:val="toc 1"/>
    <w:basedOn w:val="Normal"/>
    <w:next w:val="Normal"/>
    <w:autoRedefine/>
    <w:uiPriority w:val="39"/>
    <w:unhideWhenUsed/>
    <w:rsid w:val="00CD39FC"/>
    <w:pPr>
      <w:spacing w:after="100"/>
    </w:pPr>
  </w:style>
  <w:style w:type="paragraph" w:styleId="Sadraj2">
    <w:name w:val="toc 2"/>
    <w:basedOn w:val="Normal"/>
    <w:next w:val="Normal"/>
    <w:autoRedefine/>
    <w:uiPriority w:val="39"/>
    <w:unhideWhenUsed/>
    <w:rsid w:val="00CD39FC"/>
    <w:pPr>
      <w:spacing w:after="100"/>
      <w:ind w:left="240"/>
    </w:pPr>
  </w:style>
  <w:style w:type="paragraph" w:styleId="Sadraj3">
    <w:name w:val="toc 3"/>
    <w:basedOn w:val="Normal"/>
    <w:next w:val="Normal"/>
    <w:autoRedefine/>
    <w:uiPriority w:val="39"/>
    <w:unhideWhenUsed/>
    <w:rsid w:val="00CD39F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6650">
      <w:bodyDiv w:val="1"/>
      <w:marLeft w:val="0"/>
      <w:marRight w:val="0"/>
      <w:marTop w:val="0"/>
      <w:marBottom w:val="0"/>
      <w:divBdr>
        <w:top w:val="none" w:sz="0" w:space="0" w:color="auto"/>
        <w:left w:val="none" w:sz="0" w:space="0" w:color="auto"/>
        <w:bottom w:val="none" w:sz="0" w:space="0" w:color="auto"/>
        <w:right w:val="none" w:sz="0" w:space="0" w:color="auto"/>
      </w:divBdr>
    </w:div>
    <w:div w:id="63963596">
      <w:bodyDiv w:val="1"/>
      <w:marLeft w:val="0"/>
      <w:marRight w:val="0"/>
      <w:marTop w:val="0"/>
      <w:marBottom w:val="0"/>
      <w:divBdr>
        <w:top w:val="none" w:sz="0" w:space="0" w:color="auto"/>
        <w:left w:val="none" w:sz="0" w:space="0" w:color="auto"/>
        <w:bottom w:val="none" w:sz="0" w:space="0" w:color="auto"/>
        <w:right w:val="none" w:sz="0" w:space="0" w:color="auto"/>
      </w:divBdr>
    </w:div>
    <w:div w:id="237980464">
      <w:bodyDiv w:val="1"/>
      <w:marLeft w:val="0"/>
      <w:marRight w:val="0"/>
      <w:marTop w:val="0"/>
      <w:marBottom w:val="0"/>
      <w:divBdr>
        <w:top w:val="none" w:sz="0" w:space="0" w:color="auto"/>
        <w:left w:val="none" w:sz="0" w:space="0" w:color="auto"/>
        <w:bottom w:val="none" w:sz="0" w:space="0" w:color="auto"/>
        <w:right w:val="none" w:sz="0" w:space="0" w:color="auto"/>
      </w:divBdr>
    </w:div>
    <w:div w:id="443043980">
      <w:bodyDiv w:val="1"/>
      <w:marLeft w:val="0"/>
      <w:marRight w:val="0"/>
      <w:marTop w:val="0"/>
      <w:marBottom w:val="0"/>
      <w:divBdr>
        <w:top w:val="none" w:sz="0" w:space="0" w:color="auto"/>
        <w:left w:val="none" w:sz="0" w:space="0" w:color="auto"/>
        <w:bottom w:val="none" w:sz="0" w:space="0" w:color="auto"/>
        <w:right w:val="none" w:sz="0" w:space="0" w:color="auto"/>
      </w:divBdr>
    </w:div>
    <w:div w:id="627469582">
      <w:bodyDiv w:val="1"/>
      <w:marLeft w:val="0"/>
      <w:marRight w:val="0"/>
      <w:marTop w:val="0"/>
      <w:marBottom w:val="0"/>
      <w:divBdr>
        <w:top w:val="none" w:sz="0" w:space="0" w:color="auto"/>
        <w:left w:val="none" w:sz="0" w:space="0" w:color="auto"/>
        <w:bottom w:val="none" w:sz="0" w:space="0" w:color="auto"/>
        <w:right w:val="none" w:sz="0" w:space="0" w:color="auto"/>
      </w:divBdr>
    </w:div>
    <w:div w:id="778181489">
      <w:bodyDiv w:val="1"/>
      <w:marLeft w:val="0"/>
      <w:marRight w:val="0"/>
      <w:marTop w:val="0"/>
      <w:marBottom w:val="0"/>
      <w:divBdr>
        <w:top w:val="none" w:sz="0" w:space="0" w:color="auto"/>
        <w:left w:val="none" w:sz="0" w:space="0" w:color="auto"/>
        <w:bottom w:val="none" w:sz="0" w:space="0" w:color="auto"/>
        <w:right w:val="none" w:sz="0" w:space="0" w:color="auto"/>
      </w:divBdr>
    </w:div>
    <w:div w:id="852496378">
      <w:bodyDiv w:val="1"/>
      <w:marLeft w:val="0"/>
      <w:marRight w:val="0"/>
      <w:marTop w:val="0"/>
      <w:marBottom w:val="0"/>
      <w:divBdr>
        <w:top w:val="none" w:sz="0" w:space="0" w:color="auto"/>
        <w:left w:val="none" w:sz="0" w:space="0" w:color="auto"/>
        <w:bottom w:val="none" w:sz="0" w:space="0" w:color="auto"/>
        <w:right w:val="none" w:sz="0" w:space="0" w:color="auto"/>
      </w:divBdr>
    </w:div>
    <w:div w:id="1085541246">
      <w:bodyDiv w:val="1"/>
      <w:marLeft w:val="0"/>
      <w:marRight w:val="0"/>
      <w:marTop w:val="0"/>
      <w:marBottom w:val="0"/>
      <w:divBdr>
        <w:top w:val="none" w:sz="0" w:space="0" w:color="auto"/>
        <w:left w:val="none" w:sz="0" w:space="0" w:color="auto"/>
        <w:bottom w:val="none" w:sz="0" w:space="0" w:color="auto"/>
        <w:right w:val="none" w:sz="0" w:space="0" w:color="auto"/>
      </w:divBdr>
    </w:div>
    <w:div w:id="1091387432">
      <w:bodyDiv w:val="1"/>
      <w:marLeft w:val="0"/>
      <w:marRight w:val="0"/>
      <w:marTop w:val="0"/>
      <w:marBottom w:val="0"/>
      <w:divBdr>
        <w:top w:val="none" w:sz="0" w:space="0" w:color="auto"/>
        <w:left w:val="none" w:sz="0" w:space="0" w:color="auto"/>
        <w:bottom w:val="none" w:sz="0" w:space="0" w:color="auto"/>
        <w:right w:val="none" w:sz="0" w:space="0" w:color="auto"/>
      </w:divBdr>
    </w:div>
    <w:div w:id="1148936582">
      <w:bodyDiv w:val="1"/>
      <w:marLeft w:val="0"/>
      <w:marRight w:val="0"/>
      <w:marTop w:val="0"/>
      <w:marBottom w:val="0"/>
      <w:divBdr>
        <w:top w:val="none" w:sz="0" w:space="0" w:color="auto"/>
        <w:left w:val="none" w:sz="0" w:space="0" w:color="auto"/>
        <w:bottom w:val="none" w:sz="0" w:space="0" w:color="auto"/>
        <w:right w:val="none" w:sz="0" w:space="0" w:color="auto"/>
      </w:divBdr>
    </w:div>
    <w:div w:id="1214731538">
      <w:bodyDiv w:val="1"/>
      <w:marLeft w:val="0"/>
      <w:marRight w:val="0"/>
      <w:marTop w:val="0"/>
      <w:marBottom w:val="0"/>
      <w:divBdr>
        <w:top w:val="none" w:sz="0" w:space="0" w:color="auto"/>
        <w:left w:val="none" w:sz="0" w:space="0" w:color="auto"/>
        <w:bottom w:val="none" w:sz="0" w:space="0" w:color="auto"/>
        <w:right w:val="none" w:sz="0" w:space="0" w:color="auto"/>
      </w:divBdr>
    </w:div>
    <w:div w:id="1428229296">
      <w:bodyDiv w:val="1"/>
      <w:marLeft w:val="0"/>
      <w:marRight w:val="0"/>
      <w:marTop w:val="0"/>
      <w:marBottom w:val="0"/>
      <w:divBdr>
        <w:top w:val="none" w:sz="0" w:space="0" w:color="auto"/>
        <w:left w:val="none" w:sz="0" w:space="0" w:color="auto"/>
        <w:bottom w:val="none" w:sz="0" w:space="0" w:color="auto"/>
        <w:right w:val="none" w:sz="0" w:space="0" w:color="auto"/>
      </w:divBdr>
    </w:div>
    <w:div w:id="1598706116">
      <w:bodyDiv w:val="1"/>
      <w:marLeft w:val="0"/>
      <w:marRight w:val="0"/>
      <w:marTop w:val="0"/>
      <w:marBottom w:val="0"/>
      <w:divBdr>
        <w:top w:val="none" w:sz="0" w:space="0" w:color="auto"/>
        <w:left w:val="none" w:sz="0" w:space="0" w:color="auto"/>
        <w:bottom w:val="none" w:sz="0" w:space="0" w:color="auto"/>
        <w:right w:val="none" w:sz="0" w:space="0" w:color="auto"/>
      </w:divBdr>
    </w:div>
    <w:div w:id="196157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o.budija@ozbpakrac-bhv.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ojn.nn.hr/Oglasni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D1EAC2-2AD0-4FC8-A922-D09FC75AC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37</Pages>
  <Words>14525</Words>
  <Characters>82793</Characters>
  <Application>Microsoft Office Word</Application>
  <DocSecurity>0</DocSecurity>
  <Lines>689</Lines>
  <Paragraphs>194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 Budija</dc:creator>
  <cp:lastModifiedBy>MB</cp:lastModifiedBy>
  <cp:revision>74</cp:revision>
  <cp:lastPrinted>2019-07-27T12:31:00Z</cp:lastPrinted>
  <dcterms:created xsi:type="dcterms:W3CDTF">2018-01-07T10:20:00Z</dcterms:created>
  <dcterms:modified xsi:type="dcterms:W3CDTF">2019-07-28T09:49:00Z</dcterms:modified>
</cp:coreProperties>
</file>